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31F" w:rsidRPr="006A0771" w:rsidRDefault="00AC331F" w:rsidP="00AC331F">
      <w:pPr>
        <w:jc w:val="both"/>
      </w:pPr>
      <w:r w:rsidRPr="006A0771">
        <w:t>OSNOVNA ŠKOLA PAKOŠTANE</w:t>
      </w:r>
    </w:p>
    <w:p w:rsidR="00AC331F" w:rsidRPr="006A0771" w:rsidRDefault="00AC331F" w:rsidP="00AC331F">
      <w:pPr>
        <w:jc w:val="both"/>
      </w:pPr>
      <w:r w:rsidRPr="006A0771">
        <w:t>Bana Josipa Jelačića 1</w:t>
      </w:r>
    </w:p>
    <w:p w:rsidR="00AC331F" w:rsidRPr="006A0771" w:rsidRDefault="00AC331F" w:rsidP="00AC331F">
      <w:pPr>
        <w:jc w:val="both"/>
      </w:pPr>
      <w:r w:rsidRPr="006A0771">
        <w:t>23211 Pakoštane</w:t>
      </w:r>
    </w:p>
    <w:p w:rsidR="00AC331F" w:rsidRPr="006A0771" w:rsidRDefault="00AC331F" w:rsidP="00AC331F">
      <w:pPr>
        <w:jc w:val="both"/>
      </w:pPr>
    </w:p>
    <w:p w:rsidR="00AC331F" w:rsidRPr="006A0771" w:rsidRDefault="00AC331F" w:rsidP="00AC331F"/>
    <w:p w:rsidR="00056853" w:rsidRPr="006A0771" w:rsidRDefault="00056853" w:rsidP="00AC331F"/>
    <w:p w:rsidR="00056853" w:rsidRPr="006A0771" w:rsidRDefault="00056853"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4B716D" w:rsidRDefault="00AC331F" w:rsidP="00AC331F">
      <w:pPr>
        <w:rPr>
          <w:sz w:val="40"/>
          <w:szCs w:val="40"/>
        </w:rPr>
      </w:pPr>
    </w:p>
    <w:p w:rsidR="00AC331F" w:rsidRPr="004B716D" w:rsidRDefault="00AC331F" w:rsidP="00AC331F">
      <w:pPr>
        <w:jc w:val="center"/>
        <w:rPr>
          <w:b/>
          <w:sz w:val="36"/>
          <w:szCs w:val="36"/>
        </w:rPr>
      </w:pPr>
      <w:r w:rsidRPr="004B716D">
        <w:rPr>
          <w:b/>
          <w:sz w:val="36"/>
          <w:szCs w:val="36"/>
        </w:rPr>
        <w:t>ŠKOLSKI KURIKUL</w:t>
      </w:r>
      <w:r w:rsidR="00280B5A" w:rsidRPr="004B716D">
        <w:rPr>
          <w:b/>
          <w:sz w:val="36"/>
          <w:szCs w:val="36"/>
        </w:rPr>
        <w:t>UM</w:t>
      </w:r>
    </w:p>
    <w:p w:rsidR="00AC331F" w:rsidRPr="004B716D" w:rsidRDefault="00AC331F" w:rsidP="00AC331F">
      <w:pPr>
        <w:jc w:val="center"/>
        <w:rPr>
          <w:b/>
          <w:sz w:val="36"/>
          <w:szCs w:val="36"/>
        </w:rPr>
      </w:pPr>
      <w:r w:rsidRPr="004B716D">
        <w:rPr>
          <w:b/>
          <w:sz w:val="36"/>
          <w:szCs w:val="36"/>
        </w:rPr>
        <w:t>ZA ŠKOLSKU GODINU 20</w:t>
      </w:r>
      <w:r w:rsidR="002C396E" w:rsidRPr="004B716D">
        <w:rPr>
          <w:b/>
          <w:sz w:val="36"/>
          <w:szCs w:val="36"/>
        </w:rPr>
        <w:t>2</w:t>
      </w:r>
      <w:r w:rsidR="004B716D" w:rsidRPr="004B716D">
        <w:rPr>
          <w:b/>
          <w:sz w:val="36"/>
          <w:szCs w:val="36"/>
        </w:rPr>
        <w:t>5</w:t>
      </w:r>
      <w:r w:rsidRPr="004B716D">
        <w:rPr>
          <w:b/>
          <w:sz w:val="36"/>
          <w:szCs w:val="36"/>
        </w:rPr>
        <w:t>./20</w:t>
      </w:r>
      <w:r w:rsidR="002C396E" w:rsidRPr="004B716D">
        <w:rPr>
          <w:b/>
          <w:sz w:val="36"/>
          <w:szCs w:val="36"/>
        </w:rPr>
        <w:t>2</w:t>
      </w:r>
      <w:r w:rsidR="004B716D" w:rsidRPr="004B716D">
        <w:rPr>
          <w:b/>
          <w:sz w:val="36"/>
          <w:szCs w:val="36"/>
        </w:rPr>
        <w:t>6</w:t>
      </w:r>
      <w:r w:rsidRPr="004B716D">
        <w:rPr>
          <w:b/>
          <w:sz w:val="36"/>
          <w:szCs w:val="36"/>
        </w:rPr>
        <w:t>.</w:t>
      </w:r>
    </w:p>
    <w:p w:rsidR="00AC331F" w:rsidRPr="004B716D" w:rsidRDefault="00AC331F" w:rsidP="00AC331F">
      <w:pPr>
        <w:rPr>
          <w:sz w:val="40"/>
          <w:szCs w:val="40"/>
        </w:rPr>
      </w:pPr>
    </w:p>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AC331F" w:rsidP="00AC331F"/>
    <w:p w:rsidR="00AC331F" w:rsidRPr="006A0771" w:rsidRDefault="00517A47" w:rsidP="00517A47">
      <w:pPr>
        <w:tabs>
          <w:tab w:val="left" w:pos="7710"/>
        </w:tabs>
      </w:pPr>
      <w:r>
        <w:tab/>
      </w:r>
    </w:p>
    <w:p w:rsidR="00AC331F" w:rsidRPr="006A0771" w:rsidRDefault="00AC331F" w:rsidP="00AC331F">
      <w:pPr>
        <w:jc w:val="center"/>
      </w:pPr>
      <w:r w:rsidRPr="006A0771">
        <w:t xml:space="preserve">Pakoštane, </w:t>
      </w:r>
      <w:r w:rsidR="000F2466" w:rsidRPr="006A0771">
        <w:t>listopad</w:t>
      </w:r>
      <w:r w:rsidRPr="006A0771">
        <w:t xml:space="preserve"> 20</w:t>
      </w:r>
      <w:r w:rsidR="002C396E" w:rsidRPr="006A0771">
        <w:t>2</w:t>
      </w:r>
      <w:r w:rsidR="00527FDC">
        <w:t>5</w:t>
      </w:r>
      <w:r w:rsidRPr="006A0771">
        <w:t>.</w:t>
      </w:r>
      <w:r w:rsidR="0062622B" w:rsidRPr="006A0771">
        <w:t xml:space="preserve"> </w:t>
      </w:r>
    </w:p>
    <w:p w:rsidR="00AC331F" w:rsidRPr="006A0771" w:rsidRDefault="00AC331F" w:rsidP="00AC331F">
      <w:pPr>
        <w:jc w:val="center"/>
      </w:pPr>
      <w:r w:rsidRPr="006A0771">
        <w:br w:type="page"/>
      </w:r>
    </w:p>
    <w:sdt>
      <w:sdtPr>
        <w:rPr>
          <w:rFonts w:eastAsia="Times New Roman" w:cs="Times New Roman"/>
          <w:b w:val="0"/>
          <w:sz w:val="24"/>
          <w:szCs w:val="24"/>
          <w:lang w:eastAsia="en-US"/>
        </w:rPr>
        <w:id w:val="-1946526388"/>
        <w:docPartObj>
          <w:docPartGallery w:val="Table of Contents"/>
          <w:docPartUnique/>
        </w:docPartObj>
      </w:sdtPr>
      <w:sdtEndPr>
        <w:rPr>
          <w:bCs/>
        </w:rPr>
      </w:sdtEndPr>
      <w:sdtContent>
        <w:p w:rsidR="00BC2070" w:rsidRPr="006A0771" w:rsidRDefault="00BC2070">
          <w:pPr>
            <w:pStyle w:val="TOCNaslov"/>
            <w:rPr>
              <w:rFonts w:cs="Times New Roman"/>
              <w:sz w:val="24"/>
              <w:szCs w:val="24"/>
            </w:rPr>
          </w:pPr>
          <w:r w:rsidRPr="006A0771">
            <w:rPr>
              <w:rFonts w:cs="Times New Roman"/>
              <w:sz w:val="24"/>
              <w:szCs w:val="24"/>
            </w:rPr>
            <w:t>Sadržaj</w:t>
          </w:r>
        </w:p>
        <w:p w:rsidR="00327ED1" w:rsidRDefault="00BC2070">
          <w:pPr>
            <w:pStyle w:val="Sadraj1"/>
            <w:rPr>
              <w:rFonts w:asciiTheme="minorHAnsi" w:eastAsiaTheme="minorEastAsia" w:hAnsiTheme="minorHAnsi" w:cstheme="minorBidi"/>
              <w:noProof/>
              <w:sz w:val="22"/>
              <w:szCs w:val="22"/>
              <w:lang w:val="en-US"/>
            </w:rPr>
          </w:pPr>
          <w:r w:rsidRPr="006A0771">
            <w:rPr>
              <w:b/>
              <w:bCs/>
            </w:rPr>
            <w:fldChar w:fldCharType="begin"/>
          </w:r>
          <w:r w:rsidRPr="006A0771">
            <w:rPr>
              <w:b/>
              <w:bCs/>
            </w:rPr>
            <w:instrText xml:space="preserve"> TOC \o "1-3" \h \z \u </w:instrText>
          </w:r>
          <w:r w:rsidRPr="006A0771">
            <w:rPr>
              <w:b/>
              <w:bCs/>
            </w:rPr>
            <w:fldChar w:fldCharType="separate"/>
          </w:r>
          <w:hyperlink w:anchor="_Toc210126411" w:history="1">
            <w:r w:rsidR="00327ED1" w:rsidRPr="00A73CD4">
              <w:rPr>
                <w:rStyle w:val="Hiperveza"/>
                <w:noProof/>
              </w:rPr>
              <w:t>1.</w:t>
            </w:r>
            <w:r w:rsidR="00327ED1">
              <w:rPr>
                <w:rFonts w:asciiTheme="minorHAnsi" w:eastAsiaTheme="minorEastAsia" w:hAnsiTheme="minorHAnsi" w:cstheme="minorBidi"/>
                <w:noProof/>
                <w:sz w:val="22"/>
                <w:szCs w:val="22"/>
                <w:lang w:val="en-US"/>
              </w:rPr>
              <w:tab/>
            </w:r>
            <w:r w:rsidR="00327ED1" w:rsidRPr="00A73CD4">
              <w:rPr>
                <w:rStyle w:val="Hiperveza"/>
                <w:noProof/>
              </w:rPr>
              <w:t>OSNOVNI PODATCI O ŠKOLI</w:t>
            </w:r>
            <w:r w:rsidR="00327ED1">
              <w:rPr>
                <w:noProof/>
                <w:webHidden/>
              </w:rPr>
              <w:tab/>
            </w:r>
            <w:r w:rsidR="00327ED1">
              <w:rPr>
                <w:noProof/>
                <w:webHidden/>
              </w:rPr>
              <w:fldChar w:fldCharType="begin"/>
            </w:r>
            <w:r w:rsidR="00327ED1">
              <w:rPr>
                <w:noProof/>
                <w:webHidden/>
              </w:rPr>
              <w:instrText xml:space="preserve"> PAGEREF _Toc210126411 \h </w:instrText>
            </w:r>
            <w:r w:rsidR="00327ED1">
              <w:rPr>
                <w:noProof/>
                <w:webHidden/>
              </w:rPr>
            </w:r>
            <w:r w:rsidR="00327ED1">
              <w:rPr>
                <w:noProof/>
                <w:webHidden/>
              </w:rPr>
              <w:fldChar w:fldCharType="separate"/>
            </w:r>
            <w:r w:rsidR="00327ED1">
              <w:rPr>
                <w:noProof/>
                <w:webHidden/>
              </w:rPr>
              <w:t>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2" w:history="1">
            <w:r w:rsidR="00327ED1" w:rsidRPr="00A73CD4">
              <w:rPr>
                <w:rStyle w:val="Hiperveza"/>
                <w:noProof/>
              </w:rPr>
              <w:t>2.</w:t>
            </w:r>
            <w:r w:rsidR="00327ED1">
              <w:rPr>
                <w:rFonts w:asciiTheme="minorHAnsi" w:eastAsiaTheme="minorEastAsia" w:hAnsiTheme="minorHAnsi" w:cstheme="minorBidi"/>
                <w:noProof/>
                <w:sz w:val="22"/>
                <w:szCs w:val="22"/>
                <w:lang w:val="en-US"/>
              </w:rPr>
              <w:tab/>
            </w:r>
            <w:r w:rsidR="00327ED1" w:rsidRPr="00A73CD4">
              <w:rPr>
                <w:rStyle w:val="Hiperveza"/>
                <w:noProof/>
              </w:rPr>
              <w:t>UVOD</w:t>
            </w:r>
            <w:r w:rsidR="00327ED1">
              <w:rPr>
                <w:noProof/>
                <w:webHidden/>
              </w:rPr>
              <w:tab/>
            </w:r>
            <w:r w:rsidR="00327ED1">
              <w:rPr>
                <w:noProof/>
                <w:webHidden/>
              </w:rPr>
              <w:fldChar w:fldCharType="begin"/>
            </w:r>
            <w:r w:rsidR="00327ED1">
              <w:rPr>
                <w:noProof/>
                <w:webHidden/>
              </w:rPr>
              <w:instrText xml:space="preserve"> PAGEREF _Toc210126412 \h </w:instrText>
            </w:r>
            <w:r w:rsidR="00327ED1">
              <w:rPr>
                <w:noProof/>
                <w:webHidden/>
              </w:rPr>
            </w:r>
            <w:r w:rsidR="00327ED1">
              <w:rPr>
                <w:noProof/>
                <w:webHidden/>
              </w:rPr>
              <w:fldChar w:fldCharType="separate"/>
            </w:r>
            <w:r w:rsidR="00327ED1">
              <w:rPr>
                <w:noProof/>
                <w:webHidden/>
              </w:rPr>
              <w:t>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3" w:history="1">
            <w:r w:rsidR="00327ED1" w:rsidRPr="00A73CD4">
              <w:rPr>
                <w:rStyle w:val="Hiperveza"/>
                <w:noProof/>
              </w:rPr>
              <w:t>3.</w:t>
            </w:r>
            <w:r w:rsidR="00327ED1">
              <w:rPr>
                <w:rFonts w:asciiTheme="minorHAnsi" w:eastAsiaTheme="minorEastAsia" w:hAnsiTheme="minorHAnsi" w:cstheme="minorBidi"/>
                <w:noProof/>
                <w:sz w:val="22"/>
                <w:szCs w:val="22"/>
                <w:lang w:val="en-US"/>
              </w:rPr>
              <w:tab/>
            </w:r>
            <w:r w:rsidR="00327ED1" w:rsidRPr="00A73CD4">
              <w:rPr>
                <w:rStyle w:val="Hiperveza"/>
                <w:noProof/>
              </w:rPr>
              <w:t>IZBORNA NASTAVA</w:t>
            </w:r>
            <w:r w:rsidR="00327ED1">
              <w:rPr>
                <w:noProof/>
                <w:webHidden/>
              </w:rPr>
              <w:tab/>
            </w:r>
            <w:r w:rsidR="00327ED1">
              <w:rPr>
                <w:noProof/>
                <w:webHidden/>
              </w:rPr>
              <w:fldChar w:fldCharType="begin"/>
            </w:r>
            <w:r w:rsidR="00327ED1">
              <w:rPr>
                <w:noProof/>
                <w:webHidden/>
              </w:rPr>
              <w:instrText xml:space="preserve"> PAGEREF _Toc210126413 \h </w:instrText>
            </w:r>
            <w:r w:rsidR="00327ED1">
              <w:rPr>
                <w:noProof/>
                <w:webHidden/>
              </w:rPr>
            </w:r>
            <w:r w:rsidR="00327ED1">
              <w:rPr>
                <w:noProof/>
                <w:webHidden/>
              </w:rPr>
              <w:fldChar w:fldCharType="separate"/>
            </w:r>
            <w:r w:rsidR="00327ED1">
              <w:rPr>
                <w:noProof/>
                <w:webHidden/>
              </w:rPr>
              <w:t>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4" w:history="1">
            <w:r w:rsidR="00327ED1" w:rsidRPr="00A73CD4">
              <w:rPr>
                <w:rStyle w:val="Hiperveza"/>
                <w:noProof/>
              </w:rPr>
              <w:t>3.1.</w:t>
            </w:r>
            <w:r w:rsidR="00327ED1">
              <w:rPr>
                <w:rFonts w:asciiTheme="minorHAnsi" w:eastAsiaTheme="minorEastAsia" w:hAnsiTheme="minorHAnsi" w:cstheme="minorBidi"/>
                <w:noProof/>
                <w:sz w:val="22"/>
                <w:szCs w:val="22"/>
                <w:lang w:val="en-US"/>
              </w:rPr>
              <w:tab/>
            </w:r>
            <w:r w:rsidR="00327ED1" w:rsidRPr="00A73CD4">
              <w:rPr>
                <w:rStyle w:val="Hiperveza"/>
                <w:noProof/>
              </w:rPr>
              <w:t>Vjeronauk</w:t>
            </w:r>
            <w:r w:rsidR="00327ED1">
              <w:rPr>
                <w:noProof/>
                <w:webHidden/>
              </w:rPr>
              <w:tab/>
            </w:r>
            <w:r w:rsidR="00327ED1">
              <w:rPr>
                <w:noProof/>
                <w:webHidden/>
              </w:rPr>
              <w:fldChar w:fldCharType="begin"/>
            </w:r>
            <w:r w:rsidR="00327ED1">
              <w:rPr>
                <w:noProof/>
                <w:webHidden/>
              </w:rPr>
              <w:instrText xml:space="preserve"> PAGEREF _Toc210126414 \h </w:instrText>
            </w:r>
            <w:r w:rsidR="00327ED1">
              <w:rPr>
                <w:noProof/>
                <w:webHidden/>
              </w:rPr>
            </w:r>
            <w:r w:rsidR="00327ED1">
              <w:rPr>
                <w:noProof/>
                <w:webHidden/>
              </w:rPr>
              <w:fldChar w:fldCharType="separate"/>
            </w:r>
            <w:r w:rsidR="00327ED1">
              <w:rPr>
                <w:noProof/>
                <w:webHidden/>
              </w:rPr>
              <w:t>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5" w:history="1">
            <w:r w:rsidR="00327ED1" w:rsidRPr="00A73CD4">
              <w:rPr>
                <w:rStyle w:val="Hiperveza"/>
                <w:noProof/>
              </w:rPr>
              <w:t>3.2.</w:t>
            </w:r>
            <w:r w:rsidR="00327ED1">
              <w:rPr>
                <w:rFonts w:asciiTheme="minorHAnsi" w:eastAsiaTheme="minorEastAsia" w:hAnsiTheme="minorHAnsi" w:cstheme="minorBidi"/>
                <w:noProof/>
                <w:sz w:val="22"/>
                <w:szCs w:val="22"/>
                <w:lang w:val="en-US"/>
              </w:rPr>
              <w:tab/>
            </w:r>
            <w:r w:rsidR="00327ED1" w:rsidRPr="00A73CD4">
              <w:rPr>
                <w:rStyle w:val="Hiperveza"/>
                <w:noProof/>
              </w:rPr>
              <w:t>Njemački jezik</w:t>
            </w:r>
            <w:r w:rsidR="00327ED1">
              <w:rPr>
                <w:noProof/>
                <w:webHidden/>
              </w:rPr>
              <w:tab/>
            </w:r>
            <w:r w:rsidR="00327ED1">
              <w:rPr>
                <w:noProof/>
                <w:webHidden/>
              </w:rPr>
              <w:fldChar w:fldCharType="begin"/>
            </w:r>
            <w:r w:rsidR="00327ED1">
              <w:rPr>
                <w:noProof/>
                <w:webHidden/>
              </w:rPr>
              <w:instrText xml:space="preserve"> PAGEREF _Toc210126415 \h </w:instrText>
            </w:r>
            <w:r w:rsidR="00327ED1">
              <w:rPr>
                <w:noProof/>
                <w:webHidden/>
              </w:rPr>
            </w:r>
            <w:r w:rsidR="00327ED1">
              <w:rPr>
                <w:noProof/>
                <w:webHidden/>
              </w:rPr>
              <w:fldChar w:fldCharType="separate"/>
            </w:r>
            <w:r w:rsidR="00327ED1">
              <w:rPr>
                <w:noProof/>
                <w:webHidden/>
              </w:rPr>
              <w:t>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6" w:history="1">
            <w:r w:rsidR="00327ED1" w:rsidRPr="00A73CD4">
              <w:rPr>
                <w:rStyle w:val="Hiperveza"/>
                <w:noProof/>
              </w:rPr>
              <w:t>3.3.Talijanski jezik</w:t>
            </w:r>
            <w:r w:rsidR="00327ED1">
              <w:rPr>
                <w:noProof/>
                <w:webHidden/>
              </w:rPr>
              <w:tab/>
            </w:r>
            <w:r w:rsidR="00327ED1">
              <w:rPr>
                <w:noProof/>
                <w:webHidden/>
              </w:rPr>
              <w:fldChar w:fldCharType="begin"/>
            </w:r>
            <w:r w:rsidR="00327ED1">
              <w:rPr>
                <w:noProof/>
                <w:webHidden/>
              </w:rPr>
              <w:instrText xml:space="preserve"> PAGEREF _Toc210126416 \h </w:instrText>
            </w:r>
            <w:r w:rsidR="00327ED1">
              <w:rPr>
                <w:noProof/>
                <w:webHidden/>
              </w:rPr>
            </w:r>
            <w:r w:rsidR="00327ED1">
              <w:rPr>
                <w:noProof/>
                <w:webHidden/>
              </w:rPr>
              <w:fldChar w:fldCharType="separate"/>
            </w:r>
            <w:r w:rsidR="00327ED1">
              <w:rPr>
                <w:noProof/>
                <w:webHidden/>
              </w:rPr>
              <w:t>10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7" w:history="1">
            <w:r w:rsidR="00327ED1" w:rsidRPr="00A73CD4">
              <w:rPr>
                <w:rStyle w:val="Hiperveza"/>
                <w:noProof/>
              </w:rPr>
              <w:t>3.4. Informatika</w:t>
            </w:r>
            <w:r w:rsidR="00327ED1">
              <w:rPr>
                <w:noProof/>
                <w:webHidden/>
              </w:rPr>
              <w:tab/>
            </w:r>
            <w:r w:rsidR="00327ED1">
              <w:rPr>
                <w:noProof/>
                <w:webHidden/>
              </w:rPr>
              <w:fldChar w:fldCharType="begin"/>
            </w:r>
            <w:r w:rsidR="00327ED1">
              <w:rPr>
                <w:noProof/>
                <w:webHidden/>
              </w:rPr>
              <w:instrText xml:space="preserve"> PAGEREF _Toc210126417 \h </w:instrText>
            </w:r>
            <w:r w:rsidR="00327ED1">
              <w:rPr>
                <w:noProof/>
                <w:webHidden/>
              </w:rPr>
            </w:r>
            <w:r w:rsidR="00327ED1">
              <w:rPr>
                <w:noProof/>
                <w:webHidden/>
              </w:rPr>
              <w:fldChar w:fldCharType="separate"/>
            </w:r>
            <w:r w:rsidR="00327ED1">
              <w:rPr>
                <w:noProof/>
                <w:webHidden/>
              </w:rPr>
              <w:t>12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8" w:history="1">
            <w:r w:rsidR="00327ED1" w:rsidRPr="00A73CD4">
              <w:rPr>
                <w:rStyle w:val="Hiperveza"/>
                <w:noProof/>
              </w:rPr>
              <w:t>4. IZVANNASTAVNE AKTIVNOSTI</w:t>
            </w:r>
            <w:r w:rsidR="00327ED1">
              <w:rPr>
                <w:noProof/>
                <w:webHidden/>
              </w:rPr>
              <w:tab/>
            </w:r>
            <w:r w:rsidR="00327ED1">
              <w:rPr>
                <w:noProof/>
                <w:webHidden/>
              </w:rPr>
              <w:fldChar w:fldCharType="begin"/>
            </w:r>
            <w:r w:rsidR="00327ED1">
              <w:rPr>
                <w:noProof/>
                <w:webHidden/>
              </w:rPr>
              <w:instrText xml:space="preserve"> PAGEREF _Toc210126418 \h </w:instrText>
            </w:r>
            <w:r w:rsidR="00327ED1">
              <w:rPr>
                <w:noProof/>
                <w:webHidden/>
              </w:rPr>
            </w:r>
            <w:r w:rsidR="00327ED1">
              <w:rPr>
                <w:noProof/>
                <w:webHidden/>
              </w:rPr>
              <w:fldChar w:fldCharType="separate"/>
            </w:r>
            <w:r w:rsidR="00327ED1">
              <w:rPr>
                <w:noProof/>
                <w:webHidden/>
              </w:rPr>
              <w:t>13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19" w:history="1">
            <w:r w:rsidR="00327ED1" w:rsidRPr="00A73CD4">
              <w:rPr>
                <w:rStyle w:val="Hiperveza"/>
                <w:noProof/>
              </w:rPr>
              <w:t>4.1. Dramska skupina</w:t>
            </w:r>
            <w:r w:rsidR="00327ED1">
              <w:rPr>
                <w:noProof/>
                <w:webHidden/>
              </w:rPr>
              <w:tab/>
            </w:r>
            <w:r w:rsidR="00327ED1">
              <w:rPr>
                <w:noProof/>
                <w:webHidden/>
              </w:rPr>
              <w:fldChar w:fldCharType="begin"/>
            </w:r>
            <w:r w:rsidR="00327ED1">
              <w:rPr>
                <w:noProof/>
                <w:webHidden/>
              </w:rPr>
              <w:instrText xml:space="preserve"> PAGEREF _Toc210126419 \h </w:instrText>
            </w:r>
            <w:r w:rsidR="00327ED1">
              <w:rPr>
                <w:noProof/>
                <w:webHidden/>
              </w:rPr>
            </w:r>
            <w:r w:rsidR="00327ED1">
              <w:rPr>
                <w:noProof/>
                <w:webHidden/>
              </w:rPr>
              <w:fldChar w:fldCharType="separate"/>
            </w:r>
            <w:r w:rsidR="00327ED1">
              <w:rPr>
                <w:noProof/>
                <w:webHidden/>
              </w:rPr>
              <w:t>13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0" w:history="1">
            <w:r w:rsidR="00327ED1" w:rsidRPr="00A73CD4">
              <w:rPr>
                <w:rStyle w:val="Hiperveza"/>
                <w:noProof/>
              </w:rPr>
              <w:t>4.2. Dramsko-recitatorska skupina</w:t>
            </w:r>
            <w:r w:rsidR="00327ED1">
              <w:rPr>
                <w:noProof/>
                <w:webHidden/>
              </w:rPr>
              <w:tab/>
            </w:r>
            <w:r w:rsidR="00327ED1">
              <w:rPr>
                <w:noProof/>
                <w:webHidden/>
              </w:rPr>
              <w:fldChar w:fldCharType="begin"/>
            </w:r>
            <w:r w:rsidR="00327ED1">
              <w:rPr>
                <w:noProof/>
                <w:webHidden/>
              </w:rPr>
              <w:instrText xml:space="preserve"> PAGEREF _Toc210126420 \h </w:instrText>
            </w:r>
            <w:r w:rsidR="00327ED1">
              <w:rPr>
                <w:noProof/>
                <w:webHidden/>
              </w:rPr>
            </w:r>
            <w:r w:rsidR="00327ED1">
              <w:rPr>
                <w:noProof/>
                <w:webHidden/>
              </w:rPr>
              <w:fldChar w:fldCharType="separate"/>
            </w:r>
            <w:r w:rsidR="00327ED1">
              <w:rPr>
                <w:noProof/>
                <w:webHidden/>
              </w:rPr>
              <w:t>14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1" w:history="1">
            <w:r w:rsidR="00327ED1" w:rsidRPr="00A73CD4">
              <w:rPr>
                <w:rStyle w:val="Hiperveza"/>
                <w:noProof/>
              </w:rPr>
              <w:t>4.3. Dramsko – ritmička skupina</w:t>
            </w:r>
            <w:r w:rsidR="00327ED1">
              <w:rPr>
                <w:noProof/>
                <w:webHidden/>
              </w:rPr>
              <w:tab/>
            </w:r>
            <w:r w:rsidR="00327ED1">
              <w:rPr>
                <w:noProof/>
                <w:webHidden/>
              </w:rPr>
              <w:fldChar w:fldCharType="begin"/>
            </w:r>
            <w:r w:rsidR="00327ED1">
              <w:rPr>
                <w:noProof/>
                <w:webHidden/>
              </w:rPr>
              <w:instrText xml:space="preserve"> PAGEREF _Toc210126421 \h </w:instrText>
            </w:r>
            <w:r w:rsidR="00327ED1">
              <w:rPr>
                <w:noProof/>
                <w:webHidden/>
              </w:rPr>
            </w:r>
            <w:r w:rsidR="00327ED1">
              <w:rPr>
                <w:noProof/>
                <w:webHidden/>
              </w:rPr>
              <w:fldChar w:fldCharType="separate"/>
            </w:r>
            <w:r w:rsidR="00327ED1">
              <w:rPr>
                <w:noProof/>
                <w:webHidden/>
              </w:rPr>
              <w:t>15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2" w:history="1">
            <w:r w:rsidR="00327ED1" w:rsidRPr="00A73CD4">
              <w:rPr>
                <w:rStyle w:val="Hiperveza"/>
                <w:noProof/>
              </w:rPr>
              <w:t>4.4. Eko skupina</w:t>
            </w:r>
            <w:r w:rsidR="00327ED1">
              <w:rPr>
                <w:noProof/>
                <w:webHidden/>
              </w:rPr>
              <w:tab/>
            </w:r>
            <w:r w:rsidR="00327ED1">
              <w:rPr>
                <w:noProof/>
                <w:webHidden/>
              </w:rPr>
              <w:fldChar w:fldCharType="begin"/>
            </w:r>
            <w:r w:rsidR="00327ED1">
              <w:rPr>
                <w:noProof/>
                <w:webHidden/>
              </w:rPr>
              <w:instrText xml:space="preserve"> PAGEREF _Toc210126422 \h </w:instrText>
            </w:r>
            <w:r w:rsidR="00327ED1">
              <w:rPr>
                <w:noProof/>
                <w:webHidden/>
              </w:rPr>
            </w:r>
            <w:r w:rsidR="00327ED1">
              <w:rPr>
                <w:noProof/>
                <w:webHidden/>
              </w:rPr>
              <w:fldChar w:fldCharType="separate"/>
            </w:r>
            <w:r w:rsidR="00327ED1">
              <w:rPr>
                <w:noProof/>
                <w:webHidden/>
              </w:rPr>
              <w:t>20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3" w:history="1">
            <w:r w:rsidR="00327ED1" w:rsidRPr="00A73CD4">
              <w:rPr>
                <w:rStyle w:val="Hiperveza"/>
                <w:noProof/>
              </w:rPr>
              <w:t>4.5. Kreativna radionica</w:t>
            </w:r>
            <w:r w:rsidR="00327ED1">
              <w:rPr>
                <w:noProof/>
                <w:webHidden/>
              </w:rPr>
              <w:tab/>
            </w:r>
            <w:r w:rsidR="00327ED1">
              <w:rPr>
                <w:noProof/>
                <w:webHidden/>
              </w:rPr>
              <w:fldChar w:fldCharType="begin"/>
            </w:r>
            <w:r w:rsidR="00327ED1">
              <w:rPr>
                <w:noProof/>
                <w:webHidden/>
              </w:rPr>
              <w:instrText xml:space="preserve"> PAGEREF _Toc210126423 \h </w:instrText>
            </w:r>
            <w:r w:rsidR="00327ED1">
              <w:rPr>
                <w:noProof/>
                <w:webHidden/>
              </w:rPr>
            </w:r>
            <w:r w:rsidR="00327ED1">
              <w:rPr>
                <w:noProof/>
                <w:webHidden/>
              </w:rPr>
              <w:fldChar w:fldCharType="separate"/>
            </w:r>
            <w:r w:rsidR="00327ED1">
              <w:rPr>
                <w:noProof/>
                <w:webHidden/>
              </w:rPr>
              <w:t>22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4" w:history="1">
            <w:r w:rsidR="00327ED1" w:rsidRPr="00A73CD4">
              <w:rPr>
                <w:rStyle w:val="Hiperveza"/>
                <w:noProof/>
              </w:rPr>
              <w:t>4.6. Likovna skupina (razredna nastava)</w:t>
            </w:r>
            <w:r w:rsidR="00327ED1">
              <w:rPr>
                <w:noProof/>
                <w:webHidden/>
              </w:rPr>
              <w:tab/>
            </w:r>
            <w:r w:rsidR="00327ED1">
              <w:rPr>
                <w:noProof/>
                <w:webHidden/>
              </w:rPr>
              <w:fldChar w:fldCharType="begin"/>
            </w:r>
            <w:r w:rsidR="00327ED1">
              <w:rPr>
                <w:noProof/>
                <w:webHidden/>
              </w:rPr>
              <w:instrText xml:space="preserve"> PAGEREF _Toc210126424 \h </w:instrText>
            </w:r>
            <w:r w:rsidR="00327ED1">
              <w:rPr>
                <w:noProof/>
                <w:webHidden/>
              </w:rPr>
            </w:r>
            <w:r w:rsidR="00327ED1">
              <w:rPr>
                <w:noProof/>
                <w:webHidden/>
              </w:rPr>
              <w:fldChar w:fldCharType="separate"/>
            </w:r>
            <w:r w:rsidR="00327ED1">
              <w:rPr>
                <w:noProof/>
                <w:webHidden/>
              </w:rPr>
              <w:t>23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5" w:history="1">
            <w:r w:rsidR="00327ED1" w:rsidRPr="00A73CD4">
              <w:rPr>
                <w:rStyle w:val="Hiperveza"/>
                <w:noProof/>
              </w:rPr>
              <w:t>4.7. Likovna skupina (predmetna nastava)</w:t>
            </w:r>
            <w:r w:rsidR="00327ED1">
              <w:rPr>
                <w:noProof/>
                <w:webHidden/>
              </w:rPr>
              <w:tab/>
            </w:r>
            <w:r w:rsidR="00327ED1">
              <w:rPr>
                <w:noProof/>
                <w:webHidden/>
              </w:rPr>
              <w:fldChar w:fldCharType="begin"/>
            </w:r>
            <w:r w:rsidR="00327ED1">
              <w:rPr>
                <w:noProof/>
                <w:webHidden/>
              </w:rPr>
              <w:instrText xml:space="preserve"> PAGEREF _Toc210126425 \h </w:instrText>
            </w:r>
            <w:r w:rsidR="00327ED1">
              <w:rPr>
                <w:noProof/>
                <w:webHidden/>
              </w:rPr>
            </w:r>
            <w:r w:rsidR="00327ED1">
              <w:rPr>
                <w:noProof/>
                <w:webHidden/>
              </w:rPr>
              <w:fldChar w:fldCharType="separate"/>
            </w:r>
            <w:r w:rsidR="00327ED1">
              <w:rPr>
                <w:noProof/>
                <w:webHidden/>
              </w:rPr>
              <w:t>24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6" w:history="1">
            <w:r w:rsidR="00327ED1" w:rsidRPr="00A73CD4">
              <w:rPr>
                <w:rStyle w:val="Hiperveza"/>
                <w:noProof/>
              </w:rPr>
              <w:t>4.8. Literarna školica</w:t>
            </w:r>
            <w:r w:rsidR="00327ED1">
              <w:rPr>
                <w:noProof/>
                <w:webHidden/>
              </w:rPr>
              <w:tab/>
            </w:r>
            <w:r w:rsidR="00327ED1">
              <w:rPr>
                <w:noProof/>
                <w:webHidden/>
              </w:rPr>
              <w:fldChar w:fldCharType="begin"/>
            </w:r>
            <w:r w:rsidR="00327ED1">
              <w:rPr>
                <w:noProof/>
                <w:webHidden/>
              </w:rPr>
              <w:instrText xml:space="preserve"> PAGEREF _Toc210126426 \h </w:instrText>
            </w:r>
            <w:r w:rsidR="00327ED1">
              <w:rPr>
                <w:noProof/>
                <w:webHidden/>
              </w:rPr>
            </w:r>
            <w:r w:rsidR="00327ED1">
              <w:rPr>
                <w:noProof/>
                <w:webHidden/>
              </w:rPr>
              <w:fldChar w:fldCharType="separate"/>
            </w:r>
            <w:r w:rsidR="00327ED1">
              <w:rPr>
                <w:noProof/>
                <w:webHidden/>
              </w:rPr>
              <w:t>25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7" w:history="1">
            <w:r w:rsidR="00327ED1" w:rsidRPr="00A73CD4">
              <w:rPr>
                <w:rStyle w:val="Hiperveza"/>
                <w:noProof/>
              </w:rPr>
              <w:t>4.9. Mladi tehničari</w:t>
            </w:r>
            <w:r w:rsidR="00327ED1">
              <w:rPr>
                <w:noProof/>
                <w:webHidden/>
              </w:rPr>
              <w:tab/>
            </w:r>
            <w:r w:rsidR="00327ED1">
              <w:rPr>
                <w:noProof/>
                <w:webHidden/>
              </w:rPr>
              <w:fldChar w:fldCharType="begin"/>
            </w:r>
            <w:r w:rsidR="00327ED1">
              <w:rPr>
                <w:noProof/>
                <w:webHidden/>
              </w:rPr>
              <w:instrText xml:space="preserve"> PAGEREF _Toc210126427 \h </w:instrText>
            </w:r>
            <w:r w:rsidR="00327ED1">
              <w:rPr>
                <w:noProof/>
                <w:webHidden/>
              </w:rPr>
            </w:r>
            <w:r w:rsidR="00327ED1">
              <w:rPr>
                <w:noProof/>
                <w:webHidden/>
              </w:rPr>
              <w:fldChar w:fldCharType="separate"/>
            </w:r>
            <w:r w:rsidR="00327ED1">
              <w:rPr>
                <w:noProof/>
                <w:webHidden/>
              </w:rPr>
              <w:t>26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8" w:history="1">
            <w:r w:rsidR="00327ED1" w:rsidRPr="00A73CD4">
              <w:rPr>
                <w:rStyle w:val="Hiperveza"/>
                <w:noProof/>
              </w:rPr>
              <w:t>4.10. Futsal</w:t>
            </w:r>
            <w:r w:rsidR="00327ED1">
              <w:rPr>
                <w:noProof/>
                <w:webHidden/>
              </w:rPr>
              <w:tab/>
            </w:r>
            <w:r w:rsidR="00327ED1">
              <w:rPr>
                <w:noProof/>
                <w:webHidden/>
              </w:rPr>
              <w:fldChar w:fldCharType="begin"/>
            </w:r>
            <w:r w:rsidR="00327ED1">
              <w:rPr>
                <w:noProof/>
                <w:webHidden/>
              </w:rPr>
              <w:instrText xml:space="preserve"> PAGEREF _Toc210126428 \h </w:instrText>
            </w:r>
            <w:r w:rsidR="00327ED1">
              <w:rPr>
                <w:noProof/>
                <w:webHidden/>
              </w:rPr>
            </w:r>
            <w:r w:rsidR="00327ED1">
              <w:rPr>
                <w:noProof/>
                <w:webHidden/>
              </w:rPr>
              <w:fldChar w:fldCharType="separate"/>
            </w:r>
            <w:r w:rsidR="00327ED1">
              <w:rPr>
                <w:noProof/>
                <w:webHidden/>
              </w:rPr>
              <w:t>27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29" w:history="1">
            <w:r w:rsidR="00327ED1" w:rsidRPr="00A73CD4">
              <w:rPr>
                <w:rStyle w:val="Hiperveza"/>
                <w:noProof/>
              </w:rPr>
              <w:t>4.11. Rukomet</w:t>
            </w:r>
            <w:r w:rsidR="00327ED1">
              <w:rPr>
                <w:noProof/>
                <w:webHidden/>
              </w:rPr>
              <w:tab/>
            </w:r>
            <w:r w:rsidR="00327ED1">
              <w:rPr>
                <w:noProof/>
                <w:webHidden/>
              </w:rPr>
              <w:fldChar w:fldCharType="begin"/>
            </w:r>
            <w:r w:rsidR="00327ED1">
              <w:rPr>
                <w:noProof/>
                <w:webHidden/>
              </w:rPr>
              <w:instrText xml:space="preserve"> PAGEREF _Toc210126429 \h </w:instrText>
            </w:r>
            <w:r w:rsidR="00327ED1">
              <w:rPr>
                <w:noProof/>
                <w:webHidden/>
              </w:rPr>
            </w:r>
            <w:r w:rsidR="00327ED1">
              <w:rPr>
                <w:noProof/>
                <w:webHidden/>
              </w:rPr>
              <w:fldChar w:fldCharType="separate"/>
            </w:r>
            <w:r w:rsidR="00327ED1">
              <w:rPr>
                <w:noProof/>
                <w:webHidden/>
              </w:rPr>
              <w:t>28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0" w:history="1">
            <w:r w:rsidR="00327ED1" w:rsidRPr="00A73CD4">
              <w:rPr>
                <w:rStyle w:val="Hiperveza"/>
                <w:noProof/>
              </w:rPr>
              <w:t>4.12. Košarka</w:t>
            </w:r>
            <w:r w:rsidR="00327ED1">
              <w:rPr>
                <w:noProof/>
                <w:webHidden/>
              </w:rPr>
              <w:tab/>
            </w:r>
            <w:r w:rsidR="00327ED1">
              <w:rPr>
                <w:noProof/>
                <w:webHidden/>
              </w:rPr>
              <w:fldChar w:fldCharType="begin"/>
            </w:r>
            <w:r w:rsidR="00327ED1">
              <w:rPr>
                <w:noProof/>
                <w:webHidden/>
              </w:rPr>
              <w:instrText xml:space="preserve"> PAGEREF _Toc210126430 \h </w:instrText>
            </w:r>
            <w:r w:rsidR="00327ED1">
              <w:rPr>
                <w:noProof/>
                <w:webHidden/>
              </w:rPr>
            </w:r>
            <w:r w:rsidR="00327ED1">
              <w:rPr>
                <w:noProof/>
                <w:webHidden/>
              </w:rPr>
              <w:fldChar w:fldCharType="separate"/>
            </w:r>
            <w:r w:rsidR="00327ED1">
              <w:rPr>
                <w:noProof/>
                <w:webHidden/>
              </w:rPr>
              <w:t>29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1" w:history="1">
            <w:r w:rsidR="00327ED1" w:rsidRPr="00A73CD4">
              <w:rPr>
                <w:rStyle w:val="Hiperveza"/>
                <w:noProof/>
              </w:rPr>
              <w:t>4.13. Novinarska skupina</w:t>
            </w:r>
            <w:r w:rsidR="00327ED1">
              <w:rPr>
                <w:noProof/>
                <w:webHidden/>
              </w:rPr>
              <w:tab/>
            </w:r>
            <w:r w:rsidR="00327ED1">
              <w:rPr>
                <w:noProof/>
                <w:webHidden/>
              </w:rPr>
              <w:fldChar w:fldCharType="begin"/>
            </w:r>
            <w:r w:rsidR="00327ED1">
              <w:rPr>
                <w:noProof/>
                <w:webHidden/>
              </w:rPr>
              <w:instrText xml:space="preserve"> PAGEREF _Toc210126431 \h </w:instrText>
            </w:r>
            <w:r w:rsidR="00327ED1">
              <w:rPr>
                <w:noProof/>
                <w:webHidden/>
              </w:rPr>
            </w:r>
            <w:r w:rsidR="00327ED1">
              <w:rPr>
                <w:noProof/>
                <w:webHidden/>
              </w:rPr>
              <w:fldChar w:fldCharType="separate"/>
            </w:r>
            <w:r w:rsidR="00327ED1">
              <w:rPr>
                <w:noProof/>
                <w:webHidden/>
              </w:rPr>
              <w:t>30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2" w:history="1">
            <w:r w:rsidR="00327ED1" w:rsidRPr="00A73CD4">
              <w:rPr>
                <w:rStyle w:val="Hiperveza"/>
                <w:noProof/>
              </w:rPr>
              <w:t>4.14. Scopriamo insieme</w:t>
            </w:r>
            <w:r w:rsidR="00327ED1">
              <w:rPr>
                <w:noProof/>
                <w:webHidden/>
              </w:rPr>
              <w:tab/>
            </w:r>
            <w:r w:rsidR="00327ED1">
              <w:rPr>
                <w:noProof/>
                <w:webHidden/>
              </w:rPr>
              <w:fldChar w:fldCharType="begin"/>
            </w:r>
            <w:r w:rsidR="00327ED1">
              <w:rPr>
                <w:noProof/>
                <w:webHidden/>
              </w:rPr>
              <w:instrText xml:space="preserve"> PAGEREF _Toc210126432 \h </w:instrText>
            </w:r>
            <w:r w:rsidR="00327ED1">
              <w:rPr>
                <w:noProof/>
                <w:webHidden/>
              </w:rPr>
            </w:r>
            <w:r w:rsidR="00327ED1">
              <w:rPr>
                <w:noProof/>
                <w:webHidden/>
              </w:rPr>
              <w:fldChar w:fldCharType="separate"/>
            </w:r>
            <w:r w:rsidR="00327ED1">
              <w:rPr>
                <w:noProof/>
                <w:webHidden/>
              </w:rPr>
              <w:t>31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3" w:history="1">
            <w:r w:rsidR="00327ED1" w:rsidRPr="00A73CD4">
              <w:rPr>
                <w:rStyle w:val="Hiperveza"/>
                <w:noProof/>
              </w:rPr>
              <w:t>4.15. Treffpunkt</w:t>
            </w:r>
            <w:r w:rsidR="00327ED1">
              <w:rPr>
                <w:noProof/>
                <w:webHidden/>
              </w:rPr>
              <w:tab/>
            </w:r>
            <w:r w:rsidR="00327ED1">
              <w:rPr>
                <w:noProof/>
                <w:webHidden/>
              </w:rPr>
              <w:fldChar w:fldCharType="begin"/>
            </w:r>
            <w:r w:rsidR="00327ED1">
              <w:rPr>
                <w:noProof/>
                <w:webHidden/>
              </w:rPr>
              <w:instrText xml:space="preserve"> PAGEREF _Toc210126433 \h </w:instrText>
            </w:r>
            <w:r w:rsidR="00327ED1">
              <w:rPr>
                <w:noProof/>
                <w:webHidden/>
              </w:rPr>
            </w:r>
            <w:r w:rsidR="00327ED1">
              <w:rPr>
                <w:noProof/>
                <w:webHidden/>
              </w:rPr>
              <w:fldChar w:fldCharType="separate"/>
            </w:r>
            <w:r w:rsidR="00327ED1">
              <w:rPr>
                <w:noProof/>
                <w:webHidden/>
              </w:rPr>
              <w:t>32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4" w:history="1">
            <w:r w:rsidR="00327ED1" w:rsidRPr="00A73CD4">
              <w:rPr>
                <w:rStyle w:val="Hiperveza"/>
                <w:noProof/>
              </w:rPr>
              <w:t>4.16. Zbor</w:t>
            </w:r>
            <w:r w:rsidR="00327ED1">
              <w:rPr>
                <w:noProof/>
                <w:webHidden/>
              </w:rPr>
              <w:tab/>
            </w:r>
            <w:r w:rsidR="00327ED1">
              <w:rPr>
                <w:noProof/>
                <w:webHidden/>
              </w:rPr>
              <w:fldChar w:fldCharType="begin"/>
            </w:r>
            <w:r w:rsidR="00327ED1">
              <w:rPr>
                <w:noProof/>
                <w:webHidden/>
              </w:rPr>
              <w:instrText xml:space="preserve"> PAGEREF _Toc210126434 \h </w:instrText>
            </w:r>
            <w:r w:rsidR="00327ED1">
              <w:rPr>
                <w:noProof/>
                <w:webHidden/>
              </w:rPr>
            </w:r>
            <w:r w:rsidR="00327ED1">
              <w:rPr>
                <w:noProof/>
                <w:webHidden/>
              </w:rPr>
              <w:fldChar w:fldCharType="separate"/>
            </w:r>
            <w:r w:rsidR="00327ED1">
              <w:rPr>
                <w:noProof/>
                <w:webHidden/>
              </w:rPr>
              <w:t>33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5" w:history="1">
            <w:r w:rsidR="00327ED1" w:rsidRPr="00A73CD4">
              <w:rPr>
                <w:rStyle w:val="Hiperveza"/>
                <w:noProof/>
              </w:rPr>
              <w:t>4.17. Mali zbor</w:t>
            </w:r>
            <w:r w:rsidR="00327ED1">
              <w:rPr>
                <w:noProof/>
                <w:webHidden/>
              </w:rPr>
              <w:tab/>
            </w:r>
            <w:r w:rsidR="00327ED1">
              <w:rPr>
                <w:noProof/>
                <w:webHidden/>
              </w:rPr>
              <w:fldChar w:fldCharType="begin"/>
            </w:r>
            <w:r w:rsidR="00327ED1">
              <w:rPr>
                <w:noProof/>
                <w:webHidden/>
              </w:rPr>
              <w:instrText xml:space="preserve"> PAGEREF _Toc210126435 \h </w:instrText>
            </w:r>
            <w:r w:rsidR="00327ED1">
              <w:rPr>
                <w:noProof/>
                <w:webHidden/>
              </w:rPr>
            </w:r>
            <w:r w:rsidR="00327ED1">
              <w:rPr>
                <w:noProof/>
                <w:webHidden/>
              </w:rPr>
              <w:fldChar w:fldCharType="separate"/>
            </w:r>
            <w:r w:rsidR="00327ED1">
              <w:rPr>
                <w:noProof/>
                <w:webHidden/>
              </w:rPr>
              <w:t>34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6" w:history="1">
            <w:r w:rsidR="00327ED1" w:rsidRPr="00A73CD4">
              <w:rPr>
                <w:rStyle w:val="Hiperveza"/>
                <w:noProof/>
              </w:rPr>
              <w:t>4.18. Vjeronaučna olimpijada</w:t>
            </w:r>
            <w:r w:rsidR="00327ED1">
              <w:rPr>
                <w:noProof/>
                <w:webHidden/>
              </w:rPr>
              <w:tab/>
            </w:r>
            <w:r w:rsidR="00327ED1">
              <w:rPr>
                <w:noProof/>
                <w:webHidden/>
              </w:rPr>
              <w:fldChar w:fldCharType="begin"/>
            </w:r>
            <w:r w:rsidR="00327ED1">
              <w:rPr>
                <w:noProof/>
                <w:webHidden/>
              </w:rPr>
              <w:instrText xml:space="preserve"> PAGEREF _Toc210126436 \h </w:instrText>
            </w:r>
            <w:r w:rsidR="00327ED1">
              <w:rPr>
                <w:noProof/>
                <w:webHidden/>
              </w:rPr>
            </w:r>
            <w:r w:rsidR="00327ED1">
              <w:rPr>
                <w:noProof/>
                <w:webHidden/>
              </w:rPr>
              <w:fldChar w:fldCharType="separate"/>
            </w:r>
            <w:r w:rsidR="00327ED1">
              <w:rPr>
                <w:noProof/>
                <w:webHidden/>
              </w:rPr>
              <w:t>35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7" w:history="1">
            <w:r w:rsidR="00327ED1" w:rsidRPr="00A73CD4">
              <w:rPr>
                <w:rStyle w:val="Hiperveza"/>
                <w:noProof/>
              </w:rPr>
              <w:t>4.19. Informatika +</w:t>
            </w:r>
            <w:r w:rsidR="00327ED1">
              <w:rPr>
                <w:noProof/>
                <w:webHidden/>
              </w:rPr>
              <w:tab/>
            </w:r>
            <w:r w:rsidR="00327ED1">
              <w:rPr>
                <w:noProof/>
                <w:webHidden/>
              </w:rPr>
              <w:fldChar w:fldCharType="begin"/>
            </w:r>
            <w:r w:rsidR="00327ED1">
              <w:rPr>
                <w:noProof/>
                <w:webHidden/>
              </w:rPr>
              <w:instrText xml:space="preserve"> PAGEREF _Toc210126437 \h </w:instrText>
            </w:r>
            <w:r w:rsidR="00327ED1">
              <w:rPr>
                <w:noProof/>
                <w:webHidden/>
              </w:rPr>
            </w:r>
            <w:r w:rsidR="00327ED1">
              <w:rPr>
                <w:noProof/>
                <w:webHidden/>
              </w:rPr>
              <w:fldChar w:fldCharType="separate"/>
            </w:r>
            <w:r w:rsidR="00327ED1">
              <w:rPr>
                <w:noProof/>
                <w:webHidden/>
              </w:rPr>
              <w:t>36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8" w:history="1">
            <w:r w:rsidR="00327ED1" w:rsidRPr="00A73CD4">
              <w:rPr>
                <w:rStyle w:val="Hiperveza"/>
                <w:noProof/>
              </w:rPr>
              <w:t>4.20. Sviranje gitare</w:t>
            </w:r>
            <w:r w:rsidR="00327ED1">
              <w:rPr>
                <w:noProof/>
                <w:webHidden/>
              </w:rPr>
              <w:tab/>
            </w:r>
            <w:r w:rsidR="00327ED1">
              <w:rPr>
                <w:noProof/>
                <w:webHidden/>
              </w:rPr>
              <w:fldChar w:fldCharType="begin"/>
            </w:r>
            <w:r w:rsidR="00327ED1">
              <w:rPr>
                <w:noProof/>
                <w:webHidden/>
              </w:rPr>
              <w:instrText xml:space="preserve"> PAGEREF _Toc210126438 \h </w:instrText>
            </w:r>
            <w:r w:rsidR="00327ED1">
              <w:rPr>
                <w:noProof/>
                <w:webHidden/>
              </w:rPr>
            </w:r>
            <w:r w:rsidR="00327ED1">
              <w:rPr>
                <w:noProof/>
                <w:webHidden/>
              </w:rPr>
              <w:fldChar w:fldCharType="separate"/>
            </w:r>
            <w:r w:rsidR="00327ED1">
              <w:rPr>
                <w:noProof/>
                <w:webHidden/>
              </w:rPr>
              <w:t>37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39" w:history="1">
            <w:r w:rsidR="00327ED1" w:rsidRPr="00A73CD4">
              <w:rPr>
                <w:rStyle w:val="Hiperveza"/>
                <w:noProof/>
              </w:rPr>
              <w:t>4.21. Sviranje klavira</w:t>
            </w:r>
            <w:r w:rsidR="00327ED1">
              <w:rPr>
                <w:noProof/>
                <w:webHidden/>
              </w:rPr>
              <w:tab/>
            </w:r>
            <w:r w:rsidR="00327ED1">
              <w:rPr>
                <w:noProof/>
                <w:webHidden/>
              </w:rPr>
              <w:fldChar w:fldCharType="begin"/>
            </w:r>
            <w:r w:rsidR="00327ED1">
              <w:rPr>
                <w:noProof/>
                <w:webHidden/>
              </w:rPr>
              <w:instrText xml:space="preserve"> PAGEREF _Toc210126439 \h </w:instrText>
            </w:r>
            <w:r w:rsidR="00327ED1">
              <w:rPr>
                <w:noProof/>
                <w:webHidden/>
              </w:rPr>
            </w:r>
            <w:r w:rsidR="00327ED1">
              <w:rPr>
                <w:noProof/>
                <w:webHidden/>
              </w:rPr>
              <w:fldChar w:fldCharType="separate"/>
            </w:r>
            <w:r w:rsidR="00327ED1">
              <w:rPr>
                <w:noProof/>
                <w:webHidden/>
              </w:rPr>
              <w:t>38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0" w:history="1">
            <w:r w:rsidR="00327ED1" w:rsidRPr="00A73CD4">
              <w:rPr>
                <w:rStyle w:val="Hiperveza"/>
                <w:noProof/>
              </w:rPr>
              <w:t>4.22. Domaćinstvo</w:t>
            </w:r>
            <w:r w:rsidR="00327ED1">
              <w:rPr>
                <w:noProof/>
                <w:webHidden/>
              </w:rPr>
              <w:tab/>
            </w:r>
            <w:r w:rsidR="00327ED1">
              <w:rPr>
                <w:noProof/>
                <w:webHidden/>
              </w:rPr>
              <w:fldChar w:fldCharType="begin"/>
            </w:r>
            <w:r w:rsidR="00327ED1">
              <w:rPr>
                <w:noProof/>
                <w:webHidden/>
              </w:rPr>
              <w:instrText xml:space="preserve"> PAGEREF _Toc210126440 \h </w:instrText>
            </w:r>
            <w:r w:rsidR="00327ED1">
              <w:rPr>
                <w:noProof/>
                <w:webHidden/>
              </w:rPr>
            </w:r>
            <w:r w:rsidR="00327ED1">
              <w:rPr>
                <w:noProof/>
                <w:webHidden/>
              </w:rPr>
              <w:fldChar w:fldCharType="separate"/>
            </w:r>
            <w:r w:rsidR="00327ED1">
              <w:rPr>
                <w:noProof/>
                <w:webHidden/>
              </w:rPr>
              <w:t>39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1" w:history="1">
            <w:r w:rsidR="00327ED1" w:rsidRPr="00A73CD4">
              <w:rPr>
                <w:rStyle w:val="Hiperveza"/>
                <w:noProof/>
              </w:rPr>
              <w:t>4.23. Povijesno - sportska skupina</w:t>
            </w:r>
            <w:r w:rsidR="00327ED1">
              <w:rPr>
                <w:noProof/>
                <w:webHidden/>
              </w:rPr>
              <w:tab/>
            </w:r>
            <w:r w:rsidR="00327ED1">
              <w:rPr>
                <w:noProof/>
                <w:webHidden/>
              </w:rPr>
              <w:fldChar w:fldCharType="begin"/>
            </w:r>
            <w:r w:rsidR="00327ED1">
              <w:rPr>
                <w:noProof/>
                <w:webHidden/>
              </w:rPr>
              <w:instrText xml:space="preserve"> PAGEREF _Toc210126441 \h </w:instrText>
            </w:r>
            <w:r w:rsidR="00327ED1">
              <w:rPr>
                <w:noProof/>
                <w:webHidden/>
              </w:rPr>
            </w:r>
            <w:r w:rsidR="00327ED1">
              <w:rPr>
                <w:noProof/>
                <w:webHidden/>
              </w:rPr>
              <w:fldChar w:fldCharType="separate"/>
            </w:r>
            <w:r w:rsidR="00327ED1">
              <w:rPr>
                <w:noProof/>
                <w:webHidden/>
              </w:rPr>
              <w:t>40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2" w:history="1">
            <w:r w:rsidR="00327ED1" w:rsidRPr="00A73CD4">
              <w:rPr>
                <w:rStyle w:val="Hiperveza"/>
                <w:noProof/>
              </w:rPr>
              <w:t>4.24. Mala čitaonica</w:t>
            </w:r>
            <w:r w:rsidR="00327ED1">
              <w:rPr>
                <w:noProof/>
                <w:webHidden/>
              </w:rPr>
              <w:tab/>
            </w:r>
            <w:r w:rsidR="00327ED1">
              <w:rPr>
                <w:noProof/>
                <w:webHidden/>
              </w:rPr>
              <w:fldChar w:fldCharType="begin"/>
            </w:r>
            <w:r w:rsidR="00327ED1">
              <w:rPr>
                <w:noProof/>
                <w:webHidden/>
              </w:rPr>
              <w:instrText xml:space="preserve"> PAGEREF _Toc210126442 \h </w:instrText>
            </w:r>
            <w:r w:rsidR="00327ED1">
              <w:rPr>
                <w:noProof/>
                <w:webHidden/>
              </w:rPr>
            </w:r>
            <w:r w:rsidR="00327ED1">
              <w:rPr>
                <w:noProof/>
                <w:webHidden/>
              </w:rPr>
              <w:fldChar w:fldCharType="separate"/>
            </w:r>
            <w:r w:rsidR="00327ED1">
              <w:rPr>
                <w:noProof/>
                <w:webHidden/>
              </w:rPr>
              <w:t>41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3" w:history="1">
            <w:r w:rsidR="00327ED1" w:rsidRPr="00A73CD4">
              <w:rPr>
                <w:rStyle w:val="Hiperveza"/>
                <w:noProof/>
              </w:rPr>
              <w:t>4.25. Mali prirodnjaci</w:t>
            </w:r>
            <w:r w:rsidR="00327ED1">
              <w:rPr>
                <w:noProof/>
                <w:webHidden/>
              </w:rPr>
              <w:tab/>
            </w:r>
            <w:r w:rsidR="00327ED1">
              <w:rPr>
                <w:noProof/>
                <w:webHidden/>
              </w:rPr>
              <w:fldChar w:fldCharType="begin"/>
            </w:r>
            <w:r w:rsidR="00327ED1">
              <w:rPr>
                <w:noProof/>
                <w:webHidden/>
              </w:rPr>
              <w:instrText xml:space="preserve"> PAGEREF _Toc210126443 \h </w:instrText>
            </w:r>
            <w:r w:rsidR="00327ED1">
              <w:rPr>
                <w:noProof/>
                <w:webHidden/>
              </w:rPr>
            </w:r>
            <w:r w:rsidR="00327ED1">
              <w:rPr>
                <w:noProof/>
                <w:webHidden/>
              </w:rPr>
              <w:fldChar w:fldCharType="separate"/>
            </w:r>
            <w:r w:rsidR="00327ED1">
              <w:rPr>
                <w:noProof/>
                <w:webHidden/>
              </w:rPr>
              <w:t>42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4" w:history="1">
            <w:r w:rsidR="00327ED1" w:rsidRPr="00A73CD4">
              <w:rPr>
                <w:rStyle w:val="Hiperveza"/>
                <w:noProof/>
              </w:rPr>
              <w:t>4.26. Biblijska grupa</w:t>
            </w:r>
            <w:r w:rsidR="00327ED1">
              <w:rPr>
                <w:noProof/>
                <w:webHidden/>
              </w:rPr>
              <w:tab/>
            </w:r>
            <w:r w:rsidR="00327ED1">
              <w:rPr>
                <w:noProof/>
                <w:webHidden/>
              </w:rPr>
              <w:fldChar w:fldCharType="begin"/>
            </w:r>
            <w:r w:rsidR="00327ED1">
              <w:rPr>
                <w:noProof/>
                <w:webHidden/>
              </w:rPr>
              <w:instrText xml:space="preserve"> PAGEREF _Toc210126444 \h </w:instrText>
            </w:r>
            <w:r w:rsidR="00327ED1">
              <w:rPr>
                <w:noProof/>
                <w:webHidden/>
              </w:rPr>
            </w:r>
            <w:r w:rsidR="00327ED1">
              <w:rPr>
                <w:noProof/>
                <w:webHidden/>
              </w:rPr>
              <w:fldChar w:fldCharType="separate"/>
            </w:r>
            <w:r w:rsidR="00327ED1">
              <w:rPr>
                <w:noProof/>
                <w:webHidden/>
              </w:rPr>
              <w:t>43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5" w:history="1">
            <w:r w:rsidR="00327ED1" w:rsidRPr="00A73CD4">
              <w:rPr>
                <w:rStyle w:val="Hiperveza"/>
                <w:noProof/>
              </w:rPr>
              <w:t>5. PROJEKTI</w:t>
            </w:r>
            <w:r w:rsidR="00327ED1">
              <w:rPr>
                <w:noProof/>
                <w:webHidden/>
              </w:rPr>
              <w:tab/>
            </w:r>
            <w:r w:rsidR="00327ED1">
              <w:rPr>
                <w:noProof/>
                <w:webHidden/>
              </w:rPr>
              <w:fldChar w:fldCharType="begin"/>
            </w:r>
            <w:r w:rsidR="00327ED1">
              <w:rPr>
                <w:noProof/>
                <w:webHidden/>
              </w:rPr>
              <w:instrText xml:space="preserve"> PAGEREF _Toc210126445 \h </w:instrText>
            </w:r>
            <w:r w:rsidR="00327ED1">
              <w:rPr>
                <w:noProof/>
                <w:webHidden/>
              </w:rPr>
            </w:r>
            <w:r w:rsidR="00327ED1">
              <w:rPr>
                <w:noProof/>
                <w:webHidden/>
              </w:rPr>
              <w:fldChar w:fldCharType="separate"/>
            </w:r>
            <w:r w:rsidR="00327ED1">
              <w:rPr>
                <w:noProof/>
                <w:webHidden/>
              </w:rPr>
              <w:t>44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6" w:history="1">
            <w:r w:rsidR="00327ED1" w:rsidRPr="00A73CD4">
              <w:rPr>
                <w:rStyle w:val="Hiperveza"/>
                <w:noProof/>
              </w:rPr>
              <w:t>5.1. Učenici učitelji - Svjetski dan učitelja</w:t>
            </w:r>
            <w:r w:rsidR="00327ED1">
              <w:rPr>
                <w:noProof/>
                <w:webHidden/>
              </w:rPr>
              <w:tab/>
            </w:r>
            <w:r w:rsidR="00327ED1">
              <w:rPr>
                <w:noProof/>
                <w:webHidden/>
              </w:rPr>
              <w:fldChar w:fldCharType="begin"/>
            </w:r>
            <w:r w:rsidR="00327ED1">
              <w:rPr>
                <w:noProof/>
                <w:webHidden/>
              </w:rPr>
              <w:instrText xml:space="preserve"> PAGEREF _Toc210126446 \h </w:instrText>
            </w:r>
            <w:r w:rsidR="00327ED1">
              <w:rPr>
                <w:noProof/>
                <w:webHidden/>
              </w:rPr>
            </w:r>
            <w:r w:rsidR="00327ED1">
              <w:rPr>
                <w:noProof/>
                <w:webHidden/>
              </w:rPr>
              <w:fldChar w:fldCharType="separate"/>
            </w:r>
            <w:r w:rsidR="00327ED1">
              <w:rPr>
                <w:noProof/>
                <w:webHidden/>
              </w:rPr>
              <w:t>44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7" w:history="1">
            <w:r w:rsidR="00327ED1" w:rsidRPr="00A73CD4">
              <w:rPr>
                <w:rStyle w:val="Hiperveza"/>
                <w:noProof/>
              </w:rPr>
              <w:t>5.2. Dani kruha i zahvalnosti za plodove zemlje</w:t>
            </w:r>
            <w:r w:rsidR="00327ED1">
              <w:rPr>
                <w:noProof/>
                <w:webHidden/>
              </w:rPr>
              <w:tab/>
            </w:r>
            <w:r w:rsidR="00327ED1">
              <w:rPr>
                <w:noProof/>
                <w:webHidden/>
              </w:rPr>
              <w:fldChar w:fldCharType="begin"/>
            </w:r>
            <w:r w:rsidR="00327ED1">
              <w:rPr>
                <w:noProof/>
                <w:webHidden/>
              </w:rPr>
              <w:instrText xml:space="preserve"> PAGEREF _Toc210126447 \h </w:instrText>
            </w:r>
            <w:r w:rsidR="00327ED1">
              <w:rPr>
                <w:noProof/>
                <w:webHidden/>
              </w:rPr>
            </w:r>
            <w:r w:rsidR="00327ED1">
              <w:rPr>
                <w:noProof/>
                <w:webHidden/>
              </w:rPr>
              <w:fldChar w:fldCharType="separate"/>
            </w:r>
            <w:r w:rsidR="00327ED1">
              <w:rPr>
                <w:noProof/>
                <w:webHidden/>
              </w:rPr>
              <w:t>45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8" w:history="1">
            <w:r w:rsidR="00327ED1" w:rsidRPr="00A73CD4">
              <w:rPr>
                <w:rStyle w:val="Hiperveza"/>
                <w:noProof/>
              </w:rPr>
              <w:t>5.3. Božićni sajam</w:t>
            </w:r>
            <w:r w:rsidR="00327ED1">
              <w:rPr>
                <w:noProof/>
                <w:webHidden/>
              </w:rPr>
              <w:tab/>
            </w:r>
            <w:r w:rsidR="00327ED1">
              <w:rPr>
                <w:noProof/>
                <w:webHidden/>
              </w:rPr>
              <w:fldChar w:fldCharType="begin"/>
            </w:r>
            <w:r w:rsidR="00327ED1">
              <w:rPr>
                <w:noProof/>
                <w:webHidden/>
              </w:rPr>
              <w:instrText xml:space="preserve"> PAGEREF _Toc210126448 \h </w:instrText>
            </w:r>
            <w:r w:rsidR="00327ED1">
              <w:rPr>
                <w:noProof/>
                <w:webHidden/>
              </w:rPr>
            </w:r>
            <w:r w:rsidR="00327ED1">
              <w:rPr>
                <w:noProof/>
                <w:webHidden/>
              </w:rPr>
              <w:fldChar w:fldCharType="separate"/>
            </w:r>
            <w:r w:rsidR="00327ED1">
              <w:rPr>
                <w:noProof/>
                <w:webHidden/>
              </w:rPr>
              <w:t>46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49" w:history="1">
            <w:r w:rsidR="00327ED1" w:rsidRPr="00A73CD4">
              <w:rPr>
                <w:rStyle w:val="Hiperveza"/>
                <w:noProof/>
              </w:rPr>
              <w:t>5.4. Međunarodni dan darivanja knjiga</w:t>
            </w:r>
            <w:r w:rsidR="00327ED1">
              <w:rPr>
                <w:noProof/>
                <w:webHidden/>
              </w:rPr>
              <w:tab/>
            </w:r>
            <w:r w:rsidR="00327ED1">
              <w:rPr>
                <w:noProof/>
                <w:webHidden/>
              </w:rPr>
              <w:fldChar w:fldCharType="begin"/>
            </w:r>
            <w:r w:rsidR="00327ED1">
              <w:rPr>
                <w:noProof/>
                <w:webHidden/>
              </w:rPr>
              <w:instrText xml:space="preserve"> PAGEREF _Toc210126449 \h </w:instrText>
            </w:r>
            <w:r w:rsidR="00327ED1">
              <w:rPr>
                <w:noProof/>
                <w:webHidden/>
              </w:rPr>
            </w:r>
            <w:r w:rsidR="00327ED1">
              <w:rPr>
                <w:noProof/>
                <w:webHidden/>
              </w:rPr>
              <w:fldChar w:fldCharType="separate"/>
            </w:r>
            <w:r w:rsidR="00327ED1">
              <w:rPr>
                <w:noProof/>
                <w:webHidden/>
              </w:rPr>
              <w:t>47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0" w:history="1">
            <w:r w:rsidR="00327ED1" w:rsidRPr="00A73CD4">
              <w:rPr>
                <w:rStyle w:val="Hiperveza"/>
                <w:noProof/>
              </w:rPr>
              <w:t>5.5. Mjesec hrvatske knjige</w:t>
            </w:r>
            <w:r w:rsidR="00327ED1">
              <w:rPr>
                <w:noProof/>
                <w:webHidden/>
              </w:rPr>
              <w:tab/>
            </w:r>
            <w:r w:rsidR="00327ED1">
              <w:rPr>
                <w:noProof/>
                <w:webHidden/>
              </w:rPr>
              <w:fldChar w:fldCharType="begin"/>
            </w:r>
            <w:r w:rsidR="00327ED1">
              <w:rPr>
                <w:noProof/>
                <w:webHidden/>
              </w:rPr>
              <w:instrText xml:space="preserve"> PAGEREF _Toc210126450 \h </w:instrText>
            </w:r>
            <w:r w:rsidR="00327ED1">
              <w:rPr>
                <w:noProof/>
                <w:webHidden/>
              </w:rPr>
            </w:r>
            <w:r w:rsidR="00327ED1">
              <w:rPr>
                <w:noProof/>
                <w:webHidden/>
              </w:rPr>
              <w:fldChar w:fldCharType="separate"/>
            </w:r>
            <w:r w:rsidR="00327ED1">
              <w:rPr>
                <w:noProof/>
                <w:webHidden/>
              </w:rPr>
              <w:t>48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1" w:history="1">
            <w:r w:rsidR="00327ED1" w:rsidRPr="00A73CD4">
              <w:rPr>
                <w:rStyle w:val="Hiperveza"/>
                <w:noProof/>
              </w:rPr>
              <w:t>5.6. Večer Matematike</w:t>
            </w:r>
            <w:r w:rsidR="00327ED1">
              <w:rPr>
                <w:noProof/>
                <w:webHidden/>
              </w:rPr>
              <w:tab/>
            </w:r>
            <w:r w:rsidR="00327ED1">
              <w:rPr>
                <w:noProof/>
                <w:webHidden/>
              </w:rPr>
              <w:fldChar w:fldCharType="begin"/>
            </w:r>
            <w:r w:rsidR="00327ED1">
              <w:rPr>
                <w:noProof/>
                <w:webHidden/>
              </w:rPr>
              <w:instrText xml:space="preserve"> PAGEREF _Toc210126451 \h </w:instrText>
            </w:r>
            <w:r w:rsidR="00327ED1">
              <w:rPr>
                <w:noProof/>
                <w:webHidden/>
              </w:rPr>
            </w:r>
            <w:r w:rsidR="00327ED1">
              <w:rPr>
                <w:noProof/>
                <w:webHidden/>
              </w:rPr>
              <w:fldChar w:fldCharType="separate"/>
            </w:r>
            <w:r w:rsidR="00327ED1">
              <w:rPr>
                <w:noProof/>
                <w:webHidden/>
              </w:rPr>
              <w:t>49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2" w:history="1">
            <w:r w:rsidR="00327ED1" w:rsidRPr="00A73CD4">
              <w:rPr>
                <w:rStyle w:val="Hiperveza"/>
                <w:noProof/>
              </w:rPr>
              <w:t>5.7. Sudoku natjecanje</w:t>
            </w:r>
            <w:r w:rsidR="00327ED1">
              <w:rPr>
                <w:noProof/>
                <w:webHidden/>
              </w:rPr>
              <w:tab/>
            </w:r>
            <w:r w:rsidR="00327ED1">
              <w:rPr>
                <w:noProof/>
                <w:webHidden/>
              </w:rPr>
              <w:fldChar w:fldCharType="begin"/>
            </w:r>
            <w:r w:rsidR="00327ED1">
              <w:rPr>
                <w:noProof/>
                <w:webHidden/>
              </w:rPr>
              <w:instrText xml:space="preserve"> PAGEREF _Toc210126452 \h </w:instrText>
            </w:r>
            <w:r w:rsidR="00327ED1">
              <w:rPr>
                <w:noProof/>
                <w:webHidden/>
              </w:rPr>
            </w:r>
            <w:r w:rsidR="00327ED1">
              <w:rPr>
                <w:noProof/>
                <w:webHidden/>
              </w:rPr>
              <w:fldChar w:fldCharType="separate"/>
            </w:r>
            <w:r w:rsidR="00327ED1">
              <w:rPr>
                <w:noProof/>
                <w:webHidden/>
              </w:rPr>
              <w:t>50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3" w:history="1">
            <w:r w:rsidR="00327ED1" w:rsidRPr="00A73CD4">
              <w:rPr>
                <w:rStyle w:val="Hiperveza"/>
                <w:noProof/>
              </w:rPr>
              <w:t>5.8. Klokan bez granica</w:t>
            </w:r>
            <w:r w:rsidR="00327ED1">
              <w:rPr>
                <w:noProof/>
                <w:webHidden/>
              </w:rPr>
              <w:tab/>
            </w:r>
            <w:r w:rsidR="00327ED1">
              <w:rPr>
                <w:noProof/>
                <w:webHidden/>
              </w:rPr>
              <w:fldChar w:fldCharType="begin"/>
            </w:r>
            <w:r w:rsidR="00327ED1">
              <w:rPr>
                <w:noProof/>
                <w:webHidden/>
              </w:rPr>
              <w:instrText xml:space="preserve"> PAGEREF _Toc210126453 \h </w:instrText>
            </w:r>
            <w:r w:rsidR="00327ED1">
              <w:rPr>
                <w:noProof/>
                <w:webHidden/>
              </w:rPr>
            </w:r>
            <w:r w:rsidR="00327ED1">
              <w:rPr>
                <w:noProof/>
                <w:webHidden/>
              </w:rPr>
              <w:fldChar w:fldCharType="separate"/>
            </w:r>
            <w:r w:rsidR="00327ED1">
              <w:rPr>
                <w:noProof/>
                <w:webHidden/>
              </w:rPr>
              <w:t>51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4" w:history="1">
            <w:r w:rsidR="00327ED1" w:rsidRPr="00A73CD4">
              <w:rPr>
                <w:rStyle w:val="Hiperveza"/>
                <w:noProof/>
              </w:rPr>
              <w:t>5.9. Mat duo</w:t>
            </w:r>
            <w:r w:rsidR="00327ED1">
              <w:rPr>
                <w:noProof/>
                <w:webHidden/>
              </w:rPr>
              <w:tab/>
            </w:r>
            <w:r w:rsidR="00327ED1">
              <w:rPr>
                <w:noProof/>
                <w:webHidden/>
              </w:rPr>
              <w:fldChar w:fldCharType="begin"/>
            </w:r>
            <w:r w:rsidR="00327ED1">
              <w:rPr>
                <w:noProof/>
                <w:webHidden/>
              </w:rPr>
              <w:instrText xml:space="preserve"> PAGEREF _Toc210126454 \h </w:instrText>
            </w:r>
            <w:r w:rsidR="00327ED1">
              <w:rPr>
                <w:noProof/>
                <w:webHidden/>
              </w:rPr>
            </w:r>
            <w:r w:rsidR="00327ED1">
              <w:rPr>
                <w:noProof/>
                <w:webHidden/>
              </w:rPr>
              <w:fldChar w:fldCharType="separate"/>
            </w:r>
            <w:r w:rsidR="00327ED1">
              <w:rPr>
                <w:noProof/>
                <w:webHidden/>
              </w:rPr>
              <w:t>52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5" w:history="1">
            <w:r w:rsidR="00327ED1" w:rsidRPr="00A73CD4">
              <w:rPr>
                <w:rStyle w:val="Hiperveza"/>
                <w:noProof/>
              </w:rPr>
              <w:t>5.10. Tjedan školskoga doručka- Doručak za 5</w:t>
            </w:r>
            <w:r w:rsidR="00327ED1">
              <w:rPr>
                <w:noProof/>
                <w:webHidden/>
              </w:rPr>
              <w:tab/>
            </w:r>
            <w:r w:rsidR="00327ED1">
              <w:rPr>
                <w:noProof/>
                <w:webHidden/>
              </w:rPr>
              <w:fldChar w:fldCharType="begin"/>
            </w:r>
            <w:r w:rsidR="00327ED1">
              <w:rPr>
                <w:noProof/>
                <w:webHidden/>
              </w:rPr>
              <w:instrText xml:space="preserve"> PAGEREF _Toc210126455 \h </w:instrText>
            </w:r>
            <w:r w:rsidR="00327ED1">
              <w:rPr>
                <w:noProof/>
                <w:webHidden/>
              </w:rPr>
            </w:r>
            <w:r w:rsidR="00327ED1">
              <w:rPr>
                <w:noProof/>
                <w:webHidden/>
              </w:rPr>
              <w:fldChar w:fldCharType="separate"/>
            </w:r>
            <w:r w:rsidR="00327ED1">
              <w:rPr>
                <w:noProof/>
                <w:webHidden/>
              </w:rPr>
              <w:t>53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6" w:history="1">
            <w:r w:rsidR="00327ED1" w:rsidRPr="00A73CD4">
              <w:rPr>
                <w:rStyle w:val="Hiperveza"/>
                <w:noProof/>
              </w:rPr>
              <w:t>5.11. 150 godina s Vladimirom Nazorom</w:t>
            </w:r>
            <w:r w:rsidR="00327ED1">
              <w:rPr>
                <w:noProof/>
                <w:webHidden/>
              </w:rPr>
              <w:tab/>
            </w:r>
            <w:r w:rsidR="00327ED1">
              <w:rPr>
                <w:noProof/>
                <w:webHidden/>
              </w:rPr>
              <w:fldChar w:fldCharType="begin"/>
            </w:r>
            <w:r w:rsidR="00327ED1">
              <w:rPr>
                <w:noProof/>
                <w:webHidden/>
              </w:rPr>
              <w:instrText xml:space="preserve"> PAGEREF _Toc210126456 \h </w:instrText>
            </w:r>
            <w:r w:rsidR="00327ED1">
              <w:rPr>
                <w:noProof/>
                <w:webHidden/>
              </w:rPr>
            </w:r>
            <w:r w:rsidR="00327ED1">
              <w:rPr>
                <w:noProof/>
                <w:webHidden/>
              </w:rPr>
              <w:fldChar w:fldCharType="separate"/>
            </w:r>
            <w:r w:rsidR="00327ED1">
              <w:rPr>
                <w:noProof/>
                <w:webHidden/>
              </w:rPr>
              <w:t>54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7" w:history="1">
            <w:r w:rsidR="00327ED1" w:rsidRPr="00A73CD4">
              <w:rPr>
                <w:rStyle w:val="Hiperveza"/>
                <w:noProof/>
              </w:rPr>
              <w:t>5.12. Vrgadinska slovarica</w:t>
            </w:r>
            <w:r w:rsidR="00327ED1">
              <w:rPr>
                <w:noProof/>
                <w:webHidden/>
              </w:rPr>
              <w:tab/>
            </w:r>
            <w:r w:rsidR="00327ED1">
              <w:rPr>
                <w:noProof/>
                <w:webHidden/>
              </w:rPr>
              <w:fldChar w:fldCharType="begin"/>
            </w:r>
            <w:r w:rsidR="00327ED1">
              <w:rPr>
                <w:noProof/>
                <w:webHidden/>
              </w:rPr>
              <w:instrText xml:space="preserve"> PAGEREF _Toc210126457 \h </w:instrText>
            </w:r>
            <w:r w:rsidR="00327ED1">
              <w:rPr>
                <w:noProof/>
                <w:webHidden/>
              </w:rPr>
            </w:r>
            <w:r w:rsidR="00327ED1">
              <w:rPr>
                <w:noProof/>
                <w:webHidden/>
              </w:rPr>
              <w:fldChar w:fldCharType="separate"/>
            </w:r>
            <w:r w:rsidR="00327ED1">
              <w:rPr>
                <w:noProof/>
                <w:webHidden/>
              </w:rPr>
              <w:t>55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8" w:history="1">
            <w:r w:rsidR="00327ED1" w:rsidRPr="00A73CD4">
              <w:rPr>
                <w:rStyle w:val="Hiperveza"/>
                <w:noProof/>
              </w:rPr>
              <w:t>5.13. Identifikacija darovitih učenika u području hrvatskoga jezika</w:t>
            </w:r>
            <w:r w:rsidR="00327ED1">
              <w:rPr>
                <w:noProof/>
                <w:webHidden/>
              </w:rPr>
              <w:tab/>
            </w:r>
            <w:r w:rsidR="00327ED1">
              <w:rPr>
                <w:noProof/>
                <w:webHidden/>
              </w:rPr>
              <w:fldChar w:fldCharType="begin"/>
            </w:r>
            <w:r w:rsidR="00327ED1">
              <w:rPr>
                <w:noProof/>
                <w:webHidden/>
              </w:rPr>
              <w:instrText xml:space="preserve"> PAGEREF _Toc210126458 \h </w:instrText>
            </w:r>
            <w:r w:rsidR="00327ED1">
              <w:rPr>
                <w:noProof/>
                <w:webHidden/>
              </w:rPr>
            </w:r>
            <w:r w:rsidR="00327ED1">
              <w:rPr>
                <w:noProof/>
                <w:webHidden/>
              </w:rPr>
              <w:fldChar w:fldCharType="separate"/>
            </w:r>
            <w:r w:rsidR="00327ED1">
              <w:rPr>
                <w:noProof/>
                <w:webHidden/>
              </w:rPr>
              <w:t>56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59" w:history="1">
            <w:r w:rsidR="00327ED1" w:rsidRPr="00A73CD4">
              <w:rPr>
                <w:rStyle w:val="Hiperveza"/>
                <w:noProof/>
              </w:rPr>
              <w:t>5.14. Projekt građanin – Građanski odgoj i obrazovanje</w:t>
            </w:r>
            <w:r w:rsidR="00327ED1">
              <w:rPr>
                <w:noProof/>
                <w:webHidden/>
              </w:rPr>
              <w:tab/>
            </w:r>
            <w:r w:rsidR="00327ED1">
              <w:rPr>
                <w:noProof/>
                <w:webHidden/>
              </w:rPr>
              <w:fldChar w:fldCharType="begin"/>
            </w:r>
            <w:r w:rsidR="00327ED1">
              <w:rPr>
                <w:noProof/>
                <w:webHidden/>
              </w:rPr>
              <w:instrText xml:space="preserve"> PAGEREF _Toc210126459 \h </w:instrText>
            </w:r>
            <w:r w:rsidR="00327ED1">
              <w:rPr>
                <w:noProof/>
                <w:webHidden/>
              </w:rPr>
            </w:r>
            <w:r w:rsidR="00327ED1">
              <w:rPr>
                <w:noProof/>
                <w:webHidden/>
              </w:rPr>
              <w:fldChar w:fldCharType="separate"/>
            </w:r>
            <w:r w:rsidR="00327ED1">
              <w:rPr>
                <w:noProof/>
                <w:webHidden/>
              </w:rPr>
              <w:t>57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0" w:history="1">
            <w:r w:rsidR="00327ED1" w:rsidRPr="00A73CD4">
              <w:rPr>
                <w:rStyle w:val="Hiperveza"/>
                <w:noProof/>
              </w:rPr>
              <w:t>5.15. Kviz u školi (KuŠ)</w:t>
            </w:r>
            <w:r w:rsidR="00327ED1">
              <w:rPr>
                <w:noProof/>
                <w:webHidden/>
              </w:rPr>
              <w:tab/>
            </w:r>
            <w:r w:rsidR="00327ED1">
              <w:rPr>
                <w:noProof/>
                <w:webHidden/>
              </w:rPr>
              <w:fldChar w:fldCharType="begin"/>
            </w:r>
            <w:r w:rsidR="00327ED1">
              <w:rPr>
                <w:noProof/>
                <w:webHidden/>
              </w:rPr>
              <w:instrText xml:space="preserve"> PAGEREF _Toc210126460 \h </w:instrText>
            </w:r>
            <w:r w:rsidR="00327ED1">
              <w:rPr>
                <w:noProof/>
                <w:webHidden/>
              </w:rPr>
            </w:r>
            <w:r w:rsidR="00327ED1">
              <w:rPr>
                <w:noProof/>
                <w:webHidden/>
              </w:rPr>
              <w:fldChar w:fldCharType="separate"/>
            </w:r>
            <w:r w:rsidR="00327ED1">
              <w:rPr>
                <w:noProof/>
                <w:webHidden/>
              </w:rPr>
              <w:t>58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1" w:history="1">
            <w:r w:rsidR="00327ED1" w:rsidRPr="00A73CD4">
              <w:rPr>
                <w:rStyle w:val="Hiperveza"/>
                <w:noProof/>
              </w:rPr>
              <w:t>5.16. Financijska pismenost</w:t>
            </w:r>
            <w:r w:rsidR="00327ED1">
              <w:rPr>
                <w:noProof/>
                <w:webHidden/>
              </w:rPr>
              <w:tab/>
            </w:r>
            <w:r w:rsidR="00327ED1">
              <w:rPr>
                <w:noProof/>
                <w:webHidden/>
              </w:rPr>
              <w:fldChar w:fldCharType="begin"/>
            </w:r>
            <w:r w:rsidR="00327ED1">
              <w:rPr>
                <w:noProof/>
                <w:webHidden/>
              </w:rPr>
              <w:instrText xml:space="preserve"> PAGEREF _Toc210126461 \h </w:instrText>
            </w:r>
            <w:r w:rsidR="00327ED1">
              <w:rPr>
                <w:noProof/>
                <w:webHidden/>
              </w:rPr>
            </w:r>
            <w:r w:rsidR="00327ED1">
              <w:rPr>
                <w:noProof/>
                <w:webHidden/>
              </w:rPr>
              <w:fldChar w:fldCharType="separate"/>
            </w:r>
            <w:r w:rsidR="00327ED1">
              <w:rPr>
                <w:noProof/>
                <w:webHidden/>
              </w:rPr>
              <w:t>59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2" w:history="1">
            <w:r w:rsidR="00327ED1" w:rsidRPr="00A73CD4">
              <w:rPr>
                <w:rStyle w:val="Hiperveza"/>
                <w:noProof/>
              </w:rPr>
              <w:t>5.17. Dani hrvatskoga jezika</w:t>
            </w:r>
            <w:r w:rsidR="00327ED1">
              <w:rPr>
                <w:noProof/>
                <w:webHidden/>
              </w:rPr>
              <w:tab/>
            </w:r>
            <w:r w:rsidR="00327ED1">
              <w:rPr>
                <w:noProof/>
                <w:webHidden/>
              </w:rPr>
              <w:fldChar w:fldCharType="begin"/>
            </w:r>
            <w:r w:rsidR="00327ED1">
              <w:rPr>
                <w:noProof/>
                <w:webHidden/>
              </w:rPr>
              <w:instrText xml:space="preserve"> PAGEREF _Toc210126462 \h </w:instrText>
            </w:r>
            <w:r w:rsidR="00327ED1">
              <w:rPr>
                <w:noProof/>
                <w:webHidden/>
              </w:rPr>
            </w:r>
            <w:r w:rsidR="00327ED1">
              <w:rPr>
                <w:noProof/>
                <w:webHidden/>
              </w:rPr>
              <w:fldChar w:fldCharType="separate"/>
            </w:r>
            <w:r w:rsidR="00327ED1">
              <w:rPr>
                <w:noProof/>
                <w:webHidden/>
              </w:rPr>
              <w:t>60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3" w:history="1">
            <w:r w:rsidR="00327ED1" w:rsidRPr="00A73CD4">
              <w:rPr>
                <w:rStyle w:val="Hiperveza"/>
                <w:noProof/>
              </w:rPr>
              <w:t>5.18. Zvučni atlas hrvatskih govora</w:t>
            </w:r>
            <w:r w:rsidR="00327ED1">
              <w:rPr>
                <w:noProof/>
                <w:webHidden/>
              </w:rPr>
              <w:tab/>
            </w:r>
            <w:r w:rsidR="00327ED1">
              <w:rPr>
                <w:noProof/>
                <w:webHidden/>
              </w:rPr>
              <w:fldChar w:fldCharType="begin"/>
            </w:r>
            <w:r w:rsidR="00327ED1">
              <w:rPr>
                <w:noProof/>
                <w:webHidden/>
              </w:rPr>
              <w:instrText xml:space="preserve"> PAGEREF _Toc210126463 \h </w:instrText>
            </w:r>
            <w:r w:rsidR="00327ED1">
              <w:rPr>
                <w:noProof/>
                <w:webHidden/>
              </w:rPr>
            </w:r>
            <w:r w:rsidR="00327ED1">
              <w:rPr>
                <w:noProof/>
                <w:webHidden/>
              </w:rPr>
              <w:fldChar w:fldCharType="separate"/>
            </w:r>
            <w:r w:rsidR="00327ED1">
              <w:rPr>
                <w:noProof/>
                <w:webHidden/>
              </w:rPr>
              <w:t>61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4" w:history="1">
            <w:r w:rsidR="00327ED1" w:rsidRPr="00A73CD4">
              <w:rPr>
                <w:rStyle w:val="Hiperveza"/>
                <w:noProof/>
              </w:rPr>
              <w:t>5.19. Svjetski dan rukopisa</w:t>
            </w:r>
            <w:r w:rsidR="00327ED1">
              <w:rPr>
                <w:noProof/>
                <w:webHidden/>
              </w:rPr>
              <w:tab/>
            </w:r>
            <w:r w:rsidR="00327ED1">
              <w:rPr>
                <w:noProof/>
                <w:webHidden/>
              </w:rPr>
              <w:fldChar w:fldCharType="begin"/>
            </w:r>
            <w:r w:rsidR="00327ED1">
              <w:rPr>
                <w:noProof/>
                <w:webHidden/>
              </w:rPr>
              <w:instrText xml:space="preserve"> PAGEREF _Toc210126464 \h </w:instrText>
            </w:r>
            <w:r w:rsidR="00327ED1">
              <w:rPr>
                <w:noProof/>
                <w:webHidden/>
              </w:rPr>
            </w:r>
            <w:r w:rsidR="00327ED1">
              <w:rPr>
                <w:noProof/>
                <w:webHidden/>
              </w:rPr>
              <w:fldChar w:fldCharType="separate"/>
            </w:r>
            <w:r w:rsidR="00327ED1">
              <w:rPr>
                <w:noProof/>
                <w:webHidden/>
              </w:rPr>
              <w:t>62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5" w:history="1">
            <w:r w:rsidR="00327ED1" w:rsidRPr="00A73CD4">
              <w:rPr>
                <w:rStyle w:val="Hiperveza"/>
                <w:noProof/>
              </w:rPr>
              <w:t>5.20. Noć knjige</w:t>
            </w:r>
            <w:r w:rsidR="00327ED1">
              <w:rPr>
                <w:noProof/>
                <w:webHidden/>
              </w:rPr>
              <w:tab/>
            </w:r>
            <w:r w:rsidR="00327ED1">
              <w:rPr>
                <w:noProof/>
                <w:webHidden/>
              </w:rPr>
              <w:fldChar w:fldCharType="begin"/>
            </w:r>
            <w:r w:rsidR="00327ED1">
              <w:rPr>
                <w:noProof/>
                <w:webHidden/>
              </w:rPr>
              <w:instrText xml:space="preserve"> PAGEREF _Toc210126465 \h </w:instrText>
            </w:r>
            <w:r w:rsidR="00327ED1">
              <w:rPr>
                <w:noProof/>
                <w:webHidden/>
              </w:rPr>
            </w:r>
            <w:r w:rsidR="00327ED1">
              <w:rPr>
                <w:noProof/>
                <w:webHidden/>
              </w:rPr>
              <w:fldChar w:fldCharType="separate"/>
            </w:r>
            <w:r w:rsidR="00327ED1">
              <w:rPr>
                <w:noProof/>
                <w:webHidden/>
              </w:rPr>
              <w:t>63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6" w:history="1">
            <w:r w:rsidR="00327ED1" w:rsidRPr="00A73CD4">
              <w:rPr>
                <w:rStyle w:val="Hiperveza"/>
                <w:noProof/>
              </w:rPr>
              <w:t>5.21. PROJEKTNI DAN – „U zagrljaju mora“</w:t>
            </w:r>
            <w:r w:rsidR="00327ED1">
              <w:rPr>
                <w:noProof/>
                <w:webHidden/>
              </w:rPr>
              <w:tab/>
            </w:r>
            <w:r w:rsidR="00327ED1">
              <w:rPr>
                <w:noProof/>
                <w:webHidden/>
              </w:rPr>
              <w:fldChar w:fldCharType="begin"/>
            </w:r>
            <w:r w:rsidR="00327ED1">
              <w:rPr>
                <w:noProof/>
                <w:webHidden/>
              </w:rPr>
              <w:instrText xml:space="preserve"> PAGEREF _Toc210126466 \h </w:instrText>
            </w:r>
            <w:r w:rsidR="00327ED1">
              <w:rPr>
                <w:noProof/>
                <w:webHidden/>
              </w:rPr>
            </w:r>
            <w:r w:rsidR="00327ED1">
              <w:rPr>
                <w:noProof/>
                <w:webHidden/>
              </w:rPr>
              <w:fldChar w:fldCharType="separate"/>
            </w:r>
            <w:r w:rsidR="00327ED1">
              <w:rPr>
                <w:noProof/>
                <w:webHidden/>
              </w:rPr>
              <w:t>64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7" w:history="1">
            <w:r w:rsidR="00327ED1" w:rsidRPr="00A73CD4">
              <w:rPr>
                <w:rStyle w:val="Hiperveza"/>
                <w:noProof/>
              </w:rPr>
              <w:t xml:space="preserve">5.22. </w:t>
            </w:r>
            <w:r w:rsidR="00327ED1" w:rsidRPr="00A73CD4">
              <w:rPr>
                <w:rStyle w:val="Hiperveza"/>
                <w:noProof/>
                <w:lang w:eastAsia="hr-HR"/>
              </w:rPr>
              <w:t>Otkrivamo talijanske gradove</w:t>
            </w:r>
            <w:r w:rsidR="00327ED1">
              <w:rPr>
                <w:noProof/>
                <w:webHidden/>
              </w:rPr>
              <w:tab/>
            </w:r>
            <w:r w:rsidR="00327ED1">
              <w:rPr>
                <w:noProof/>
                <w:webHidden/>
              </w:rPr>
              <w:fldChar w:fldCharType="begin"/>
            </w:r>
            <w:r w:rsidR="00327ED1">
              <w:rPr>
                <w:noProof/>
                <w:webHidden/>
              </w:rPr>
              <w:instrText xml:space="preserve"> PAGEREF _Toc210126467 \h </w:instrText>
            </w:r>
            <w:r w:rsidR="00327ED1">
              <w:rPr>
                <w:noProof/>
                <w:webHidden/>
              </w:rPr>
            </w:r>
            <w:r w:rsidR="00327ED1">
              <w:rPr>
                <w:noProof/>
                <w:webHidden/>
              </w:rPr>
              <w:fldChar w:fldCharType="separate"/>
            </w:r>
            <w:r w:rsidR="00327ED1">
              <w:rPr>
                <w:noProof/>
                <w:webHidden/>
              </w:rPr>
              <w:t>65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8" w:history="1">
            <w:r w:rsidR="00327ED1" w:rsidRPr="00A73CD4">
              <w:rPr>
                <w:rStyle w:val="Hiperveza"/>
                <w:noProof/>
              </w:rPr>
              <w:t xml:space="preserve">5.23. </w:t>
            </w:r>
            <w:r w:rsidR="00327ED1" w:rsidRPr="00A73CD4">
              <w:rPr>
                <w:rStyle w:val="Hiperveza"/>
                <w:noProof/>
                <w:kern w:val="2"/>
                <w14:ligatures w14:val="standardContextual"/>
              </w:rPr>
              <w:t>Obilježavanje Europskog dana jezika i Dana Europe</w:t>
            </w:r>
            <w:r w:rsidR="00327ED1">
              <w:rPr>
                <w:noProof/>
                <w:webHidden/>
              </w:rPr>
              <w:tab/>
            </w:r>
            <w:r w:rsidR="00327ED1">
              <w:rPr>
                <w:noProof/>
                <w:webHidden/>
              </w:rPr>
              <w:fldChar w:fldCharType="begin"/>
            </w:r>
            <w:r w:rsidR="00327ED1">
              <w:rPr>
                <w:noProof/>
                <w:webHidden/>
              </w:rPr>
              <w:instrText xml:space="preserve"> PAGEREF _Toc210126468 \h </w:instrText>
            </w:r>
            <w:r w:rsidR="00327ED1">
              <w:rPr>
                <w:noProof/>
                <w:webHidden/>
              </w:rPr>
            </w:r>
            <w:r w:rsidR="00327ED1">
              <w:rPr>
                <w:noProof/>
                <w:webHidden/>
              </w:rPr>
              <w:fldChar w:fldCharType="separate"/>
            </w:r>
            <w:r w:rsidR="00327ED1">
              <w:rPr>
                <w:noProof/>
                <w:webHidden/>
              </w:rPr>
              <w:t>67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69" w:history="1">
            <w:r w:rsidR="00327ED1" w:rsidRPr="00A73CD4">
              <w:rPr>
                <w:rStyle w:val="Hiperveza"/>
                <w:noProof/>
              </w:rPr>
              <w:t>6. DOPUNSKA NASTAVA</w:t>
            </w:r>
            <w:r w:rsidR="00327ED1">
              <w:rPr>
                <w:noProof/>
                <w:webHidden/>
              </w:rPr>
              <w:tab/>
            </w:r>
            <w:r w:rsidR="00327ED1">
              <w:rPr>
                <w:noProof/>
                <w:webHidden/>
              </w:rPr>
              <w:fldChar w:fldCharType="begin"/>
            </w:r>
            <w:r w:rsidR="00327ED1">
              <w:rPr>
                <w:noProof/>
                <w:webHidden/>
              </w:rPr>
              <w:instrText xml:space="preserve"> PAGEREF _Toc210126469 \h </w:instrText>
            </w:r>
            <w:r w:rsidR="00327ED1">
              <w:rPr>
                <w:noProof/>
                <w:webHidden/>
              </w:rPr>
            </w:r>
            <w:r w:rsidR="00327ED1">
              <w:rPr>
                <w:noProof/>
                <w:webHidden/>
              </w:rPr>
              <w:fldChar w:fldCharType="separate"/>
            </w:r>
            <w:r w:rsidR="00327ED1">
              <w:rPr>
                <w:noProof/>
                <w:webHidden/>
              </w:rPr>
              <w:t>69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0" w:history="1">
            <w:r w:rsidR="00327ED1" w:rsidRPr="00A73CD4">
              <w:rPr>
                <w:rStyle w:val="Hiperveza"/>
                <w:noProof/>
              </w:rPr>
              <w:t>6.1. Dopunska nastava Hrvatskoga jezika</w:t>
            </w:r>
            <w:r w:rsidR="00327ED1">
              <w:rPr>
                <w:noProof/>
                <w:webHidden/>
              </w:rPr>
              <w:tab/>
            </w:r>
            <w:r w:rsidR="00327ED1">
              <w:rPr>
                <w:noProof/>
                <w:webHidden/>
              </w:rPr>
              <w:fldChar w:fldCharType="begin"/>
            </w:r>
            <w:r w:rsidR="00327ED1">
              <w:rPr>
                <w:noProof/>
                <w:webHidden/>
              </w:rPr>
              <w:instrText xml:space="preserve"> PAGEREF _Toc210126470 \h </w:instrText>
            </w:r>
            <w:r w:rsidR="00327ED1">
              <w:rPr>
                <w:noProof/>
                <w:webHidden/>
              </w:rPr>
            </w:r>
            <w:r w:rsidR="00327ED1">
              <w:rPr>
                <w:noProof/>
                <w:webHidden/>
              </w:rPr>
              <w:fldChar w:fldCharType="separate"/>
            </w:r>
            <w:r w:rsidR="00327ED1">
              <w:rPr>
                <w:noProof/>
                <w:webHidden/>
              </w:rPr>
              <w:t>69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1" w:history="1">
            <w:r w:rsidR="00327ED1" w:rsidRPr="00A73CD4">
              <w:rPr>
                <w:rStyle w:val="Hiperveza"/>
                <w:noProof/>
              </w:rPr>
              <w:t>6.2. Dopunska nastava Matematike</w:t>
            </w:r>
            <w:r w:rsidR="00327ED1">
              <w:rPr>
                <w:noProof/>
                <w:webHidden/>
              </w:rPr>
              <w:tab/>
            </w:r>
            <w:r w:rsidR="00327ED1">
              <w:rPr>
                <w:noProof/>
                <w:webHidden/>
              </w:rPr>
              <w:fldChar w:fldCharType="begin"/>
            </w:r>
            <w:r w:rsidR="00327ED1">
              <w:rPr>
                <w:noProof/>
                <w:webHidden/>
              </w:rPr>
              <w:instrText xml:space="preserve"> PAGEREF _Toc210126471 \h </w:instrText>
            </w:r>
            <w:r w:rsidR="00327ED1">
              <w:rPr>
                <w:noProof/>
                <w:webHidden/>
              </w:rPr>
            </w:r>
            <w:r w:rsidR="00327ED1">
              <w:rPr>
                <w:noProof/>
                <w:webHidden/>
              </w:rPr>
              <w:fldChar w:fldCharType="separate"/>
            </w:r>
            <w:r w:rsidR="00327ED1">
              <w:rPr>
                <w:noProof/>
                <w:webHidden/>
              </w:rPr>
              <w:t>70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2" w:history="1">
            <w:r w:rsidR="00327ED1" w:rsidRPr="00A73CD4">
              <w:rPr>
                <w:rStyle w:val="Hiperveza"/>
                <w:noProof/>
              </w:rPr>
              <w:t>6.3. Dopunska nastava Fizike</w:t>
            </w:r>
            <w:r w:rsidR="00327ED1">
              <w:rPr>
                <w:noProof/>
                <w:webHidden/>
              </w:rPr>
              <w:tab/>
            </w:r>
            <w:r w:rsidR="00327ED1">
              <w:rPr>
                <w:noProof/>
                <w:webHidden/>
              </w:rPr>
              <w:fldChar w:fldCharType="begin"/>
            </w:r>
            <w:r w:rsidR="00327ED1">
              <w:rPr>
                <w:noProof/>
                <w:webHidden/>
              </w:rPr>
              <w:instrText xml:space="preserve"> PAGEREF _Toc210126472 \h </w:instrText>
            </w:r>
            <w:r w:rsidR="00327ED1">
              <w:rPr>
                <w:noProof/>
                <w:webHidden/>
              </w:rPr>
            </w:r>
            <w:r w:rsidR="00327ED1">
              <w:rPr>
                <w:noProof/>
                <w:webHidden/>
              </w:rPr>
              <w:fldChar w:fldCharType="separate"/>
            </w:r>
            <w:r w:rsidR="00327ED1">
              <w:rPr>
                <w:noProof/>
                <w:webHidden/>
              </w:rPr>
              <w:t>71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3" w:history="1">
            <w:r w:rsidR="00327ED1" w:rsidRPr="00A73CD4">
              <w:rPr>
                <w:rStyle w:val="Hiperveza"/>
                <w:noProof/>
              </w:rPr>
              <w:t>6.4. Dopunska nastava Kemije</w:t>
            </w:r>
            <w:r w:rsidR="00327ED1">
              <w:rPr>
                <w:noProof/>
                <w:webHidden/>
              </w:rPr>
              <w:tab/>
            </w:r>
            <w:r w:rsidR="00327ED1">
              <w:rPr>
                <w:noProof/>
                <w:webHidden/>
              </w:rPr>
              <w:fldChar w:fldCharType="begin"/>
            </w:r>
            <w:r w:rsidR="00327ED1">
              <w:rPr>
                <w:noProof/>
                <w:webHidden/>
              </w:rPr>
              <w:instrText xml:space="preserve"> PAGEREF _Toc210126473 \h </w:instrText>
            </w:r>
            <w:r w:rsidR="00327ED1">
              <w:rPr>
                <w:noProof/>
                <w:webHidden/>
              </w:rPr>
            </w:r>
            <w:r w:rsidR="00327ED1">
              <w:rPr>
                <w:noProof/>
                <w:webHidden/>
              </w:rPr>
              <w:fldChar w:fldCharType="separate"/>
            </w:r>
            <w:r w:rsidR="00327ED1">
              <w:rPr>
                <w:noProof/>
                <w:webHidden/>
              </w:rPr>
              <w:t>72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4" w:history="1">
            <w:r w:rsidR="00327ED1" w:rsidRPr="00A73CD4">
              <w:rPr>
                <w:rStyle w:val="Hiperveza"/>
                <w:noProof/>
              </w:rPr>
              <w:t>6.5. Dopunska nastava Engleskog jezika</w:t>
            </w:r>
            <w:r w:rsidR="00327ED1">
              <w:rPr>
                <w:noProof/>
                <w:webHidden/>
              </w:rPr>
              <w:tab/>
            </w:r>
            <w:r w:rsidR="00327ED1">
              <w:rPr>
                <w:noProof/>
                <w:webHidden/>
              </w:rPr>
              <w:fldChar w:fldCharType="begin"/>
            </w:r>
            <w:r w:rsidR="00327ED1">
              <w:rPr>
                <w:noProof/>
                <w:webHidden/>
              </w:rPr>
              <w:instrText xml:space="preserve"> PAGEREF _Toc210126474 \h </w:instrText>
            </w:r>
            <w:r w:rsidR="00327ED1">
              <w:rPr>
                <w:noProof/>
                <w:webHidden/>
              </w:rPr>
            </w:r>
            <w:r w:rsidR="00327ED1">
              <w:rPr>
                <w:noProof/>
                <w:webHidden/>
              </w:rPr>
              <w:fldChar w:fldCharType="separate"/>
            </w:r>
            <w:r w:rsidR="00327ED1">
              <w:rPr>
                <w:noProof/>
                <w:webHidden/>
              </w:rPr>
              <w:t>73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5" w:history="1">
            <w:r w:rsidR="00327ED1" w:rsidRPr="00A73CD4">
              <w:rPr>
                <w:rStyle w:val="Hiperveza"/>
                <w:noProof/>
              </w:rPr>
              <w:t>6.6. Dopunska nastava Njemačkog jezika</w:t>
            </w:r>
            <w:r w:rsidR="00327ED1">
              <w:rPr>
                <w:noProof/>
                <w:webHidden/>
              </w:rPr>
              <w:tab/>
            </w:r>
            <w:r w:rsidR="00327ED1">
              <w:rPr>
                <w:noProof/>
                <w:webHidden/>
              </w:rPr>
              <w:fldChar w:fldCharType="begin"/>
            </w:r>
            <w:r w:rsidR="00327ED1">
              <w:rPr>
                <w:noProof/>
                <w:webHidden/>
              </w:rPr>
              <w:instrText xml:space="preserve"> PAGEREF _Toc210126475 \h </w:instrText>
            </w:r>
            <w:r w:rsidR="00327ED1">
              <w:rPr>
                <w:noProof/>
                <w:webHidden/>
              </w:rPr>
            </w:r>
            <w:r w:rsidR="00327ED1">
              <w:rPr>
                <w:noProof/>
                <w:webHidden/>
              </w:rPr>
              <w:fldChar w:fldCharType="separate"/>
            </w:r>
            <w:r w:rsidR="00327ED1">
              <w:rPr>
                <w:noProof/>
                <w:webHidden/>
              </w:rPr>
              <w:t>75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6" w:history="1">
            <w:r w:rsidR="00327ED1" w:rsidRPr="00A73CD4">
              <w:rPr>
                <w:rStyle w:val="Hiperveza"/>
                <w:noProof/>
              </w:rPr>
              <w:t>7. DODATNA NASTAVA</w:t>
            </w:r>
            <w:r w:rsidR="00327ED1">
              <w:rPr>
                <w:noProof/>
                <w:webHidden/>
              </w:rPr>
              <w:tab/>
            </w:r>
            <w:r w:rsidR="00327ED1">
              <w:rPr>
                <w:noProof/>
                <w:webHidden/>
              </w:rPr>
              <w:fldChar w:fldCharType="begin"/>
            </w:r>
            <w:r w:rsidR="00327ED1">
              <w:rPr>
                <w:noProof/>
                <w:webHidden/>
              </w:rPr>
              <w:instrText xml:space="preserve"> PAGEREF _Toc210126476 \h </w:instrText>
            </w:r>
            <w:r w:rsidR="00327ED1">
              <w:rPr>
                <w:noProof/>
                <w:webHidden/>
              </w:rPr>
            </w:r>
            <w:r w:rsidR="00327ED1">
              <w:rPr>
                <w:noProof/>
                <w:webHidden/>
              </w:rPr>
              <w:fldChar w:fldCharType="separate"/>
            </w:r>
            <w:r w:rsidR="00327ED1">
              <w:rPr>
                <w:noProof/>
                <w:webHidden/>
              </w:rPr>
              <w:t>76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7" w:history="1">
            <w:r w:rsidR="00327ED1" w:rsidRPr="00A73CD4">
              <w:rPr>
                <w:rStyle w:val="Hiperveza"/>
                <w:noProof/>
              </w:rPr>
              <w:t>7.1. Dodatna nastava Hrvatskoga jezika</w:t>
            </w:r>
            <w:r w:rsidR="00327ED1">
              <w:rPr>
                <w:noProof/>
                <w:webHidden/>
              </w:rPr>
              <w:tab/>
            </w:r>
            <w:r w:rsidR="00327ED1">
              <w:rPr>
                <w:noProof/>
                <w:webHidden/>
              </w:rPr>
              <w:fldChar w:fldCharType="begin"/>
            </w:r>
            <w:r w:rsidR="00327ED1">
              <w:rPr>
                <w:noProof/>
                <w:webHidden/>
              </w:rPr>
              <w:instrText xml:space="preserve"> PAGEREF _Toc210126477 \h </w:instrText>
            </w:r>
            <w:r w:rsidR="00327ED1">
              <w:rPr>
                <w:noProof/>
                <w:webHidden/>
              </w:rPr>
            </w:r>
            <w:r w:rsidR="00327ED1">
              <w:rPr>
                <w:noProof/>
                <w:webHidden/>
              </w:rPr>
              <w:fldChar w:fldCharType="separate"/>
            </w:r>
            <w:r w:rsidR="00327ED1">
              <w:rPr>
                <w:noProof/>
                <w:webHidden/>
              </w:rPr>
              <w:t>76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8" w:history="1">
            <w:r w:rsidR="00327ED1" w:rsidRPr="00A73CD4">
              <w:rPr>
                <w:rStyle w:val="Hiperveza"/>
                <w:noProof/>
              </w:rPr>
              <w:t>7.2. Dodatna nastava Engleskog jezika</w:t>
            </w:r>
            <w:r w:rsidR="00327ED1">
              <w:rPr>
                <w:noProof/>
                <w:webHidden/>
              </w:rPr>
              <w:tab/>
            </w:r>
            <w:r w:rsidR="00327ED1">
              <w:rPr>
                <w:noProof/>
                <w:webHidden/>
              </w:rPr>
              <w:fldChar w:fldCharType="begin"/>
            </w:r>
            <w:r w:rsidR="00327ED1">
              <w:rPr>
                <w:noProof/>
                <w:webHidden/>
              </w:rPr>
              <w:instrText xml:space="preserve"> PAGEREF _Toc210126478 \h </w:instrText>
            </w:r>
            <w:r w:rsidR="00327ED1">
              <w:rPr>
                <w:noProof/>
                <w:webHidden/>
              </w:rPr>
            </w:r>
            <w:r w:rsidR="00327ED1">
              <w:rPr>
                <w:noProof/>
                <w:webHidden/>
              </w:rPr>
              <w:fldChar w:fldCharType="separate"/>
            </w:r>
            <w:r w:rsidR="00327ED1">
              <w:rPr>
                <w:noProof/>
                <w:webHidden/>
              </w:rPr>
              <w:t>77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79" w:history="1">
            <w:r w:rsidR="00327ED1" w:rsidRPr="00A73CD4">
              <w:rPr>
                <w:rStyle w:val="Hiperveza"/>
                <w:noProof/>
              </w:rPr>
              <w:t>7.3. Dodatna nastava Njemačkog jezika</w:t>
            </w:r>
            <w:r w:rsidR="00327ED1">
              <w:rPr>
                <w:noProof/>
                <w:webHidden/>
              </w:rPr>
              <w:tab/>
            </w:r>
            <w:r w:rsidR="00327ED1">
              <w:rPr>
                <w:noProof/>
                <w:webHidden/>
              </w:rPr>
              <w:fldChar w:fldCharType="begin"/>
            </w:r>
            <w:r w:rsidR="00327ED1">
              <w:rPr>
                <w:noProof/>
                <w:webHidden/>
              </w:rPr>
              <w:instrText xml:space="preserve"> PAGEREF _Toc210126479 \h </w:instrText>
            </w:r>
            <w:r w:rsidR="00327ED1">
              <w:rPr>
                <w:noProof/>
                <w:webHidden/>
              </w:rPr>
            </w:r>
            <w:r w:rsidR="00327ED1">
              <w:rPr>
                <w:noProof/>
                <w:webHidden/>
              </w:rPr>
              <w:fldChar w:fldCharType="separate"/>
            </w:r>
            <w:r w:rsidR="00327ED1">
              <w:rPr>
                <w:noProof/>
                <w:webHidden/>
              </w:rPr>
              <w:t>81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0" w:history="1">
            <w:r w:rsidR="00327ED1" w:rsidRPr="00A73CD4">
              <w:rPr>
                <w:rStyle w:val="Hiperveza"/>
                <w:noProof/>
              </w:rPr>
              <w:t>7.4. Dodatna nastava Informatike</w:t>
            </w:r>
            <w:r w:rsidR="00327ED1">
              <w:rPr>
                <w:noProof/>
                <w:webHidden/>
              </w:rPr>
              <w:tab/>
            </w:r>
            <w:r w:rsidR="00327ED1">
              <w:rPr>
                <w:noProof/>
                <w:webHidden/>
              </w:rPr>
              <w:fldChar w:fldCharType="begin"/>
            </w:r>
            <w:r w:rsidR="00327ED1">
              <w:rPr>
                <w:noProof/>
                <w:webHidden/>
              </w:rPr>
              <w:instrText xml:space="preserve"> PAGEREF _Toc210126480 \h </w:instrText>
            </w:r>
            <w:r w:rsidR="00327ED1">
              <w:rPr>
                <w:noProof/>
                <w:webHidden/>
              </w:rPr>
            </w:r>
            <w:r w:rsidR="00327ED1">
              <w:rPr>
                <w:noProof/>
                <w:webHidden/>
              </w:rPr>
              <w:fldChar w:fldCharType="separate"/>
            </w:r>
            <w:r w:rsidR="00327ED1">
              <w:rPr>
                <w:noProof/>
                <w:webHidden/>
              </w:rPr>
              <w:t>82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1" w:history="1">
            <w:r w:rsidR="00327ED1" w:rsidRPr="00A73CD4">
              <w:rPr>
                <w:rStyle w:val="Hiperveza"/>
                <w:noProof/>
              </w:rPr>
              <w:t>7.5. Dodatna nastava Matematike</w:t>
            </w:r>
            <w:r w:rsidR="00327ED1">
              <w:rPr>
                <w:noProof/>
                <w:webHidden/>
              </w:rPr>
              <w:tab/>
            </w:r>
            <w:r w:rsidR="00327ED1">
              <w:rPr>
                <w:noProof/>
                <w:webHidden/>
              </w:rPr>
              <w:fldChar w:fldCharType="begin"/>
            </w:r>
            <w:r w:rsidR="00327ED1">
              <w:rPr>
                <w:noProof/>
                <w:webHidden/>
              </w:rPr>
              <w:instrText xml:space="preserve"> PAGEREF _Toc210126481 \h </w:instrText>
            </w:r>
            <w:r w:rsidR="00327ED1">
              <w:rPr>
                <w:noProof/>
                <w:webHidden/>
              </w:rPr>
            </w:r>
            <w:r w:rsidR="00327ED1">
              <w:rPr>
                <w:noProof/>
                <w:webHidden/>
              </w:rPr>
              <w:fldChar w:fldCharType="separate"/>
            </w:r>
            <w:r w:rsidR="00327ED1">
              <w:rPr>
                <w:noProof/>
                <w:webHidden/>
              </w:rPr>
              <w:t>83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2" w:history="1">
            <w:r w:rsidR="00327ED1" w:rsidRPr="00A73CD4">
              <w:rPr>
                <w:rStyle w:val="Hiperveza"/>
                <w:noProof/>
              </w:rPr>
              <w:t>7.6. Dodatna nastava Fizike</w:t>
            </w:r>
            <w:r w:rsidR="00327ED1">
              <w:rPr>
                <w:noProof/>
                <w:webHidden/>
              </w:rPr>
              <w:tab/>
            </w:r>
            <w:r w:rsidR="00327ED1">
              <w:rPr>
                <w:noProof/>
                <w:webHidden/>
              </w:rPr>
              <w:fldChar w:fldCharType="begin"/>
            </w:r>
            <w:r w:rsidR="00327ED1">
              <w:rPr>
                <w:noProof/>
                <w:webHidden/>
              </w:rPr>
              <w:instrText xml:space="preserve"> PAGEREF _Toc210126482 \h </w:instrText>
            </w:r>
            <w:r w:rsidR="00327ED1">
              <w:rPr>
                <w:noProof/>
                <w:webHidden/>
              </w:rPr>
            </w:r>
            <w:r w:rsidR="00327ED1">
              <w:rPr>
                <w:noProof/>
                <w:webHidden/>
              </w:rPr>
              <w:fldChar w:fldCharType="separate"/>
            </w:r>
            <w:r w:rsidR="00327ED1">
              <w:rPr>
                <w:noProof/>
                <w:webHidden/>
              </w:rPr>
              <w:t>84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3" w:history="1">
            <w:r w:rsidR="00327ED1" w:rsidRPr="00A73CD4">
              <w:rPr>
                <w:rStyle w:val="Hiperveza"/>
                <w:noProof/>
              </w:rPr>
              <w:t>7.7. Dodatna nastava Biologije</w:t>
            </w:r>
            <w:r w:rsidR="00327ED1">
              <w:rPr>
                <w:noProof/>
                <w:webHidden/>
              </w:rPr>
              <w:tab/>
            </w:r>
            <w:r w:rsidR="00327ED1">
              <w:rPr>
                <w:noProof/>
                <w:webHidden/>
              </w:rPr>
              <w:fldChar w:fldCharType="begin"/>
            </w:r>
            <w:r w:rsidR="00327ED1">
              <w:rPr>
                <w:noProof/>
                <w:webHidden/>
              </w:rPr>
              <w:instrText xml:space="preserve"> PAGEREF _Toc210126483 \h </w:instrText>
            </w:r>
            <w:r w:rsidR="00327ED1">
              <w:rPr>
                <w:noProof/>
                <w:webHidden/>
              </w:rPr>
            </w:r>
            <w:r w:rsidR="00327ED1">
              <w:rPr>
                <w:noProof/>
                <w:webHidden/>
              </w:rPr>
              <w:fldChar w:fldCharType="separate"/>
            </w:r>
            <w:r w:rsidR="00327ED1">
              <w:rPr>
                <w:noProof/>
                <w:webHidden/>
              </w:rPr>
              <w:t>85</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4" w:history="1">
            <w:r w:rsidR="00327ED1" w:rsidRPr="00A73CD4">
              <w:rPr>
                <w:rStyle w:val="Hiperveza"/>
                <w:noProof/>
              </w:rPr>
              <w:t>7.8. Dodatna nastava Kemije</w:t>
            </w:r>
            <w:r w:rsidR="00327ED1">
              <w:rPr>
                <w:noProof/>
                <w:webHidden/>
              </w:rPr>
              <w:tab/>
            </w:r>
            <w:r w:rsidR="00327ED1">
              <w:rPr>
                <w:noProof/>
                <w:webHidden/>
              </w:rPr>
              <w:fldChar w:fldCharType="begin"/>
            </w:r>
            <w:r w:rsidR="00327ED1">
              <w:rPr>
                <w:noProof/>
                <w:webHidden/>
              </w:rPr>
              <w:instrText xml:space="preserve"> PAGEREF _Toc210126484 \h </w:instrText>
            </w:r>
            <w:r w:rsidR="00327ED1">
              <w:rPr>
                <w:noProof/>
                <w:webHidden/>
              </w:rPr>
            </w:r>
            <w:r w:rsidR="00327ED1">
              <w:rPr>
                <w:noProof/>
                <w:webHidden/>
              </w:rPr>
              <w:fldChar w:fldCharType="separate"/>
            </w:r>
            <w:r w:rsidR="00327ED1">
              <w:rPr>
                <w:noProof/>
                <w:webHidden/>
              </w:rPr>
              <w:t>86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5" w:history="1">
            <w:r w:rsidR="00327ED1" w:rsidRPr="00A73CD4">
              <w:rPr>
                <w:rStyle w:val="Hiperveza"/>
                <w:noProof/>
              </w:rPr>
              <w:t>7.9. Dodatna nastava Geografije</w:t>
            </w:r>
            <w:r w:rsidR="00327ED1">
              <w:rPr>
                <w:noProof/>
                <w:webHidden/>
              </w:rPr>
              <w:tab/>
            </w:r>
            <w:r w:rsidR="00327ED1">
              <w:rPr>
                <w:noProof/>
                <w:webHidden/>
              </w:rPr>
              <w:fldChar w:fldCharType="begin"/>
            </w:r>
            <w:r w:rsidR="00327ED1">
              <w:rPr>
                <w:noProof/>
                <w:webHidden/>
              </w:rPr>
              <w:instrText xml:space="preserve"> PAGEREF _Toc210126485 \h </w:instrText>
            </w:r>
            <w:r w:rsidR="00327ED1">
              <w:rPr>
                <w:noProof/>
                <w:webHidden/>
              </w:rPr>
            </w:r>
            <w:r w:rsidR="00327ED1">
              <w:rPr>
                <w:noProof/>
                <w:webHidden/>
              </w:rPr>
              <w:fldChar w:fldCharType="separate"/>
            </w:r>
            <w:r w:rsidR="00327ED1">
              <w:rPr>
                <w:noProof/>
                <w:webHidden/>
              </w:rPr>
              <w:t>87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6" w:history="1">
            <w:r w:rsidR="00327ED1" w:rsidRPr="00A73CD4">
              <w:rPr>
                <w:rStyle w:val="Hiperveza"/>
                <w:noProof/>
              </w:rPr>
              <w:t>7.10. Dodatna nastava Povijesti</w:t>
            </w:r>
            <w:r w:rsidR="00327ED1">
              <w:rPr>
                <w:noProof/>
                <w:webHidden/>
              </w:rPr>
              <w:tab/>
            </w:r>
            <w:r w:rsidR="00327ED1">
              <w:rPr>
                <w:noProof/>
                <w:webHidden/>
              </w:rPr>
              <w:fldChar w:fldCharType="begin"/>
            </w:r>
            <w:r w:rsidR="00327ED1">
              <w:rPr>
                <w:noProof/>
                <w:webHidden/>
              </w:rPr>
              <w:instrText xml:space="preserve"> PAGEREF _Toc210126486 \h </w:instrText>
            </w:r>
            <w:r w:rsidR="00327ED1">
              <w:rPr>
                <w:noProof/>
                <w:webHidden/>
              </w:rPr>
            </w:r>
            <w:r w:rsidR="00327ED1">
              <w:rPr>
                <w:noProof/>
                <w:webHidden/>
              </w:rPr>
              <w:fldChar w:fldCharType="separate"/>
            </w:r>
            <w:r w:rsidR="00327ED1">
              <w:rPr>
                <w:noProof/>
                <w:webHidden/>
              </w:rPr>
              <w:t>89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7" w:history="1">
            <w:r w:rsidR="00327ED1" w:rsidRPr="00A73CD4">
              <w:rPr>
                <w:rStyle w:val="Hiperveza"/>
                <w:noProof/>
              </w:rPr>
              <w:t>8. IZVANUČIONIČKA I TERENSKA NASTAVA</w:t>
            </w:r>
            <w:r w:rsidR="00327ED1">
              <w:rPr>
                <w:noProof/>
                <w:webHidden/>
              </w:rPr>
              <w:tab/>
            </w:r>
            <w:r w:rsidR="00327ED1">
              <w:rPr>
                <w:noProof/>
                <w:webHidden/>
              </w:rPr>
              <w:fldChar w:fldCharType="begin"/>
            </w:r>
            <w:r w:rsidR="00327ED1">
              <w:rPr>
                <w:noProof/>
                <w:webHidden/>
              </w:rPr>
              <w:instrText xml:space="preserve"> PAGEREF _Toc210126487 \h </w:instrText>
            </w:r>
            <w:r w:rsidR="00327ED1">
              <w:rPr>
                <w:noProof/>
                <w:webHidden/>
              </w:rPr>
            </w:r>
            <w:r w:rsidR="00327ED1">
              <w:rPr>
                <w:noProof/>
                <w:webHidden/>
              </w:rPr>
              <w:fldChar w:fldCharType="separate"/>
            </w:r>
            <w:r w:rsidR="00327ED1">
              <w:rPr>
                <w:noProof/>
                <w:webHidden/>
              </w:rPr>
              <w:t>90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8" w:history="1">
            <w:r w:rsidR="00327ED1" w:rsidRPr="00A73CD4">
              <w:rPr>
                <w:rStyle w:val="Hiperveza"/>
                <w:noProof/>
              </w:rPr>
              <w:t>8.1. Terenska i izvanučionička nastava i izleti učenika I. razreda</w:t>
            </w:r>
            <w:r w:rsidR="00327ED1">
              <w:rPr>
                <w:noProof/>
                <w:webHidden/>
              </w:rPr>
              <w:tab/>
            </w:r>
            <w:r w:rsidR="00327ED1">
              <w:rPr>
                <w:noProof/>
                <w:webHidden/>
              </w:rPr>
              <w:fldChar w:fldCharType="begin"/>
            </w:r>
            <w:r w:rsidR="00327ED1">
              <w:rPr>
                <w:noProof/>
                <w:webHidden/>
              </w:rPr>
              <w:instrText xml:space="preserve"> PAGEREF _Toc210126488 \h </w:instrText>
            </w:r>
            <w:r w:rsidR="00327ED1">
              <w:rPr>
                <w:noProof/>
                <w:webHidden/>
              </w:rPr>
            </w:r>
            <w:r w:rsidR="00327ED1">
              <w:rPr>
                <w:noProof/>
                <w:webHidden/>
              </w:rPr>
              <w:fldChar w:fldCharType="separate"/>
            </w:r>
            <w:r w:rsidR="00327ED1">
              <w:rPr>
                <w:noProof/>
                <w:webHidden/>
              </w:rPr>
              <w:t>91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89" w:history="1">
            <w:r w:rsidR="00327ED1" w:rsidRPr="00A73CD4">
              <w:rPr>
                <w:rStyle w:val="Hiperveza"/>
                <w:noProof/>
              </w:rPr>
              <w:t>8.2. Terenska i izvanučionička nastava i izleti učenika II.razreda</w:t>
            </w:r>
            <w:r w:rsidR="00327ED1">
              <w:rPr>
                <w:noProof/>
                <w:webHidden/>
              </w:rPr>
              <w:tab/>
            </w:r>
            <w:r w:rsidR="00327ED1">
              <w:rPr>
                <w:noProof/>
                <w:webHidden/>
              </w:rPr>
              <w:fldChar w:fldCharType="begin"/>
            </w:r>
            <w:r w:rsidR="00327ED1">
              <w:rPr>
                <w:noProof/>
                <w:webHidden/>
              </w:rPr>
              <w:instrText xml:space="preserve"> PAGEREF _Toc210126489 \h </w:instrText>
            </w:r>
            <w:r w:rsidR="00327ED1">
              <w:rPr>
                <w:noProof/>
                <w:webHidden/>
              </w:rPr>
            </w:r>
            <w:r w:rsidR="00327ED1">
              <w:rPr>
                <w:noProof/>
                <w:webHidden/>
              </w:rPr>
              <w:fldChar w:fldCharType="separate"/>
            </w:r>
            <w:r w:rsidR="00327ED1">
              <w:rPr>
                <w:noProof/>
                <w:webHidden/>
              </w:rPr>
              <w:t>93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0" w:history="1">
            <w:r w:rsidR="00327ED1" w:rsidRPr="00A73CD4">
              <w:rPr>
                <w:rStyle w:val="Hiperveza"/>
                <w:noProof/>
              </w:rPr>
              <w:t>8.3. Terenska i izvanučionička nastava i izleti učenika III. razreda</w:t>
            </w:r>
            <w:r w:rsidR="00327ED1">
              <w:rPr>
                <w:noProof/>
                <w:webHidden/>
              </w:rPr>
              <w:tab/>
            </w:r>
            <w:r w:rsidR="00327ED1">
              <w:rPr>
                <w:noProof/>
                <w:webHidden/>
              </w:rPr>
              <w:fldChar w:fldCharType="begin"/>
            </w:r>
            <w:r w:rsidR="00327ED1">
              <w:rPr>
                <w:noProof/>
                <w:webHidden/>
              </w:rPr>
              <w:instrText xml:space="preserve"> PAGEREF _Toc210126490 \h </w:instrText>
            </w:r>
            <w:r w:rsidR="00327ED1">
              <w:rPr>
                <w:noProof/>
                <w:webHidden/>
              </w:rPr>
            </w:r>
            <w:r w:rsidR="00327ED1">
              <w:rPr>
                <w:noProof/>
                <w:webHidden/>
              </w:rPr>
              <w:fldChar w:fldCharType="separate"/>
            </w:r>
            <w:r w:rsidR="00327ED1">
              <w:rPr>
                <w:noProof/>
                <w:webHidden/>
              </w:rPr>
              <w:t>96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1" w:history="1">
            <w:r w:rsidR="00327ED1" w:rsidRPr="00A73CD4">
              <w:rPr>
                <w:rStyle w:val="Hiperveza"/>
                <w:noProof/>
              </w:rPr>
              <w:t>8.4. Terenska i izvanučionička nastava i izleti učenika IV.razreda</w:t>
            </w:r>
            <w:r w:rsidR="00327ED1">
              <w:rPr>
                <w:noProof/>
                <w:webHidden/>
              </w:rPr>
              <w:tab/>
            </w:r>
            <w:r w:rsidR="00327ED1">
              <w:rPr>
                <w:noProof/>
                <w:webHidden/>
              </w:rPr>
              <w:fldChar w:fldCharType="begin"/>
            </w:r>
            <w:r w:rsidR="00327ED1">
              <w:rPr>
                <w:noProof/>
                <w:webHidden/>
              </w:rPr>
              <w:instrText xml:space="preserve"> PAGEREF _Toc210126491 \h </w:instrText>
            </w:r>
            <w:r w:rsidR="00327ED1">
              <w:rPr>
                <w:noProof/>
                <w:webHidden/>
              </w:rPr>
            </w:r>
            <w:r w:rsidR="00327ED1">
              <w:rPr>
                <w:noProof/>
                <w:webHidden/>
              </w:rPr>
              <w:fldChar w:fldCharType="separate"/>
            </w:r>
            <w:r w:rsidR="00327ED1">
              <w:rPr>
                <w:noProof/>
                <w:webHidden/>
              </w:rPr>
              <w:t>100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2" w:history="1">
            <w:r w:rsidR="00327ED1" w:rsidRPr="00A73CD4">
              <w:rPr>
                <w:rStyle w:val="Hiperveza"/>
                <w:noProof/>
              </w:rPr>
              <w:t xml:space="preserve">8.5. </w:t>
            </w:r>
            <w:r w:rsidR="00327ED1" w:rsidRPr="00A73CD4">
              <w:rPr>
                <w:rStyle w:val="Hiperveza"/>
                <w:bCs/>
                <w:noProof/>
              </w:rPr>
              <w:t>Terenska i izvanučionička nastava i izleti učenika V. razreda</w:t>
            </w:r>
            <w:r w:rsidR="00327ED1">
              <w:rPr>
                <w:noProof/>
                <w:webHidden/>
              </w:rPr>
              <w:tab/>
            </w:r>
            <w:r w:rsidR="00327ED1">
              <w:rPr>
                <w:noProof/>
                <w:webHidden/>
              </w:rPr>
              <w:fldChar w:fldCharType="begin"/>
            </w:r>
            <w:r w:rsidR="00327ED1">
              <w:rPr>
                <w:noProof/>
                <w:webHidden/>
              </w:rPr>
              <w:instrText xml:space="preserve"> PAGEREF _Toc210126492 \h </w:instrText>
            </w:r>
            <w:r w:rsidR="00327ED1">
              <w:rPr>
                <w:noProof/>
                <w:webHidden/>
              </w:rPr>
            </w:r>
            <w:r w:rsidR="00327ED1">
              <w:rPr>
                <w:noProof/>
                <w:webHidden/>
              </w:rPr>
              <w:fldChar w:fldCharType="separate"/>
            </w:r>
            <w:r w:rsidR="00327ED1">
              <w:rPr>
                <w:noProof/>
                <w:webHidden/>
              </w:rPr>
              <w:t>104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3" w:history="1">
            <w:r w:rsidR="00327ED1" w:rsidRPr="00A73CD4">
              <w:rPr>
                <w:rStyle w:val="Hiperveza"/>
                <w:noProof/>
              </w:rPr>
              <w:t>8.6. Terenska i izvanučionička nastava i izleti učenika VI.razreda</w:t>
            </w:r>
            <w:r w:rsidR="00327ED1">
              <w:rPr>
                <w:noProof/>
                <w:webHidden/>
              </w:rPr>
              <w:tab/>
            </w:r>
            <w:r w:rsidR="00327ED1">
              <w:rPr>
                <w:noProof/>
                <w:webHidden/>
              </w:rPr>
              <w:fldChar w:fldCharType="begin"/>
            </w:r>
            <w:r w:rsidR="00327ED1">
              <w:rPr>
                <w:noProof/>
                <w:webHidden/>
              </w:rPr>
              <w:instrText xml:space="preserve"> PAGEREF _Toc210126493 \h </w:instrText>
            </w:r>
            <w:r w:rsidR="00327ED1">
              <w:rPr>
                <w:noProof/>
                <w:webHidden/>
              </w:rPr>
            </w:r>
            <w:r w:rsidR="00327ED1">
              <w:rPr>
                <w:noProof/>
                <w:webHidden/>
              </w:rPr>
              <w:fldChar w:fldCharType="separate"/>
            </w:r>
            <w:r w:rsidR="00327ED1">
              <w:rPr>
                <w:noProof/>
                <w:webHidden/>
              </w:rPr>
              <w:t>107</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4" w:history="1">
            <w:r w:rsidR="00327ED1" w:rsidRPr="00A73CD4">
              <w:rPr>
                <w:rStyle w:val="Hiperveza"/>
                <w:noProof/>
              </w:rPr>
              <w:t>8.7. Terenska i izvanučionička nastava i izleti učenika VII. razreda</w:t>
            </w:r>
            <w:r w:rsidR="00327ED1">
              <w:rPr>
                <w:noProof/>
                <w:webHidden/>
              </w:rPr>
              <w:tab/>
            </w:r>
            <w:r w:rsidR="00327ED1">
              <w:rPr>
                <w:noProof/>
                <w:webHidden/>
              </w:rPr>
              <w:fldChar w:fldCharType="begin"/>
            </w:r>
            <w:r w:rsidR="00327ED1">
              <w:rPr>
                <w:noProof/>
                <w:webHidden/>
              </w:rPr>
              <w:instrText xml:space="preserve"> PAGEREF _Toc210126494 \h </w:instrText>
            </w:r>
            <w:r w:rsidR="00327ED1">
              <w:rPr>
                <w:noProof/>
                <w:webHidden/>
              </w:rPr>
            </w:r>
            <w:r w:rsidR="00327ED1">
              <w:rPr>
                <w:noProof/>
                <w:webHidden/>
              </w:rPr>
              <w:fldChar w:fldCharType="separate"/>
            </w:r>
            <w:r w:rsidR="00327ED1">
              <w:rPr>
                <w:noProof/>
                <w:webHidden/>
              </w:rPr>
              <w:t>111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5" w:history="1">
            <w:r w:rsidR="00327ED1" w:rsidRPr="00A73CD4">
              <w:rPr>
                <w:rStyle w:val="Hiperveza"/>
                <w:noProof/>
              </w:rPr>
              <w:t>8.8. Terenska i izvanučionička nastava i izleti učenika VIII. razreda</w:t>
            </w:r>
            <w:r w:rsidR="00327ED1">
              <w:rPr>
                <w:noProof/>
                <w:webHidden/>
              </w:rPr>
              <w:tab/>
            </w:r>
            <w:r w:rsidR="00327ED1">
              <w:rPr>
                <w:noProof/>
                <w:webHidden/>
              </w:rPr>
              <w:fldChar w:fldCharType="begin"/>
            </w:r>
            <w:r w:rsidR="00327ED1">
              <w:rPr>
                <w:noProof/>
                <w:webHidden/>
              </w:rPr>
              <w:instrText xml:space="preserve"> PAGEREF _Toc210126495 \h </w:instrText>
            </w:r>
            <w:r w:rsidR="00327ED1">
              <w:rPr>
                <w:noProof/>
                <w:webHidden/>
              </w:rPr>
            </w:r>
            <w:r w:rsidR="00327ED1">
              <w:rPr>
                <w:noProof/>
                <w:webHidden/>
              </w:rPr>
              <w:fldChar w:fldCharType="separate"/>
            </w:r>
            <w:r w:rsidR="00327ED1">
              <w:rPr>
                <w:noProof/>
                <w:webHidden/>
              </w:rPr>
              <w:t>116</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6" w:history="1">
            <w:r w:rsidR="00327ED1" w:rsidRPr="00A73CD4">
              <w:rPr>
                <w:rStyle w:val="Hiperveza"/>
                <w:noProof/>
              </w:rPr>
              <w:t>9. ŠKOLSKI PREVENTIVNI PROGRAM (Školska preventivna strategija 2025./2026.)</w:t>
            </w:r>
            <w:r w:rsidR="00327ED1">
              <w:rPr>
                <w:noProof/>
                <w:webHidden/>
              </w:rPr>
              <w:tab/>
            </w:r>
            <w:r w:rsidR="00327ED1">
              <w:rPr>
                <w:noProof/>
                <w:webHidden/>
              </w:rPr>
              <w:fldChar w:fldCharType="begin"/>
            </w:r>
            <w:r w:rsidR="00327ED1">
              <w:rPr>
                <w:noProof/>
                <w:webHidden/>
              </w:rPr>
              <w:instrText xml:space="preserve"> PAGEREF _Toc210126496 \h </w:instrText>
            </w:r>
            <w:r w:rsidR="00327ED1">
              <w:rPr>
                <w:noProof/>
                <w:webHidden/>
              </w:rPr>
            </w:r>
            <w:r w:rsidR="00327ED1">
              <w:rPr>
                <w:noProof/>
                <w:webHidden/>
              </w:rPr>
              <w:fldChar w:fldCharType="separate"/>
            </w:r>
            <w:r w:rsidR="00327ED1">
              <w:rPr>
                <w:noProof/>
                <w:webHidden/>
              </w:rPr>
              <w:t>119</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7" w:history="1">
            <w:r w:rsidR="00327ED1" w:rsidRPr="00A73CD4">
              <w:rPr>
                <w:rStyle w:val="Hiperveza"/>
                <w:noProof/>
              </w:rPr>
              <w:t>10.</w:t>
            </w:r>
            <w:r w:rsidR="00327ED1">
              <w:rPr>
                <w:rFonts w:asciiTheme="minorHAnsi" w:eastAsiaTheme="minorEastAsia" w:hAnsiTheme="minorHAnsi" w:cstheme="minorBidi"/>
                <w:noProof/>
                <w:sz w:val="22"/>
                <w:szCs w:val="22"/>
                <w:lang w:val="en-US"/>
              </w:rPr>
              <w:tab/>
            </w:r>
            <w:r w:rsidR="00327ED1" w:rsidRPr="00A73CD4">
              <w:rPr>
                <w:rStyle w:val="Hiperveza"/>
                <w:noProof/>
              </w:rPr>
              <w:t>GODIŠNJI PLAN I PROGRAM GRAĐANSKOG ODGOJA I OBRAZOVANJA</w:t>
            </w:r>
            <w:r w:rsidR="00327ED1">
              <w:rPr>
                <w:noProof/>
                <w:webHidden/>
              </w:rPr>
              <w:tab/>
            </w:r>
            <w:r w:rsidR="00327ED1">
              <w:rPr>
                <w:noProof/>
                <w:webHidden/>
              </w:rPr>
              <w:fldChar w:fldCharType="begin"/>
            </w:r>
            <w:r w:rsidR="00327ED1">
              <w:rPr>
                <w:noProof/>
                <w:webHidden/>
              </w:rPr>
              <w:instrText xml:space="preserve"> PAGEREF _Toc210126497 \h </w:instrText>
            </w:r>
            <w:r w:rsidR="00327ED1">
              <w:rPr>
                <w:noProof/>
                <w:webHidden/>
              </w:rPr>
            </w:r>
            <w:r w:rsidR="00327ED1">
              <w:rPr>
                <w:noProof/>
                <w:webHidden/>
              </w:rPr>
              <w:fldChar w:fldCharType="separate"/>
            </w:r>
            <w:r w:rsidR="00327ED1">
              <w:rPr>
                <w:noProof/>
                <w:webHidden/>
              </w:rPr>
              <w:t>130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8" w:history="1">
            <w:r w:rsidR="00327ED1" w:rsidRPr="00A73CD4">
              <w:rPr>
                <w:rStyle w:val="Hiperveza"/>
                <w:noProof/>
              </w:rPr>
              <w:t>10.1. Uvod</w:t>
            </w:r>
            <w:r w:rsidR="00327ED1">
              <w:rPr>
                <w:noProof/>
                <w:webHidden/>
              </w:rPr>
              <w:tab/>
            </w:r>
            <w:r w:rsidR="00327ED1">
              <w:rPr>
                <w:noProof/>
                <w:webHidden/>
              </w:rPr>
              <w:fldChar w:fldCharType="begin"/>
            </w:r>
            <w:r w:rsidR="00327ED1">
              <w:rPr>
                <w:noProof/>
                <w:webHidden/>
              </w:rPr>
              <w:instrText xml:space="preserve"> PAGEREF _Toc210126498 \h </w:instrText>
            </w:r>
            <w:r w:rsidR="00327ED1">
              <w:rPr>
                <w:noProof/>
                <w:webHidden/>
              </w:rPr>
            </w:r>
            <w:r w:rsidR="00327ED1">
              <w:rPr>
                <w:noProof/>
                <w:webHidden/>
              </w:rPr>
              <w:fldChar w:fldCharType="separate"/>
            </w:r>
            <w:r w:rsidR="00327ED1">
              <w:rPr>
                <w:noProof/>
                <w:webHidden/>
              </w:rPr>
              <w:t>130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499" w:history="1">
            <w:r w:rsidR="00327ED1" w:rsidRPr="00A73CD4">
              <w:rPr>
                <w:rStyle w:val="Hiperveza"/>
                <w:noProof/>
              </w:rPr>
              <w:t>10.2. Cilj građanskog odgoja</w:t>
            </w:r>
            <w:r w:rsidR="00327ED1">
              <w:rPr>
                <w:noProof/>
                <w:webHidden/>
              </w:rPr>
              <w:tab/>
            </w:r>
            <w:r w:rsidR="00327ED1">
              <w:rPr>
                <w:noProof/>
                <w:webHidden/>
              </w:rPr>
              <w:fldChar w:fldCharType="begin"/>
            </w:r>
            <w:r w:rsidR="00327ED1">
              <w:rPr>
                <w:noProof/>
                <w:webHidden/>
              </w:rPr>
              <w:instrText xml:space="preserve"> PAGEREF _Toc210126499 \h </w:instrText>
            </w:r>
            <w:r w:rsidR="00327ED1">
              <w:rPr>
                <w:noProof/>
                <w:webHidden/>
              </w:rPr>
            </w:r>
            <w:r w:rsidR="00327ED1">
              <w:rPr>
                <w:noProof/>
                <w:webHidden/>
              </w:rPr>
              <w:fldChar w:fldCharType="separate"/>
            </w:r>
            <w:r w:rsidR="00327ED1">
              <w:rPr>
                <w:noProof/>
                <w:webHidden/>
              </w:rPr>
              <w:t>130</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0" w:history="1">
            <w:r w:rsidR="00327ED1" w:rsidRPr="00A73CD4">
              <w:rPr>
                <w:rStyle w:val="Hiperveza"/>
                <w:noProof/>
              </w:rPr>
              <w:t>10.3. Namjena građanskog odgoja</w:t>
            </w:r>
            <w:r w:rsidR="00327ED1">
              <w:rPr>
                <w:noProof/>
                <w:webHidden/>
              </w:rPr>
              <w:tab/>
            </w:r>
            <w:r w:rsidR="00327ED1">
              <w:rPr>
                <w:noProof/>
                <w:webHidden/>
              </w:rPr>
              <w:fldChar w:fldCharType="begin"/>
            </w:r>
            <w:r w:rsidR="00327ED1">
              <w:rPr>
                <w:noProof/>
                <w:webHidden/>
              </w:rPr>
              <w:instrText xml:space="preserve"> PAGEREF _Toc210126500 \h </w:instrText>
            </w:r>
            <w:r w:rsidR="00327ED1">
              <w:rPr>
                <w:noProof/>
                <w:webHidden/>
              </w:rPr>
            </w:r>
            <w:r w:rsidR="00327ED1">
              <w:rPr>
                <w:noProof/>
                <w:webHidden/>
              </w:rPr>
              <w:fldChar w:fldCharType="separate"/>
            </w:r>
            <w:r w:rsidR="00327ED1">
              <w:rPr>
                <w:noProof/>
                <w:webHidden/>
              </w:rPr>
              <w:t>131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1" w:history="1">
            <w:r w:rsidR="00327ED1" w:rsidRPr="00A73CD4">
              <w:rPr>
                <w:rStyle w:val="Hiperveza"/>
                <w:noProof/>
              </w:rPr>
              <w:t>10.4. Provedba građanskog odgoja</w:t>
            </w:r>
            <w:r w:rsidR="00327ED1">
              <w:rPr>
                <w:noProof/>
                <w:webHidden/>
              </w:rPr>
              <w:tab/>
            </w:r>
            <w:r w:rsidR="00327ED1">
              <w:rPr>
                <w:noProof/>
                <w:webHidden/>
              </w:rPr>
              <w:fldChar w:fldCharType="begin"/>
            </w:r>
            <w:r w:rsidR="00327ED1">
              <w:rPr>
                <w:noProof/>
                <w:webHidden/>
              </w:rPr>
              <w:instrText xml:space="preserve"> PAGEREF _Toc210126501 \h </w:instrText>
            </w:r>
            <w:r w:rsidR="00327ED1">
              <w:rPr>
                <w:noProof/>
                <w:webHidden/>
              </w:rPr>
            </w:r>
            <w:r w:rsidR="00327ED1">
              <w:rPr>
                <w:noProof/>
                <w:webHidden/>
              </w:rPr>
              <w:fldChar w:fldCharType="separate"/>
            </w:r>
            <w:r w:rsidR="00327ED1">
              <w:rPr>
                <w:noProof/>
                <w:webHidden/>
              </w:rPr>
              <w:t>132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2" w:history="1">
            <w:r w:rsidR="00327ED1" w:rsidRPr="00A73CD4">
              <w:rPr>
                <w:rStyle w:val="Hiperveza"/>
                <w:noProof/>
              </w:rPr>
              <w:t>10.5. Metode rada</w:t>
            </w:r>
            <w:r w:rsidR="00327ED1">
              <w:rPr>
                <w:noProof/>
                <w:webHidden/>
              </w:rPr>
              <w:tab/>
            </w:r>
            <w:r w:rsidR="00327ED1">
              <w:rPr>
                <w:noProof/>
                <w:webHidden/>
              </w:rPr>
              <w:fldChar w:fldCharType="begin"/>
            </w:r>
            <w:r w:rsidR="00327ED1">
              <w:rPr>
                <w:noProof/>
                <w:webHidden/>
              </w:rPr>
              <w:instrText xml:space="preserve"> PAGEREF _Toc210126502 \h </w:instrText>
            </w:r>
            <w:r w:rsidR="00327ED1">
              <w:rPr>
                <w:noProof/>
                <w:webHidden/>
              </w:rPr>
            </w:r>
            <w:r w:rsidR="00327ED1">
              <w:rPr>
                <w:noProof/>
                <w:webHidden/>
              </w:rPr>
              <w:fldChar w:fldCharType="separate"/>
            </w:r>
            <w:r w:rsidR="00327ED1">
              <w:rPr>
                <w:noProof/>
                <w:webHidden/>
              </w:rPr>
              <w:t>132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3" w:history="1">
            <w:r w:rsidR="00327ED1" w:rsidRPr="00A73CD4">
              <w:rPr>
                <w:rStyle w:val="Hiperveza"/>
                <w:noProof/>
              </w:rPr>
              <w:t>10.6. Oblici rada</w:t>
            </w:r>
            <w:r w:rsidR="00327ED1">
              <w:rPr>
                <w:noProof/>
                <w:webHidden/>
              </w:rPr>
              <w:tab/>
            </w:r>
            <w:r w:rsidR="00327ED1">
              <w:rPr>
                <w:noProof/>
                <w:webHidden/>
              </w:rPr>
              <w:fldChar w:fldCharType="begin"/>
            </w:r>
            <w:r w:rsidR="00327ED1">
              <w:rPr>
                <w:noProof/>
                <w:webHidden/>
              </w:rPr>
              <w:instrText xml:space="preserve"> PAGEREF _Toc210126503 \h </w:instrText>
            </w:r>
            <w:r w:rsidR="00327ED1">
              <w:rPr>
                <w:noProof/>
                <w:webHidden/>
              </w:rPr>
            </w:r>
            <w:r w:rsidR="00327ED1">
              <w:rPr>
                <w:noProof/>
                <w:webHidden/>
              </w:rPr>
              <w:fldChar w:fldCharType="separate"/>
            </w:r>
            <w:r w:rsidR="00327ED1">
              <w:rPr>
                <w:noProof/>
                <w:webHidden/>
              </w:rPr>
              <w:t>133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4" w:history="1">
            <w:r w:rsidR="00327ED1" w:rsidRPr="00A73CD4">
              <w:rPr>
                <w:rStyle w:val="Hiperveza"/>
                <w:noProof/>
              </w:rPr>
              <w:t>10.7. Praćenje i vrednovanje</w:t>
            </w:r>
            <w:r w:rsidR="00327ED1">
              <w:rPr>
                <w:noProof/>
                <w:webHidden/>
              </w:rPr>
              <w:tab/>
            </w:r>
            <w:r w:rsidR="00327ED1">
              <w:rPr>
                <w:noProof/>
                <w:webHidden/>
              </w:rPr>
              <w:fldChar w:fldCharType="begin"/>
            </w:r>
            <w:r w:rsidR="00327ED1">
              <w:rPr>
                <w:noProof/>
                <w:webHidden/>
              </w:rPr>
              <w:instrText xml:space="preserve"> PAGEREF _Toc210126504 \h </w:instrText>
            </w:r>
            <w:r w:rsidR="00327ED1">
              <w:rPr>
                <w:noProof/>
                <w:webHidden/>
              </w:rPr>
            </w:r>
            <w:r w:rsidR="00327ED1">
              <w:rPr>
                <w:noProof/>
                <w:webHidden/>
              </w:rPr>
              <w:fldChar w:fldCharType="separate"/>
            </w:r>
            <w:r w:rsidR="00327ED1">
              <w:rPr>
                <w:noProof/>
                <w:webHidden/>
              </w:rPr>
              <w:t>133</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5" w:history="1">
            <w:r w:rsidR="00327ED1" w:rsidRPr="00A73CD4">
              <w:rPr>
                <w:rStyle w:val="Hiperveza"/>
                <w:noProof/>
              </w:rPr>
              <w:t>10.8. Prvi ciklus</w:t>
            </w:r>
            <w:r w:rsidR="00327ED1">
              <w:rPr>
                <w:noProof/>
                <w:webHidden/>
              </w:rPr>
              <w:tab/>
            </w:r>
            <w:r w:rsidR="00327ED1">
              <w:rPr>
                <w:noProof/>
                <w:webHidden/>
              </w:rPr>
              <w:fldChar w:fldCharType="begin"/>
            </w:r>
            <w:r w:rsidR="00327ED1">
              <w:rPr>
                <w:noProof/>
                <w:webHidden/>
              </w:rPr>
              <w:instrText xml:space="preserve"> PAGEREF _Toc210126505 \h </w:instrText>
            </w:r>
            <w:r w:rsidR="00327ED1">
              <w:rPr>
                <w:noProof/>
                <w:webHidden/>
              </w:rPr>
            </w:r>
            <w:r w:rsidR="00327ED1">
              <w:rPr>
                <w:noProof/>
                <w:webHidden/>
              </w:rPr>
              <w:fldChar w:fldCharType="separate"/>
            </w:r>
            <w:r w:rsidR="00327ED1">
              <w:rPr>
                <w:noProof/>
                <w:webHidden/>
              </w:rPr>
              <w:t>134</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6" w:history="1">
            <w:r w:rsidR="00327ED1" w:rsidRPr="00A73CD4">
              <w:rPr>
                <w:rStyle w:val="Hiperveza"/>
                <w:noProof/>
              </w:rPr>
              <w:t>10.9. Drugi i treći ciklus</w:t>
            </w:r>
            <w:r w:rsidR="00327ED1">
              <w:rPr>
                <w:noProof/>
                <w:webHidden/>
              </w:rPr>
              <w:tab/>
            </w:r>
            <w:r w:rsidR="00327ED1">
              <w:rPr>
                <w:noProof/>
                <w:webHidden/>
              </w:rPr>
              <w:fldChar w:fldCharType="begin"/>
            </w:r>
            <w:r w:rsidR="00327ED1">
              <w:rPr>
                <w:noProof/>
                <w:webHidden/>
              </w:rPr>
              <w:instrText xml:space="preserve"> PAGEREF _Toc210126506 \h </w:instrText>
            </w:r>
            <w:r w:rsidR="00327ED1">
              <w:rPr>
                <w:noProof/>
                <w:webHidden/>
              </w:rPr>
            </w:r>
            <w:r w:rsidR="00327ED1">
              <w:rPr>
                <w:noProof/>
                <w:webHidden/>
              </w:rPr>
              <w:fldChar w:fldCharType="separate"/>
            </w:r>
            <w:r w:rsidR="00327ED1">
              <w:rPr>
                <w:noProof/>
                <w:webHidden/>
              </w:rPr>
              <w:t>141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7" w:history="1">
            <w:r w:rsidR="00327ED1" w:rsidRPr="00A73CD4">
              <w:rPr>
                <w:rStyle w:val="Hiperveza"/>
                <w:noProof/>
              </w:rPr>
              <w:t>11.</w:t>
            </w:r>
            <w:r w:rsidR="00327ED1">
              <w:rPr>
                <w:rFonts w:asciiTheme="minorHAnsi" w:eastAsiaTheme="minorEastAsia" w:hAnsiTheme="minorHAnsi" w:cstheme="minorBidi"/>
                <w:noProof/>
                <w:sz w:val="22"/>
                <w:szCs w:val="22"/>
                <w:lang w:val="en-US"/>
              </w:rPr>
              <w:tab/>
            </w:r>
            <w:r w:rsidR="00327ED1" w:rsidRPr="00A73CD4">
              <w:rPr>
                <w:rStyle w:val="Hiperveza"/>
                <w:noProof/>
              </w:rPr>
              <w:t>MEĐUPREDMETNE TEME</w:t>
            </w:r>
            <w:r w:rsidR="00327ED1">
              <w:rPr>
                <w:noProof/>
                <w:webHidden/>
              </w:rPr>
              <w:tab/>
            </w:r>
            <w:r w:rsidR="00327ED1">
              <w:rPr>
                <w:noProof/>
                <w:webHidden/>
              </w:rPr>
              <w:fldChar w:fldCharType="begin"/>
            </w:r>
            <w:r w:rsidR="00327ED1">
              <w:rPr>
                <w:noProof/>
                <w:webHidden/>
              </w:rPr>
              <w:instrText xml:space="preserve"> PAGEREF _Toc210126507 \h </w:instrText>
            </w:r>
            <w:r w:rsidR="00327ED1">
              <w:rPr>
                <w:noProof/>
                <w:webHidden/>
              </w:rPr>
            </w:r>
            <w:r w:rsidR="00327ED1">
              <w:rPr>
                <w:noProof/>
                <w:webHidden/>
              </w:rPr>
              <w:fldChar w:fldCharType="separate"/>
            </w:r>
            <w:r w:rsidR="00327ED1">
              <w:rPr>
                <w:noProof/>
                <w:webHidden/>
              </w:rPr>
              <w:t>148</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8" w:history="1">
            <w:r w:rsidR="00327ED1" w:rsidRPr="00A73CD4">
              <w:rPr>
                <w:rStyle w:val="Hiperveza"/>
                <w:noProof/>
              </w:rPr>
              <w:t>12.</w:t>
            </w:r>
            <w:r w:rsidR="00327ED1">
              <w:rPr>
                <w:rFonts w:asciiTheme="minorHAnsi" w:eastAsiaTheme="minorEastAsia" w:hAnsiTheme="minorHAnsi" w:cstheme="minorBidi"/>
                <w:noProof/>
                <w:sz w:val="22"/>
                <w:szCs w:val="22"/>
                <w:lang w:val="en-US"/>
              </w:rPr>
              <w:tab/>
            </w:r>
            <w:r w:rsidR="00327ED1" w:rsidRPr="00A73CD4">
              <w:rPr>
                <w:rStyle w:val="Hiperveza"/>
                <w:noProof/>
              </w:rPr>
              <w:t>UČENIČKA ZADRUGA „ORKULA“</w:t>
            </w:r>
            <w:r w:rsidR="00327ED1">
              <w:rPr>
                <w:noProof/>
                <w:webHidden/>
              </w:rPr>
              <w:tab/>
            </w:r>
            <w:r w:rsidR="00327ED1">
              <w:rPr>
                <w:noProof/>
                <w:webHidden/>
              </w:rPr>
              <w:fldChar w:fldCharType="begin"/>
            </w:r>
            <w:r w:rsidR="00327ED1">
              <w:rPr>
                <w:noProof/>
                <w:webHidden/>
              </w:rPr>
              <w:instrText xml:space="preserve"> PAGEREF _Toc210126508 \h </w:instrText>
            </w:r>
            <w:r w:rsidR="00327ED1">
              <w:rPr>
                <w:noProof/>
                <w:webHidden/>
              </w:rPr>
            </w:r>
            <w:r w:rsidR="00327ED1">
              <w:rPr>
                <w:noProof/>
                <w:webHidden/>
              </w:rPr>
              <w:fldChar w:fldCharType="separate"/>
            </w:r>
            <w:r w:rsidR="00327ED1">
              <w:rPr>
                <w:noProof/>
                <w:webHidden/>
              </w:rPr>
              <w:t>152</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09" w:history="1">
            <w:r w:rsidR="00327ED1" w:rsidRPr="00A73CD4">
              <w:rPr>
                <w:rStyle w:val="Hiperveza"/>
                <w:noProof/>
              </w:rPr>
              <w:t>13. SAMOVREDNOVANJE RADA ŠKOLE</w:t>
            </w:r>
            <w:r w:rsidR="00327ED1">
              <w:rPr>
                <w:noProof/>
                <w:webHidden/>
              </w:rPr>
              <w:tab/>
            </w:r>
            <w:r w:rsidR="00327ED1">
              <w:rPr>
                <w:noProof/>
                <w:webHidden/>
              </w:rPr>
              <w:fldChar w:fldCharType="begin"/>
            </w:r>
            <w:r w:rsidR="00327ED1">
              <w:rPr>
                <w:noProof/>
                <w:webHidden/>
              </w:rPr>
              <w:instrText xml:space="preserve"> PAGEREF _Toc210126509 \h </w:instrText>
            </w:r>
            <w:r w:rsidR="00327ED1">
              <w:rPr>
                <w:noProof/>
                <w:webHidden/>
              </w:rPr>
            </w:r>
            <w:r w:rsidR="00327ED1">
              <w:rPr>
                <w:noProof/>
                <w:webHidden/>
              </w:rPr>
              <w:fldChar w:fldCharType="separate"/>
            </w:r>
            <w:r w:rsidR="00327ED1">
              <w:rPr>
                <w:noProof/>
                <w:webHidden/>
              </w:rPr>
              <w:t>161</w:t>
            </w:r>
            <w:r w:rsidR="00327ED1">
              <w:rPr>
                <w:noProof/>
                <w:webHidden/>
              </w:rPr>
              <w:fldChar w:fldCharType="end"/>
            </w:r>
          </w:hyperlink>
        </w:p>
        <w:p w:rsidR="00327ED1" w:rsidRDefault="00024FAA">
          <w:pPr>
            <w:pStyle w:val="Sadraj1"/>
            <w:rPr>
              <w:rFonts w:asciiTheme="minorHAnsi" w:eastAsiaTheme="minorEastAsia" w:hAnsiTheme="minorHAnsi" w:cstheme="minorBidi"/>
              <w:noProof/>
              <w:sz w:val="22"/>
              <w:szCs w:val="22"/>
              <w:lang w:val="en-US"/>
            </w:rPr>
          </w:pPr>
          <w:hyperlink w:anchor="_Toc210126510" w:history="1">
            <w:r w:rsidR="00327ED1" w:rsidRPr="00A73CD4">
              <w:rPr>
                <w:rStyle w:val="Hiperveza"/>
                <w:noProof/>
              </w:rPr>
              <w:t>14. RAZVOJNI PLAN I PROGRAM RADA ŠKOLE</w:t>
            </w:r>
            <w:r w:rsidR="00327ED1">
              <w:rPr>
                <w:noProof/>
                <w:webHidden/>
              </w:rPr>
              <w:tab/>
            </w:r>
            <w:r w:rsidR="00327ED1">
              <w:rPr>
                <w:noProof/>
                <w:webHidden/>
              </w:rPr>
              <w:fldChar w:fldCharType="begin"/>
            </w:r>
            <w:r w:rsidR="00327ED1">
              <w:rPr>
                <w:noProof/>
                <w:webHidden/>
              </w:rPr>
              <w:instrText xml:space="preserve"> PAGEREF _Toc210126510 \h </w:instrText>
            </w:r>
            <w:r w:rsidR="00327ED1">
              <w:rPr>
                <w:noProof/>
                <w:webHidden/>
              </w:rPr>
            </w:r>
            <w:r w:rsidR="00327ED1">
              <w:rPr>
                <w:noProof/>
                <w:webHidden/>
              </w:rPr>
              <w:fldChar w:fldCharType="separate"/>
            </w:r>
            <w:r w:rsidR="00327ED1">
              <w:rPr>
                <w:noProof/>
                <w:webHidden/>
              </w:rPr>
              <w:t>162</w:t>
            </w:r>
            <w:r w:rsidR="00327ED1">
              <w:rPr>
                <w:noProof/>
                <w:webHidden/>
              </w:rPr>
              <w:fldChar w:fldCharType="end"/>
            </w:r>
          </w:hyperlink>
        </w:p>
        <w:p w:rsidR="00BC2070" w:rsidRPr="006A0771" w:rsidRDefault="00BC2070">
          <w:r w:rsidRPr="006A0771">
            <w:rPr>
              <w:b/>
              <w:bCs/>
            </w:rPr>
            <w:fldChar w:fldCharType="end"/>
          </w:r>
        </w:p>
      </w:sdtContent>
    </w:sdt>
    <w:p w:rsidR="005A0099" w:rsidRPr="006A0771" w:rsidRDefault="005A0099" w:rsidP="00846FD0">
      <w:pPr>
        <w:pStyle w:val="Naslov2"/>
        <w:rPr>
          <w:rFonts w:cs="Times New Roman"/>
          <w:sz w:val="24"/>
          <w:szCs w:val="24"/>
        </w:rPr>
      </w:pPr>
      <w:r w:rsidRPr="006A0771">
        <w:rPr>
          <w:rFonts w:cs="Times New Roman"/>
          <w:sz w:val="24"/>
          <w:szCs w:val="24"/>
        </w:rPr>
        <w:br w:type="page"/>
      </w:r>
    </w:p>
    <w:p w:rsidR="005A0099" w:rsidRPr="006A0771" w:rsidRDefault="005A0099" w:rsidP="00B45C14">
      <w:pPr>
        <w:pStyle w:val="Naslov1"/>
        <w:numPr>
          <w:ilvl w:val="0"/>
          <w:numId w:val="1"/>
        </w:numPr>
        <w:rPr>
          <w:rFonts w:cs="Times New Roman"/>
          <w:b w:val="0"/>
          <w:sz w:val="24"/>
          <w:szCs w:val="24"/>
        </w:rPr>
      </w:pPr>
      <w:bookmarkStart w:id="0" w:name="_Toc210126411"/>
      <w:r w:rsidRPr="006A0771">
        <w:rPr>
          <w:rFonts w:cs="Times New Roman"/>
          <w:sz w:val="24"/>
          <w:szCs w:val="24"/>
        </w:rPr>
        <w:lastRenderedPageBreak/>
        <w:t>OSNOVNI PODA</w:t>
      </w:r>
      <w:r w:rsidR="0062622B" w:rsidRPr="006A0771">
        <w:rPr>
          <w:rFonts w:cs="Times New Roman"/>
          <w:sz w:val="24"/>
          <w:szCs w:val="24"/>
        </w:rPr>
        <w:t>T</w:t>
      </w:r>
      <w:r w:rsidRPr="006A0771">
        <w:rPr>
          <w:rFonts w:cs="Times New Roman"/>
          <w:sz w:val="24"/>
          <w:szCs w:val="24"/>
        </w:rPr>
        <w:t>CI O ŠKOLI</w:t>
      </w:r>
      <w:bookmarkEnd w:id="0"/>
    </w:p>
    <w:p w:rsidR="005A0099" w:rsidRPr="006A0771" w:rsidRDefault="005A0099"/>
    <w:p w:rsidR="005A0099" w:rsidRPr="006A0771" w:rsidRDefault="005A0099">
      <w:r w:rsidRPr="006A0771">
        <w:rPr>
          <w:b/>
        </w:rPr>
        <w:t>Naziv</w:t>
      </w:r>
      <w:r w:rsidRPr="006A0771">
        <w:t>: Osnovna škola Pakoštane</w:t>
      </w:r>
    </w:p>
    <w:p w:rsidR="005A0099" w:rsidRPr="006A0771" w:rsidRDefault="005A0099">
      <w:r w:rsidRPr="006A0771">
        <w:rPr>
          <w:b/>
        </w:rPr>
        <w:t>Adresa</w:t>
      </w:r>
      <w:r w:rsidRPr="006A0771">
        <w:t>: Bana Josipa Jelačića 1, 23211 Pakoštane</w:t>
      </w:r>
    </w:p>
    <w:p w:rsidR="005A0099" w:rsidRPr="006A0771" w:rsidRDefault="005A0099">
      <w:r w:rsidRPr="006A0771">
        <w:rPr>
          <w:b/>
        </w:rPr>
        <w:t>Županija</w:t>
      </w:r>
      <w:r w:rsidRPr="006A0771">
        <w:t>: Zadarska</w:t>
      </w:r>
    </w:p>
    <w:p w:rsidR="005A0099" w:rsidRPr="006A0771" w:rsidRDefault="005A0099"/>
    <w:p w:rsidR="005A0099" w:rsidRPr="006A0771" w:rsidRDefault="005A0099">
      <w:r w:rsidRPr="006A0771">
        <w:t>Telefon: 023</w:t>
      </w:r>
      <w:r w:rsidR="00D62016" w:rsidRPr="006A0771">
        <w:t>/</w:t>
      </w:r>
      <w:r w:rsidRPr="006A0771">
        <w:t xml:space="preserve"> 381</w:t>
      </w:r>
      <w:r w:rsidR="00D62016" w:rsidRPr="006A0771">
        <w:t>-</w:t>
      </w:r>
      <w:r w:rsidRPr="006A0771">
        <w:t>042, 023</w:t>
      </w:r>
      <w:r w:rsidR="00D62016" w:rsidRPr="006A0771">
        <w:t>/</w:t>
      </w:r>
      <w:r w:rsidRPr="006A0771">
        <w:t xml:space="preserve"> 381</w:t>
      </w:r>
      <w:r w:rsidR="00D62016" w:rsidRPr="006A0771">
        <w:t>-</w:t>
      </w:r>
      <w:r w:rsidRPr="006A0771">
        <w:t>511</w:t>
      </w:r>
    </w:p>
    <w:p w:rsidR="005A0099" w:rsidRPr="006A0771" w:rsidRDefault="005A0099"/>
    <w:p w:rsidR="005A0099" w:rsidRPr="006A0771" w:rsidRDefault="005A0099">
      <w:r w:rsidRPr="006A0771">
        <w:t>Telefax: 023</w:t>
      </w:r>
      <w:r w:rsidR="00D62016" w:rsidRPr="006A0771">
        <w:t>/</w:t>
      </w:r>
      <w:r w:rsidRPr="006A0771">
        <w:t>38</w:t>
      </w:r>
      <w:r w:rsidR="00D62016" w:rsidRPr="006A0771">
        <w:t>1-</w:t>
      </w:r>
      <w:r w:rsidRPr="006A0771">
        <w:t xml:space="preserve"> 042</w:t>
      </w:r>
    </w:p>
    <w:p w:rsidR="005A0099" w:rsidRPr="006A0771" w:rsidRDefault="005A0099"/>
    <w:p w:rsidR="005A0099" w:rsidRPr="006A0771" w:rsidRDefault="005A0099">
      <w:r w:rsidRPr="006A0771">
        <w:t xml:space="preserve">e-mail: </w:t>
      </w:r>
      <w:hyperlink r:id="rId8" w:history="1">
        <w:r w:rsidRPr="006A0771">
          <w:rPr>
            <w:rStyle w:val="Hiperveza"/>
          </w:rPr>
          <w:t>os-pakostane@os-pakostane.skole.hr</w:t>
        </w:r>
      </w:hyperlink>
    </w:p>
    <w:p w:rsidR="005A0099" w:rsidRPr="006A0771" w:rsidRDefault="005A0099"/>
    <w:p w:rsidR="005A0099" w:rsidRPr="006A0771" w:rsidRDefault="005A0099"/>
    <w:p w:rsidR="005A0099" w:rsidRPr="006A0771" w:rsidRDefault="005A0099">
      <w:r w:rsidRPr="006A0771">
        <w:t>Broj učenika:</w:t>
      </w:r>
    </w:p>
    <w:p w:rsidR="00607652" w:rsidRPr="006A0771" w:rsidRDefault="00607652"/>
    <w:tbl>
      <w:tblPr>
        <w:tblStyle w:val="Reetkatablice"/>
        <w:tblW w:w="0" w:type="auto"/>
        <w:tblLook w:val="04A0" w:firstRow="1" w:lastRow="0" w:firstColumn="1" w:lastColumn="0" w:noHBand="0" w:noVBand="1"/>
      </w:tblPr>
      <w:tblGrid>
        <w:gridCol w:w="2405"/>
        <w:gridCol w:w="2126"/>
      </w:tblGrid>
      <w:tr w:rsidR="00607652" w:rsidRPr="006A0771" w:rsidTr="00607652">
        <w:tc>
          <w:tcPr>
            <w:tcW w:w="2405" w:type="dxa"/>
          </w:tcPr>
          <w:p w:rsidR="00607652" w:rsidRPr="006A0771" w:rsidRDefault="0062622B" w:rsidP="00607652">
            <w:pPr>
              <w:spacing w:line="360" w:lineRule="auto"/>
            </w:pPr>
            <w:bookmarkStart w:id="1" w:name="OLE_LINK17"/>
            <w:bookmarkStart w:id="2" w:name="OLE_LINK18"/>
            <w:r w:rsidRPr="006A0771">
              <w:t>I. – IV. razred</w:t>
            </w:r>
          </w:p>
        </w:tc>
        <w:tc>
          <w:tcPr>
            <w:tcW w:w="2126" w:type="dxa"/>
          </w:tcPr>
          <w:p w:rsidR="00607652" w:rsidRPr="006A0771" w:rsidRDefault="00BA3781" w:rsidP="00607652">
            <w:pPr>
              <w:spacing w:line="360" w:lineRule="auto"/>
            </w:pPr>
            <w:r w:rsidRPr="006A0771">
              <w:t>1</w:t>
            </w:r>
            <w:r w:rsidR="007D6557">
              <w:t>61</w:t>
            </w:r>
          </w:p>
        </w:tc>
      </w:tr>
      <w:tr w:rsidR="00607652" w:rsidRPr="006A0771" w:rsidTr="00607652">
        <w:tc>
          <w:tcPr>
            <w:tcW w:w="2405" w:type="dxa"/>
          </w:tcPr>
          <w:p w:rsidR="00607652" w:rsidRPr="006A0771" w:rsidRDefault="00607652" w:rsidP="00607652">
            <w:pPr>
              <w:spacing w:line="360" w:lineRule="auto"/>
            </w:pPr>
            <w:r w:rsidRPr="006A0771">
              <w:t>V. – VIII. r</w:t>
            </w:r>
            <w:r w:rsidR="0062622B" w:rsidRPr="006A0771">
              <w:t>azred</w:t>
            </w:r>
          </w:p>
        </w:tc>
        <w:tc>
          <w:tcPr>
            <w:tcW w:w="2126" w:type="dxa"/>
          </w:tcPr>
          <w:p w:rsidR="00607652" w:rsidRPr="006A0771" w:rsidRDefault="00EB47D0" w:rsidP="00607652">
            <w:pPr>
              <w:spacing w:line="360" w:lineRule="auto"/>
            </w:pPr>
            <w:r w:rsidRPr="006A0771">
              <w:t>1</w:t>
            </w:r>
            <w:r w:rsidR="007D6557">
              <w:t>63</w:t>
            </w:r>
          </w:p>
        </w:tc>
      </w:tr>
      <w:tr w:rsidR="00607652" w:rsidRPr="006A0771" w:rsidTr="00607652">
        <w:tc>
          <w:tcPr>
            <w:tcW w:w="2405" w:type="dxa"/>
          </w:tcPr>
          <w:p w:rsidR="00607652" w:rsidRPr="006A0771" w:rsidRDefault="00607652" w:rsidP="00607652">
            <w:pPr>
              <w:spacing w:line="360" w:lineRule="auto"/>
            </w:pPr>
            <w:r w:rsidRPr="006A0771">
              <w:t>UKUPNO</w:t>
            </w:r>
          </w:p>
        </w:tc>
        <w:tc>
          <w:tcPr>
            <w:tcW w:w="2126" w:type="dxa"/>
          </w:tcPr>
          <w:p w:rsidR="00607652" w:rsidRPr="006A0771" w:rsidRDefault="003E177B" w:rsidP="00607652">
            <w:pPr>
              <w:spacing w:line="360" w:lineRule="auto"/>
            </w:pPr>
            <w:r w:rsidRPr="006A0771">
              <w:t>3</w:t>
            </w:r>
            <w:r w:rsidR="00E92096" w:rsidRPr="006A0771">
              <w:t>2</w:t>
            </w:r>
            <w:r w:rsidR="007D6557">
              <w:t>4</w:t>
            </w:r>
            <w:r w:rsidR="00D33F2A" w:rsidRPr="006A0771">
              <w:t xml:space="preserve">                                                                                                                                                                                                                                                                                                                                                                                                                                                                                                                                                                                                                                                                                                                                                                                                                                                                                                                         </w:t>
            </w:r>
          </w:p>
        </w:tc>
      </w:tr>
      <w:bookmarkEnd w:id="1"/>
      <w:bookmarkEnd w:id="2"/>
    </w:tbl>
    <w:p w:rsidR="00607652" w:rsidRPr="006A0771" w:rsidRDefault="00607652"/>
    <w:p w:rsidR="005A0099" w:rsidRPr="006A0771" w:rsidRDefault="005A0099"/>
    <w:p w:rsidR="005A0099" w:rsidRPr="006A0771" w:rsidRDefault="005A0099">
      <w:r w:rsidRPr="006A0771">
        <w:t>Broj razrednih odjela:</w:t>
      </w:r>
    </w:p>
    <w:p w:rsidR="005A0099" w:rsidRPr="006A0771" w:rsidRDefault="005A0099"/>
    <w:tbl>
      <w:tblPr>
        <w:tblStyle w:val="Reetkatablice"/>
        <w:tblW w:w="0" w:type="auto"/>
        <w:tblLook w:val="04A0" w:firstRow="1" w:lastRow="0" w:firstColumn="1" w:lastColumn="0" w:noHBand="0" w:noVBand="1"/>
      </w:tblPr>
      <w:tblGrid>
        <w:gridCol w:w="2405"/>
        <w:gridCol w:w="2126"/>
      </w:tblGrid>
      <w:tr w:rsidR="00607652" w:rsidRPr="006A0771" w:rsidTr="00BA64CD">
        <w:tc>
          <w:tcPr>
            <w:tcW w:w="2405" w:type="dxa"/>
          </w:tcPr>
          <w:p w:rsidR="00607652" w:rsidRPr="006A0771" w:rsidRDefault="0062622B" w:rsidP="00BA64CD">
            <w:pPr>
              <w:spacing w:line="360" w:lineRule="auto"/>
            </w:pPr>
            <w:r w:rsidRPr="006A0771">
              <w:t>I. – IV. razred</w:t>
            </w:r>
          </w:p>
        </w:tc>
        <w:tc>
          <w:tcPr>
            <w:tcW w:w="2126" w:type="dxa"/>
          </w:tcPr>
          <w:p w:rsidR="00607652" w:rsidRPr="006A0771" w:rsidRDefault="008D1BFA" w:rsidP="00BA64CD">
            <w:pPr>
              <w:spacing w:line="360" w:lineRule="auto"/>
            </w:pPr>
            <w:r w:rsidRPr="006A0771">
              <w:t>1</w:t>
            </w:r>
            <w:r w:rsidR="00433068" w:rsidRPr="006A0771">
              <w:t>3</w:t>
            </w:r>
          </w:p>
        </w:tc>
      </w:tr>
      <w:tr w:rsidR="00607652" w:rsidRPr="006A0771" w:rsidTr="00BA64CD">
        <w:tc>
          <w:tcPr>
            <w:tcW w:w="2405" w:type="dxa"/>
          </w:tcPr>
          <w:p w:rsidR="00607652" w:rsidRPr="006A0771" w:rsidRDefault="00607652" w:rsidP="00BA64CD">
            <w:pPr>
              <w:spacing w:line="360" w:lineRule="auto"/>
            </w:pPr>
            <w:r w:rsidRPr="006A0771">
              <w:t>V. – VIII. r</w:t>
            </w:r>
            <w:r w:rsidR="0062622B" w:rsidRPr="006A0771">
              <w:t>azred</w:t>
            </w:r>
          </w:p>
        </w:tc>
        <w:tc>
          <w:tcPr>
            <w:tcW w:w="2126" w:type="dxa"/>
          </w:tcPr>
          <w:p w:rsidR="00607652" w:rsidRPr="006A0771" w:rsidRDefault="00B83BBB" w:rsidP="00BA64CD">
            <w:pPr>
              <w:spacing w:line="360" w:lineRule="auto"/>
            </w:pPr>
            <w:r w:rsidRPr="006A0771">
              <w:t>9</w:t>
            </w:r>
          </w:p>
        </w:tc>
      </w:tr>
      <w:tr w:rsidR="00607652" w:rsidRPr="006A0771" w:rsidTr="00BA64CD">
        <w:tc>
          <w:tcPr>
            <w:tcW w:w="2405" w:type="dxa"/>
          </w:tcPr>
          <w:p w:rsidR="00607652" w:rsidRPr="006A0771" w:rsidRDefault="00607652" w:rsidP="00BA64CD">
            <w:pPr>
              <w:spacing w:line="360" w:lineRule="auto"/>
            </w:pPr>
            <w:r w:rsidRPr="006A0771">
              <w:t>UKUPNO</w:t>
            </w:r>
          </w:p>
        </w:tc>
        <w:tc>
          <w:tcPr>
            <w:tcW w:w="2126" w:type="dxa"/>
          </w:tcPr>
          <w:p w:rsidR="00607652" w:rsidRPr="006A0771" w:rsidRDefault="00695F30" w:rsidP="00BA64CD">
            <w:pPr>
              <w:spacing w:line="360" w:lineRule="auto"/>
            </w:pPr>
            <w:r w:rsidRPr="006A0771">
              <w:t>2</w:t>
            </w:r>
            <w:r w:rsidR="00701A78" w:rsidRPr="006A0771">
              <w:t>2</w:t>
            </w:r>
          </w:p>
        </w:tc>
      </w:tr>
    </w:tbl>
    <w:p w:rsidR="005A0099" w:rsidRPr="006A0771" w:rsidRDefault="005A0099"/>
    <w:p w:rsidR="005A0099" w:rsidRPr="006A0771" w:rsidRDefault="005A0099"/>
    <w:p w:rsidR="005A0099" w:rsidRPr="006A0771" w:rsidRDefault="005A0099">
      <w:r w:rsidRPr="006A0771">
        <w:t xml:space="preserve">Broj područnih razrednih odjela: </w:t>
      </w:r>
      <w:r w:rsidR="00433068" w:rsidRPr="006A0771">
        <w:t>10</w:t>
      </w:r>
    </w:p>
    <w:p w:rsidR="005A0099" w:rsidRPr="006A0771" w:rsidRDefault="005A0099"/>
    <w:p w:rsidR="00607652" w:rsidRPr="006A0771" w:rsidRDefault="005A0099">
      <w:r w:rsidRPr="006A0771">
        <w:t>Broj zaposlenika:</w:t>
      </w:r>
    </w:p>
    <w:p w:rsidR="005A0099" w:rsidRPr="006A0771" w:rsidRDefault="005A0099"/>
    <w:tbl>
      <w:tblPr>
        <w:tblStyle w:val="Reetkatablice"/>
        <w:tblW w:w="0" w:type="auto"/>
        <w:tblLook w:val="04A0" w:firstRow="1" w:lastRow="0" w:firstColumn="1" w:lastColumn="0" w:noHBand="0" w:noVBand="1"/>
      </w:tblPr>
      <w:tblGrid>
        <w:gridCol w:w="2972"/>
        <w:gridCol w:w="1559"/>
      </w:tblGrid>
      <w:tr w:rsidR="00607652" w:rsidRPr="006A0771" w:rsidTr="00607652">
        <w:tc>
          <w:tcPr>
            <w:tcW w:w="2972" w:type="dxa"/>
          </w:tcPr>
          <w:p w:rsidR="00607652" w:rsidRPr="006A0771" w:rsidRDefault="00D62016" w:rsidP="00BA64CD">
            <w:pPr>
              <w:spacing w:line="360" w:lineRule="auto"/>
            </w:pPr>
            <w:r w:rsidRPr="006A0771">
              <w:t>u</w:t>
            </w:r>
            <w:r w:rsidR="00607652" w:rsidRPr="006A0771">
              <w:t>čitelj</w:t>
            </w:r>
            <w:r w:rsidRPr="006A0771">
              <w:t>i</w:t>
            </w:r>
            <w:r w:rsidR="00607652" w:rsidRPr="006A0771">
              <w:t xml:space="preserve"> razredne nastave</w:t>
            </w:r>
          </w:p>
        </w:tc>
        <w:tc>
          <w:tcPr>
            <w:tcW w:w="1559" w:type="dxa"/>
          </w:tcPr>
          <w:p w:rsidR="00607652" w:rsidRPr="006A0771" w:rsidRDefault="008D1BFA" w:rsidP="00BA64CD">
            <w:pPr>
              <w:spacing w:line="360" w:lineRule="auto"/>
            </w:pPr>
            <w:r w:rsidRPr="006A0771">
              <w:t>13</w:t>
            </w:r>
          </w:p>
        </w:tc>
      </w:tr>
      <w:tr w:rsidR="00607652" w:rsidRPr="006A0771" w:rsidTr="00607652">
        <w:tc>
          <w:tcPr>
            <w:tcW w:w="2972" w:type="dxa"/>
          </w:tcPr>
          <w:p w:rsidR="00607652" w:rsidRPr="006A0771" w:rsidRDefault="00D62016" w:rsidP="00BA64CD">
            <w:pPr>
              <w:spacing w:line="360" w:lineRule="auto"/>
            </w:pPr>
            <w:r w:rsidRPr="006A0771">
              <w:t>u</w:t>
            </w:r>
            <w:r w:rsidR="00607652" w:rsidRPr="006A0771">
              <w:t>čitelj</w:t>
            </w:r>
            <w:r w:rsidRPr="006A0771">
              <w:t>i</w:t>
            </w:r>
            <w:r w:rsidR="00607652" w:rsidRPr="006A0771">
              <w:t xml:space="preserve"> predmet</w:t>
            </w:r>
            <w:r w:rsidR="000B79CE" w:rsidRPr="006A0771">
              <w:t>n</w:t>
            </w:r>
            <w:r w:rsidR="00607652" w:rsidRPr="006A0771">
              <w:t>e nastave</w:t>
            </w:r>
          </w:p>
        </w:tc>
        <w:tc>
          <w:tcPr>
            <w:tcW w:w="1559" w:type="dxa"/>
          </w:tcPr>
          <w:p w:rsidR="00607652" w:rsidRPr="006A0771" w:rsidRDefault="00433068" w:rsidP="00BA64CD">
            <w:pPr>
              <w:spacing w:line="360" w:lineRule="auto"/>
            </w:pPr>
            <w:r w:rsidRPr="006A0771">
              <w:t>2</w:t>
            </w:r>
            <w:r w:rsidR="0054294C" w:rsidRPr="006A0771">
              <w:t>6</w:t>
            </w:r>
          </w:p>
        </w:tc>
      </w:tr>
      <w:tr w:rsidR="00607652" w:rsidRPr="006A0771" w:rsidTr="00607652">
        <w:tc>
          <w:tcPr>
            <w:tcW w:w="2972" w:type="dxa"/>
          </w:tcPr>
          <w:p w:rsidR="00607652" w:rsidRPr="006A0771" w:rsidRDefault="00D62016" w:rsidP="00BA64CD">
            <w:pPr>
              <w:spacing w:line="360" w:lineRule="auto"/>
            </w:pPr>
            <w:r w:rsidRPr="006A0771">
              <w:t>s</w:t>
            </w:r>
            <w:r w:rsidR="00607652" w:rsidRPr="006A0771">
              <w:t>tručni suradni</w:t>
            </w:r>
            <w:r w:rsidRPr="006A0771">
              <w:t>ci</w:t>
            </w:r>
          </w:p>
        </w:tc>
        <w:tc>
          <w:tcPr>
            <w:tcW w:w="1559" w:type="dxa"/>
          </w:tcPr>
          <w:p w:rsidR="00607652" w:rsidRPr="006A0771" w:rsidRDefault="00607652" w:rsidP="00BA64CD">
            <w:pPr>
              <w:spacing w:line="360" w:lineRule="auto"/>
            </w:pPr>
            <w:r w:rsidRPr="006A0771">
              <w:t>3</w:t>
            </w:r>
          </w:p>
        </w:tc>
      </w:tr>
      <w:tr w:rsidR="00607652" w:rsidRPr="006A0771" w:rsidTr="00607652">
        <w:tc>
          <w:tcPr>
            <w:tcW w:w="2972" w:type="dxa"/>
          </w:tcPr>
          <w:p w:rsidR="00607652" w:rsidRPr="006A0771" w:rsidRDefault="00352651" w:rsidP="007B0B02">
            <w:pPr>
              <w:spacing w:line="360" w:lineRule="auto"/>
            </w:pPr>
            <w:r w:rsidRPr="006A0771">
              <w:t>o</w:t>
            </w:r>
            <w:r w:rsidR="00607652" w:rsidRPr="006A0771">
              <w:t>stalih zaposl</w:t>
            </w:r>
            <w:r w:rsidR="007B0B02" w:rsidRPr="006A0771">
              <w:t>e</w:t>
            </w:r>
            <w:r w:rsidR="00607652" w:rsidRPr="006A0771">
              <w:t>ni</w:t>
            </w:r>
            <w:r w:rsidRPr="006A0771">
              <w:t>ci</w:t>
            </w:r>
          </w:p>
        </w:tc>
        <w:tc>
          <w:tcPr>
            <w:tcW w:w="1559" w:type="dxa"/>
          </w:tcPr>
          <w:p w:rsidR="00607652" w:rsidRPr="006A0771" w:rsidRDefault="00433068" w:rsidP="00BA64CD">
            <w:pPr>
              <w:spacing w:line="360" w:lineRule="auto"/>
            </w:pPr>
            <w:r w:rsidRPr="006A0771">
              <w:t>12</w:t>
            </w:r>
          </w:p>
        </w:tc>
      </w:tr>
      <w:tr w:rsidR="00607652" w:rsidRPr="006A0771" w:rsidTr="00607652">
        <w:tc>
          <w:tcPr>
            <w:tcW w:w="2972" w:type="dxa"/>
          </w:tcPr>
          <w:p w:rsidR="00607652" w:rsidRPr="006A0771" w:rsidRDefault="00607652" w:rsidP="00BA64CD">
            <w:pPr>
              <w:spacing w:line="360" w:lineRule="auto"/>
            </w:pPr>
            <w:r w:rsidRPr="006A0771">
              <w:t>UKUPNO</w:t>
            </w:r>
          </w:p>
        </w:tc>
        <w:tc>
          <w:tcPr>
            <w:tcW w:w="1559" w:type="dxa"/>
          </w:tcPr>
          <w:p w:rsidR="00607652" w:rsidRPr="006A0771" w:rsidRDefault="00433068" w:rsidP="00BA64CD">
            <w:pPr>
              <w:spacing w:line="360" w:lineRule="auto"/>
            </w:pPr>
            <w:r w:rsidRPr="006A0771">
              <w:t>5</w:t>
            </w:r>
            <w:r w:rsidR="005B41AF" w:rsidRPr="006A0771">
              <w:t>4</w:t>
            </w:r>
          </w:p>
        </w:tc>
      </w:tr>
    </w:tbl>
    <w:p w:rsidR="00607652" w:rsidRPr="006A0771" w:rsidRDefault="00607652"/>
    <w:p w:rsidR="005A0099" w:rsidRPr="006A0771" w:rsidRDefault="005A0099"/>
    <w:p w:rsidR="005A0099" w:rsidRPr="006A0771" w:rsidRDefault="005A0099"/>
    <w:p w:rsidR="005A0099" w:rsidRPr="006A0771" w:rsidRDefault="00EB2FD5">
      <w:pPr>
        <w:rPr>
          <w:i/>
        </w:rPr>
      </w:pPr>
      <w:r w:rsidRPr="006A0771">
        <w:rPr>
          <w:i/>
        </w:rPr>
        <w:t>r</w:t>
      </w:r>
      <w:r w:rsidR="005A0099" w:rsidRPr="006A0771">
        <w:rPr>
          <w:i/>
        </w:rPr>
        <w:t xml:space="preserve">avnatelj: </w:t>
      </w:r>
      <w:r w:rsidRPr="006A0771">
        <w:rPr>
          <w:i/>
        </w:rPr>
        <w:t>Ivo Ćirak, prof.</w:t>
      </w:r>
    </w:p>
    <w:p w:rsidR="002A0B64" w:rsidRPr="006A0771" w:rsidRDefault="002A0B64">
      <w:pPr>
        <w:spacing w:after="160" w:line="259" w:lineRule="auto"/>
      </w:pPr>
      <w:r w:rsidRPr="006A0771">
        <w:br w:type="page"/>
      </w:r>
    </w:p>
    <w:p w:rsidR="002A0B64" w:rsidRPr="006A0771" w:rsidRDefault="002A0B64" w:rsidP="00B45C14">
      <w:pPr>
        <w:pStyle w:val="Naslov1"/>
        <w:numPr>
          <w:ilvl w:val="0"/>
          <w:numId w:val="1"/>
        </w:numPr>
        <w:rPr>
          <w:rFonts w:cs="Times New Roman"/>
          <w:b w:val="0"/>
          <w:sz w:val="24"/>
          <w:szCs w:val="24"/>
        </w:rPr>
      </w:pPr>
      <w:bookmarkStart w:id="3" w:name="_Toc210126412"/>
      <w:bookmarkStart w:id="4" w:name="OLE_LINK25"/>
      <w:bookmarkStart w:id="5" w:name="OLE_LINK26"/>
      <w:bookmarkStart w:id="6" w:name="OLE_LINK27"/>
      <w:r w:rsidRPr="006A0771">
        <w:rPr>
          <w:rFonts w:cs="Times New Roman"/>
          <w:sz w:val="24"/>
          <w:szCs w:val="24"/>
        </w:rPr>
        <w:lastRenderedPageBreak/>
        <w:t>UVOD</w:t>
      </w:r>
      <w:bookmarkEnd w:id="3"/>
    </w:p>
    <w:p w:rsidR="002A0B64" w:rsidRPr="006A0771" w:rsidRDefault="002A0B64" w:rsidP="002A0B64">
      <w:pPr>
        <w:spacing w:line="360" w:lineRule="auto"/>
      </w:pPr>
    </w:p>
    <w:p w:rsidR="002A0B64" w:rsidRPr="006A0771" w:rsidRDefault="002A0B64" w:rsidP="002A0B64">
      <w:pPr>
        <w:spacing w:line="360" w:lineRule="auto"/>
      </w:pPr>
      <w:r w:rsidRPr="006A0771">
        <w:tab/>
        <w:t xml:space="preserve">Škola ovim </w:t>
      </w:r>
      <w:r w:rsidR="00A52FF8" w:rsidRPr="006A0771">
        <w:t>K</w:t>
      </w:r>
      <w:r w:rsidRPr="006A0771">
        <w:t>urikul</w:t>
      </w:r>
      <w:r w:rsidR="00272DA1" w:rsidRPr="006A0771">
        <w:t>um</w:t>
      </w:r>
      <w:r w:rsidRPr="006A0771">
        <w:t>om određuje nastavni plan i program izbornih predmeta, izvannast</w:t>
      </w:r>
      <w:r w:rsidR="0062622B" w:rsidRPr="006A0771">
        <w:t>avne i izvanškolske aktivnosti te</w:t>
      </w:r>
      <w:r w:rsidRPr="006A0771">
        <w:t xml:space="preserve"> druge odgojno-obrazovne aktivnosti, programe i projekte.</w:t>
      </w:r>
    </w:p>
    <w:p w:rsidR="002A0B64" w:rsidRPr="006A0771" w:rsidRDefault="002A0B64" w:rsidP="002A0B64">
      <w:pPr>
        <w:spacing w:line="360" w:lineRule="auto"/>
      </w:pPr>
      <w:r w:rsidRPr="006A0771">
        <w:tab/>
        <w:t xml:space="preserve">Ovim </w:t>
      </w:r>
      <w:r w:rsidR="00A52FF8" w:rsidRPr="006A0771">
        <w:t>K</w:t>
      </w:r>
      <w:r w:rsidRPr="006A0771">
        <w:t>urikul</w:t>
      </w:r>
      <w:r w:rsidR="00272DA1" w:rsidRPr="006A0771">
        <w:t>um</w:t>
      </w:r>
      <w:r w:rsidRPr="006A0771">
        <w:t>om se utvrđuju:</w:t>
      </w:r>
    </w:p>
    <w:p w:rsidR="002A0B64" w:rsidRPr="006A0771" w:rsidRDefault="002A0B64" w:rsidP="00B45C14">
      <w:pPr>
        <w:numPr>
          <w:ilvl w:val="0"/>
          <w:numId w:val="2"/>
        </w:numPr>
        <w:spacing w:line="360" w:lineRule="auto"/>
      </w:pPr>
      <w:r w:rsidRPr="006A0771">
        <w:t>aktivnosti, program i/ili projekti</w:t>
      </w:r>
    </w:p>
    <w:p w:rsidR="002A0B64" w:rsidRPr="006A0771" w:rsidRDefault="00272DA1" w:rsidP="00B45C14">
      <w:pPr>
        <w:numPr>
          <w:ilvl w:val="0"/>
          <w:numId w:val="2"/>
        </w:numPr>
        <w:spacing w:line="360" w:lineRule="auto"/>
      </w:pPr>
      <w:r w:rsidRPr="006A0771">
        <w:t>ish</w:t>
      </w:r>
      <w:r w:rsidR="00F57676" w:rsidRPr="006A0771">
        <w:t>odi</w:t>
      </w:r>
      <w:r w:rsidR="002A0B64" w:rsidRPr="006A0771">
        <w:t xml:space="preserve"> aktivnosti, programa i/ili projekta</w:t>
      </w:r>
    </w:p>
    <w:p w:rsidR="002A0B64" w:rsidRPr="006A0771" w:rsidRDefault="00272DA1" w:rsidP="00B45C14">
      <w:pPr>
        <w:numPr>
          <w:ilvl w:val="0"/>
          <w:numId w:val="2"/>
        </w:numPr>
        <w:spacing w:line="360" w:lineRule="auto"/>
      </w:pPr>
      <w:r w:rsidRPr="006A0771">
        <w:t>namjena aktivnosti, programa i</w:t>
      </w:r>
      <w:r w:rsidR="002A0B64" w:rsidRPr="006A0771">
        <w:t>/ili projekta</w:t>
      </w:r>
    </w:p>
    <w:p w:rsidR="002A0B64" w:rsidRPr="006A0771" w:rsidRDefault="002A0B64" w:rsidP="00B45C14">
      <w:pPr>
        <w:numPr>
          <w:ilvl w:val="0"/>
          <w:numId w:val="2"/>
        </w:numPr>
        <w:spacing w:line="360" w:lineRule="auto"/>
      </w:pPr>
      <w:r w:rsidRPr="006A0771">
        <w:t>nositelji aktivnosti, programa i/ili projekta i njihova odgovornost</w:t>
      </w:r>
    </w:p>
    <w:p w:rsidR="002A0B64" w:rsidRPr="006A0771" w:rsidRDefault="002A0B64" w:rsidP="00B45C14">
      <w:pPr>
        <w:numPr>
          <w:ilvl w:val="0"/>
          <w:numId w:val="2"/>
        </w:numPr>
        <w:spacing w:line="360" w:lineRule="auto"/>
      </w:pPr>
      <w:r w:rsidRPr="006A0771">
        <w:t>način realizacije aktivnosti, programa i/ili projekta</w:t>
      </w:r>
    </w:p>
    <w:p w:rsidR="002A0B64" w:rsidRPr="006A0771" w:rsidRDefault="002A0B64" w:rsidP="00B45C14">
      <w:pPr>
        <w:numPr>
          <w:ilvl w:val="0"/>
          <w:numId w:val="2"/>
        </w:numPr>
        <w:spacing w:line="360" w:lineRule="auto"/>
      </w:pPr>
      <w:r w:rsidRPr="006A0771">
        <w:t>vremenik aktivnosti, programa i/ili projekta</w:t>
      </w:r>
    </w:p>
    <w:p w:rsidR="002A0B64" w:rsidRPr="006A0771" w:rsidRDefault="002A0B64" w:rsidP="00B45C14">
      <w:pPr>
        <w:numPr>
          <w:ilvl w:val="0"/>
          <w:numId w:val="2"/>
        </w:numPr>
        <w:spacing w:line="360" w:lineRule="auto"/>
      </w:pPr>
      <w:r w:rsidRPr="006A0771">
        <w:t>detaljan troškovnik aktivnosti, programa i/ili projekta</w:t>
      </w:r>
    </w:p>
    <w:p w:rsidR="002A0B64" w:rsidRPr="006A0771" w:rsidRDefault="002A0B64" w:rsidP="00B45C14">
      <w:pPr>
        <w:numPr>
          <w:ilvl w:val="0"/>
          <w:numId w:val="2"/>
        </w:numPr>
        <w:spacing w:line="360" w:lineRule="auto"/>
      </w:pPr>
      <w:r w:rsidRPr="006A0771">
        <w:t>način vrednovanja i način korištenja rezultata vrednovanja.</w:t>
      </w:r>
    </w:p>
    <w:bookmarkEnd w:id="4"/>
    <w:bookmarkEnd w:id="5"/>
    <w:p w:rsidR="002A0B64" w:rsidRPr="006A0771" w:rsidRDefault="002A0B64" w:rsidP="002A0B64"/>
    <w:bookmarkEnd w:id="6"/>
    <w:p w:rsidR="000821A0" w:rsidRPr="006A0771" w:rsidRDefault="000821A0"/>
    <w:p w:rsidR="000821A0" w:rsidRPr="006A0771" w:rsidRDefault="000821A0">
      <w:pPr>
        <w:spacing w:after="160" w:line="259" w:lineRule="auto"/>
      </w:pPr>
      <w:r w:rsidRPr="006A0771">
        <w:br w:type="page"/>
      </w:r>
    </w:p>
    <w:p w:rsidR="000821A0" w:rsidRPr="006A0771" w:rsidRDefault="000821A0" w:rsidP="00B45C14">
      <w:pPr>
        <w:pStyle w:val="Naslov1"/>
        <w:numPr>
          <w:ilvl w:val="0"/>
          <w:numId w:val="1"/>
        </w:numPr>
        <w:rPr>
          <w:rFonts w:cs="Times New Roman"/>
          <w:b w:val="0"/>
          <w:sz w:val="24"/>
          <w:szCs w:val="24"/>
        </w:rPr>
      </w:pPr>
      <w:bookmarkStart w:id="7" w:name="_Toc210126413"/>
      <w:r w:rsidRPr="006A0771">
        <w:rPr>
          <w:rFonts w:cs="Times New Roman"/>
          <w:sz w:val="24"/>
          <w:szCs w:val="24"/>
        </w:rPr>
        <w:lastRenderedPageBreak/>
        <w:t>IZBORNA NASTAVA</w:t>
      </w:r>
      <w:bookmarkEnd w:id="7"/>
    </w:p>
    <w:p w:rsidR="000821A0" w:rsidRPr="006A0771" w:rsidRDefault="000821A0" w:rsidP="000821A0">
      <w:pPr>
        <w:spacing w:line="360" w:lineRule="auto"/>
      </w:pPr>
    </w:p>
    <w:p w:rsidR="000821A0" w:rsidRPr="006A0771" w:rsidRDefault="000821A0" w:rsidP="000821A0">
      <w:pPr>
        <w:spacing w:line="360" w:lineRule="auto"/>
        <w:ind w:firstLine="720"/>
      </w:pPr>
      <w:r w:rsidRPr="006A0771">
        <w:t>Škola provodi izbornu nastavu iz sljedećih predmeta:</w:t>
      </w:r>
    </w:p>
    <w:p w:rsidR="000821A0" w:rsidRPr="006A0771" w:rsidRDefault="00272DA1" w:rsidP="00B45C14">
      <w:pPr>
        <w:numPr>
          <w:ilvl w:val="0"/>
          <w:numId w:val="2"/>
        </w:numPr>
        <w:spacing w:line="360" w:lineRule="auto"/>
      </w:pPr>
      <w:r w:rsidRPr="006A0771">
        <w:t>Vj</w:t>
      </w:r>
      <w:r w:rsidR="000821A0" w:rsidRPr="006A0771">
        <w:t>eronauk za učenik</w:t>
      </w:r>
      <w:r w:rsidR="00CE4ED1" w:rsidRPr="006A0771">
        <w:t>e</w:t>
      </w:r>
      <w:r w:rsidR="000821A0" w:rsidRPr="006A0771">
        <w:t xml:space="preserve"> od prvog do osmog razreda</w:t>
      </w:r>
    </w:p>
    <w:p w:rsidR="000821A0" w:rsidRPr="006A0771" w:rsidRDefault="00272DA1" w:rsidP="00B45C14">
      <w:pPr>
        <w:numPr>
          <w:ilvl w:val="0"/>
          <w:numId w:val="2"/>
        </w:numPr>
        <w:spacing w:line="360" w:lineRule="auto"/>
      </w:pPr>
      <w:r w:rsidRPr="006A0771">
        <w:t>N</w:t>
      </w:r>
      <w:r w:rsidR="000821A0" w:rsidRPr="006A0771">
        <w:t>jemački jezik za učenik</w:t>
      </w:r>
      <w:r w:rsidR="00CE4ED1" w:rsidRPr="006A0771">
        <w:t>e</w:t>
      </w:r>
      <w:r w:rsidR="000821A0" w:rsidRPr="006A0771">
        <w:t xml:space="preserve"> od četvrtog do osmog razreda</w:t>
      </w:r>
    </w:p>
    <w:p w:rsidR="000821A0" w:rsidRPr="006A0771" w:rsidRDefault="00272DA1" w:rsidP="00B45C14">
      <w:pPr>
        <w:numPr>
          <w:ilvl w:val="0"/>
          <w:numId w:val="2"/>
        </w:numPr>
        <w:spacing w:line="360" w:lineRule="auto"/>
      </w:pPr>
      <w:r w:rsidRPr="006A0771">
        <w:t>T</w:t>
      </w:r>
      <w:r w:rsidR="000821A0" w:rsidRPr="006A0771">
        <w:t>alijanski jezik za učenike od četvrtog do osmog razreda</w:t>
      </w:r>
    </w:p>
    <w:p w:rsidR="000821A0" w:rsidRPr="006A0771" w:rsidRDefault="00272DA1" w:rsidP="00B45C14">
      <w:pPr>
        <w:numPr>
          <w:ilvl w:val="0"/>
          <w:numId w:val="2"/>
        </w:numPr>
        <w:spacing w:line="360" w:lineRule="auto"/>
      </w:pPr>
      <w:r w:rsidRPr="006A0771">
        <w:t>I</w:t>
      </w:r>
      <w:r w:rsidR="001D3610" w:rsidRPr="006A0771">
        <w:t xml:space="preserve">nformatika za učenike </w:t>
      </w:r>
      <w:r w:rsidR="00F57676" w:rsidRPr="006A0771">
        <w:t xml:space="preserve">od prvog do četvrtog te </w:t>
      </w:r>
      <w:r w:rsidR="001D3610" w:rsidRPr="006A0771">
        <w:t xml:space="preserve">sedmog i </w:t>
      </w:r>
      <w:r w:rsidR="000821A0" w:rsidRPr="006A0771">
        <w:t>osmog razreda</w:t>
      </w:r>
    </w:p>
    <w:p w:rsidR="006F41A2" w:rsidRPr="006A0771" w:rsidRDefault="006F41A2"/>
    <w:p w:rsidR="006F41A2" w:rsidRPr="006A0771" w:rsidRDefault="006F41A2">
      <w:pPr>
        <w:spacing w:after="160" w:line="259" w:lineRule="auto"/>
      </w:pPr>
      <w:r w:rsidRPr="006A0771">
        <w:br w:type="page"/>
      </w:r>
    </w:p>
    <w:p w:rsidR="006F41A2" w:rsidRPr="006A0771" w:rsidRDefault="006F41A2" w:rsidP="00B45C14">
      <w:pPr>
        <w:pStyle w:val="Naslov1"/>
        <w:numPr>
          <w:ilvl w:val="1"/>
          <w:numId w:val="1"/>
        </w:numPr>
        <w:rPr>
          <w:rFonts w:cs="Times New Roman"/>
          <w:b w:val="0"/>
          <w:sz w:val="24"/>
          <w:szCs w:val="24"/>
        </w:rPr>
      </w:pPr>
      <w:bookmarkStart w:id="8" w:name="_Toc210126414"/>
      <w:r w:rsidRPr="006A0771">
        <w:rPr>
          <w:rFonts w:cs="Times New Roman"/>
          <w:sz w:val="24"/>
          <w:szCs w:val="24"/>
        </w:rPr>
        <w:lastRenderedPageBreak/>
        <w:t>Vjeronauk</w:t>
      </w:r>
      <w:bookmarkEnd w:id="8"/>
    </w:p>
    <w:p w:rsidR="006F41A2" w:rsidRPr="006A0771" w:rsidRDefault="006F41A2" w:rsidP="006F41A2"/>
    <w:p w:rsidR="006F41A2" w:rsidRPr="006A0771" w:rsidRDefault="006F41A2" w:rsidP="00952E81">
      <w:pPr>
        <w:pStyle w:val="Tijeloteksta-uvlaka2"/>
        <w:ind w:firstLine="360"/>
        <w:rPr>
          <w:lang w:val="hr-HR"/>
        </w:rPr>
      </w:pPr>
      <w:r w:rsidRPr="006A0771">
        <w:rPr>
          <w:lang w:val="hr-HR"/>
        </w:rPr>
        <w:t xml:space="preserve">Nastava </w:t>
      </w:r>
      <w:r w:rsidR="00272DA1" w:rsidRPr="006A0771">
        <w:rPr>
          <w:lang w:val="hr-HR"/>
        </w:rPr>
        <w:t>V</w:t>
      </w:r>
      <w:r w:rsidRPr="006A0771">
        <w:rPr>
          <w:lang w:val="hr-HR"/>
        </w:rPr>
        <w:t>jeronauka izvodi se u svim razrednim odjelima od prvog do osmog razreda. Nastavu izvode: Šime Lonić</w:t>
      </w:r>
      <w:r w:rsidR="003C35CC" w:rsidRPr="006A0771">
        <w:rPr>
          <w:lang w:val="hr-HR"/>
        </w:rPr>
        <w:t xml:space="preserve">, </w:t>
      </w:r>
      <w:r w:rsidRPr="006A0771">
        <w:rPr>
          <w:lang w:val="hr-HR"/>
        </w:rPr>
        <w:t>Jasmina Barešić</w:t>
      </w:r>
      <w:r w:rsidR="003C35CC" w:rsidRPr="006A0771">
        <w:rPr>
          <w:lang w:val="hr-HR"/>
        </w:rPr>
        <w:t xml:space="preserve"> i Daniela Mandić.</w:t>
      </w:r>
    </w:p>
    <w:p w:rsidR="006F41A2" w:rsidRPr="006A0771" w:rsidRDefault="006F41A2" w:rsidP="006F41A2"/>
    <w:p w:rsidR="006F41A2" w:rsidRDefault="00A52FF8" w:rsidP="006F41A2">
      <w:r w:rsidRPr="006A0771">
        <w:t xml:space="preserve">Osnovna škola Pakoštane, </w:t>
      </w:r>
      <w:r w:rsidR="006F41A2" w:rsidRPr="006A0771">
        <w:t>PŠ Drage, PŠ Vrana, PŠ „Dr. Blaž Jurišić“ Vrgada</w:t>
      </w:r>
    </w:p>
    <w:p w:rsidR="001837D4" w:rsidRPr="006A0771" w:rsidRDefault="001837D4" w:rsidP="006F41A2"/>
    <w:p w:rsidR="006F41A2" w:rsidRPr="006A0771" w:rsidRDefault="006F41A2" w:rsidP="006F41A2"/>
    <w:tbl>
      <w:tblPr>
        <w:tblStyle w:val="Reetkatablice"/>
        <w:tblW w:w="9331" w:type="dxa"/>
        <w:tblLook w:val="04A0" w:firstRow="1" w:lastRow="0" w:firstColumn="1" w:lastColumn="0" w:noHBand="0" w:noVBand="1"/>
      </w:tblPr>
      <w:tblGrid>
        <w:gridCol w:w="2622"/>
        <w:gridCol w:w="6709"/>
      </w:tblGrid>
      <w:tr w:rsidR="006F41A2" w:rsidRPr="006A0771" w:rsidTr="001837D4">
        <w:trPr>
          <w:trHeight w:val="1019"/>
        </w:trPr>
        <w:tc>
          <w:tcPr>
            <w:tcW w:w="2622" w:type="dxa"/>
          </w:tcPr>
          <w:p w:rsidR="00150BA9" w:rsidRPr="006A0771" w:rsidRDefault="00150BA9" w:rsidP="00150BA9">
            <w:pPr>
              <w:rPr>
                <w:color w:val="000000"/>
              </w:rPr>
            </w:pPr>
            <w:r w:rsidRPr="006A0771">
              <w:rPr>
                <w:color w:val="000000"/>
              </w:rPr>
              <w:t>AKTIVNOST, PROGRAM</w:t>
            </w:r>
          </w:p>
          <w:p w:rsidR="006F41A2" w:rsidRPr="006A0771" w:rsidRDefault="00150BA9" w:rsidP="00150BA9">
            <w:r w:rsidRPr="006A0771">
              <w:rPr>
                <w:color w:val="000000"/>
              </w:rPr>
              <w:t>I/ILI PROJEKT</w:t>
            </w:r>
          </w:p>
        </w:tc>
        <w:tc>
          <w:tcPr>
            <w:tcW w:w="6709" w:type="dxa"/>
          </w:tcPr>
          <w:p w:rsidR="005C7839" w:rsidRPr="006A0771" w:rsidRDefault="005C7839" w:rsidP="005C7839">
            <w:pPr>
              <w:jc w:val="center"/>
              <w:rPr>
                <w:b/>
                <w:color w:val="000000"/>
              </w:rPr>
            </w:pPr>
          </w:p>
          <w:p w:rsidR="006F41A2" w:rsidRPr="006A0771" w:rsidRDefault="006F41A2" w:rsidP="005C7839">
            <w:pPr>
              <w:jc w:val="center"/>
            </w:pPr>
            <w:r w:rsidRPr="006A0771">
              <w:rPr>
                <w:b/>
                <w:color w:val="000000"/>
              </w:rPr>
              <w:t xml:space="preserve">Izborna nastava </w:t>
            </w:r>
            <w:r w:rsidR="0092397A" w:rsidRPr="006A0771">
              <w:rPr>
                <w:b/>
                <w:color w:val="000000"/>
              </w:rPr>
              <w:t>V</w:t>
            </w:r>
            <w:r w:rsidRPr="006A0771">
              <w:rPr>
                <w:b/>
                <w:color w:val="000000"/>
              </w:rPr>
              <w:t>jeronauka</w:t>
            </w:r>
          </w:p>
        </w:tc>
      </w:tr>
      <w:tr w:rsidR="006F41A2" w:rsidRPr="006A0771" w:rsidTr="001837D4">
        <w:trPr>
          <w:trHeight w:val="2724"/>
        </w:trPr>
        <w:tc>
          <w:tcPr>
            <w:tcW w:w="2622" w:type="dxa"/>
          </w:tcPr>
          <w:p w:rsidR="006F41A2" w:rsidRPr="006A0771" w:rsidRDefault="008D1BFA" w:rsidP="006F41A2">
            <w:r w:rsidRPr="006A0771">
              <w:t>ISHODI</w:t>
            </w:r>
          </w:p>
        </w:tc>
        <w:tc>
          <w:tcPr>
            <w:tcW w:w="6709" w:type="dxa"/>
            <w:vAlign w:val="center"/>
          </w:tcPr>
          <w:p w:rsidR="006F41A2" w:rsidRPr="006A0771" w:rsidRDefault="006F41A2" w:rsidP="00F132F7">
            <w:r w:rsidRPr="006A0771">
              <w:t>Sustavno i s</w:t>
            </w:r>
            <w:r w:rsidR="00A52FF8" w:rsidRPr="006A0771">
              <w:t>u</w:t>
            </w:r>
            <w:r w:rsidRPr="006A0771">
              <w:t>kladno teološko-ekleziološko i antropološko-pedagoško povezivanje Božje objave i tradicije Crkva sa životnim iskustvom učenika kako bi se ostvarilo sustavno i cjelovito, ekumenski i dijaloški otvoreno, upoznavanje katoličke vjere na informativno-spoznajnoj, doživljajnoj i djelatnoj razini, radi zrelosti u kršćanskoj vjeri i postignuća cjelovita općeljudskoga i vjerskoga odgoja</w:t>
            </w:r>
            <w:r w:rsidR="00F132F7" w:rsidRPr="006A0771">
              <w:t xml:space="preserve"> učenika koji žive u svoj</w:t>
            </w:r>
            <w:r w:rsidRPr="006A0771">
              <w:t>em religioznom i crkvenom, kulturnom i društvenom prostoru.</w:t>
            </w:r>
          </w:p>
        </w:tc>
      </w:tr>
      <w:tr w:rsidR="006F41A2" w:rsidRPr="006A0771" w:rsidTr="001837D4">
        <w:trPr>
          <w:trHeight w:val="2038"/>
        </w:trPr>
        <w:tc>
          <w:tcPr>
            <w:tcW w:w="2622" w:type="dxa"/>
          </w:tcPr>
          <w:p w:rsidR="006F41A2" w:rsidRPr="006A0771" w:rsidRDefault="006F41A2" w:rsidP="006F41A2">
            <w:r w:rsidRPr="006A0771">
              <w:t>NAMJENA</w:t>
            </w:r>
          </w:p>
        </w:tc>
        <w:tc>
          <w:tcPr>
            <w:tcW w:w="6709" w:type="dxa"/>
            <w:vAlign w:val="center"/>
          </w:tcPr>
          <w:p w:rsidR="006F41A2" w:rsidRPr="006A0771" w:rsidRDefault="006F41A2" w:rsidP="006F41A2">
            <w:r w:rsidRPr="006A0771">
              <w:t>Izgrađivati i ostvarivati zrelu ljudsku i vjerničku osobnost, na individualnoj i društvenoj razini, u svim dimenzijama čovjekova života: tjelesnoj, duševnoj i duhovnoj. Upoznati i živjeti vlastitu vjeru te otkrivati, upoznavati i prihvaćati druge i različite od sebe, te izgrađivati osjećaj poštovanja prema drugim kulturama, konfesijama i religijama.</w:t>
            </w:r>
          </w:p>
        </w:tc>
      </w:tr>
      <w:tr w:rsidR="006F41A2" w:rsidRPr="006A0771" w:rsidTr="001837D4">
        <w:trPr>
          <w:trHeight w:val="1019"/>
        </w:trPr>
        <w:tc>
          <w:tcPr>
            <w:tcW w:w="2622" w:type="dxa"/>
          </w:tcPr>
          <w:p w:rsidR="006F41A2" w:rsidRPr="006A0771" w:rsidRDefault="006F41A2" w:rsidP="006F41A2">
            <w:r w:rsidRPr="006A0771">
              <w:t>NOSITELJI I NJIHOVA ODGOVORNOST</w:t>
            </w:r>
          </w:p>
        </w:tc>
        <w:tc>
          <w:tcPr>
            <w:tcW w:w="6709" w:type="dxa"/>
            <w:vAlign w:val="center"/>
          </w:tcPr>
          <w:p w:rsidR="006F41A2" w:rsidRPr="006A0771" w:rsidRDefault="00D62016" w:rsidP="00773C56">
            <w:pPr>
              <w:ind w:left="708"/>
            </w:pPr>
            <w:r w:rsidRPr="006A0771">
              <w:t>v</w:t>
            </w:r>
            <w:r w:rsidR="006F41A2" w:rsidRPr="006A0771">
              <w:t>jeroučitelji Jasmina Barešić</w:t>
            </w:r>
            <w:r w:rsidR="007248F2" w:rsidRPr="006A0771">
              <w:t xml:space="preserve">, </w:t>
            </w:r>
            <w:r w:rsidR="006F41A2" w:rsidRPr="006A0771">
              <w:t>Šime Lonić</w:t>
            </w:r>
            <w:r w:rsidR="007248F2" w:rsidRPr="006A0771">
              <w:t xml:space="preserve"> i Daniela Mandić</w:t>
            </w:r>
          </w:p>
        </w:tc>
      </w:tr>
      <w:tr w:rsidR="006F41A2" w:rsidRPr="006A0771" w:rsidTr="001837D4">
        <w:trPr>
          <w:trHeight w:val="667"/>
        </w:trPr>
        <w:tc>
          <w:tcPr>
            <w:tcW w:w="2622" w:type="dxa"/>
          </w:tcPr>
          <w:p w:rsidR="006F41A2" w:rsidRPr="006A0771" w:rsidRDefault="006F41A2" w:rsidP="006F41A2">
            <w:r w:rsidRPr="006A0771">
              <w:t>NAČIN REALIZACIJE</w:t>
            </w:r>
          </w:p>
        </w:tc>
        <w:tc>
          <w:tcPr>
            <w:tcW w:w="6709" w:type="dxa"/>
            <w:vAlign w:val="center"/>
          </w:tcPr>
          <w:p w:rsidR="006F41A2" w:rsidRPr="006A0771" w:rsidRDefault="006F41A2" w:rsidP="00CD1E87">
            <w:r w:rsidRPr="006A0771">
              <w:t>Nastava se odvija dva puta tjedno tijekom cije</w:t>
            </w:r>
            <w:r w:rsidR="00A2674C" w:rsidRPr="006A0771">
              <w:t>le školske godine, predviđeno 7</w:t>
            </w:r>
            <w:r w:rsidR="00CD1E87" w:rsidRPr="006A0771">
              <w:t>0</w:t>
            </w:r>
            <w:r w:rsidRPr="006A0771">
              <w:t xml:space="preserve"> sat</w:t>
            </w:r>
            <w:r w:rsidR="00CD1E87" w:rsidRPr="006A0771">
              <w:t>i</w:t>
            </w:r>
            <w:r w:rsidR="00A2674C" w:rsidRPr="006A0771">
              <w:t xml:space="preserve"> godišnje.</w:t>
            </w:r>
          </w:p>
        </w:tc>
      </w:tr>
      <w:tr w:rsidR="006F41A2" w:rsidRPr="006A0771" w:rsidTr="001837D4">
        <w:trPr>
          <w:trHeight w:val="333"/>
        </w:trPr>
        <w:tc>
          <w:tcPr>
            <w:tcW w:w="2622" w:type="dxa"/>
          </w:tcPr>
          <w:p w:rsidR="006F41A2" w:rsidRPr="006A0771" w:rsidRDefault="006F41A2" w:rsidP="006F41A2">
            <w:r w:rsidRPr="006A0771">
              <w:t>VREMENIK</w:t>
            </w:r>
          </w:p>
        </w:tc>
        <w:tc>
          <w:tcPr>
            <w:tcW w:w="6709" w:type="dxa"/>
            <w:vAlign w:val="center"/>
          </w:tcPr>
          <w:p w:rsidR="006F41A2" w:rsidRPr="006A0771" w:rsidRDefault="006F41A2" w:rsidP="004A74A9">
            <w:r w:rsidRPr="006A0771">
              <w:t>Tijekom školske godine 20</w:t>
            </w:r>
            <w:r w:rsidR="008D1BFA" w:rsidRPr="006A0771">
              <w:t>2</w:t>
            </w:r>
            <w:r w:rsidR="007248F2" w:rsidRPr="006A0771">
              <w:t>5</w:t>
            </w:r>
            <w:r w:rsidRPr="006A0771">
              <w:t>./20</w:t>
            </w:r>
            <w:r w:rsidR="004A74A9" w:rsidRPr="006A0771">
              <w:t>2</w:t>
            </w:r>
            <w:r w:rsidR="007248F2" w:rsidRPr="006A0771">
              <w:t>6</w:t>
            </w:r>
            <w:r w:rsidRPr="006A0771">
              <w:t>.</w:t>
            </w:r>
          </w:p>
        </w:tc>
      </w:tr>
      <w:tr w:rsidR="006F41A2" w:rsidRPr="006A0771" w:rsidTr="001837D4">
        <w:trPr>
          <w:trHeight w:val="333"/>
        </w:trPr>
        <w:tc>
          <w:tcPr>
            <w:tcW w:w="2622" w:type="dxa"/>
          </w:tcPr>
          <w:p w:rsidR="006F41A2" w:rsidRPr="006A0771" w:rsidRDefault="006F41A2" w:rsidP="006F41A2">
            <w:r w:rsidRPr="006A0771">
              <w:t>TROŠKOVNIK</w:t>
            </w:r>
          </w:p>
        </w:tc>
        <w:tc>
          <w:tcPr>
            <w:tcW w:w="6709" w:type="dxa"/>
            <w:vAlign w:val="center"/>
          </w:tcPr>
          <w:p w:rsidR="006F41A2" w:rsidRPr="006A0771" w:rsidRDefault="006F41A2" w:rsidP="006F41A2">
            <w:r w:rsidRPr="006A0771">
              <w:t>Raspoloživa sredstva škole.</w:t>
            </w:r>
          </w:p>
        </w:tc>
      </w:tr>
      <w:tr w:rsidR="006F41A2" w:rsidRPr="006A0771" w:rsidTr="001837D4">
        <w:trPr>
          <w:trHeight w:val="1705"/>
        </w:trPr>
        <w:tc>
          <w:tcPr>
            <w:tcW w:w="2622" w:type="dxa"/>
          </w:tcPr>
          <w:p w:rsidR="006F41A2" w:rsidRPr="006A0771" w:rsidRDefault="006F41A2" w:rsidP="006F41A2">
            <w:r w:rsidRPr="006A0771">
              <w:t>NAČIN VREDNOVANJA I NAČIN KORIŠTENJA REZULTATA VREDNOVANJA</w:t>
            </w:r>
          </w:p>
        </w:tc>
        <w:tc>
          <w:tcPr>
            <w:tcW w:w="6709" w:type="dxa"/>
            <w:vAlign w:val="center"/>
          </w:tcPr>
          <w:p w:rsidR="006F41A2" w:rsidRPr="006A0771" w:rsidRDefault="006F41A2" w:rsidP="006F41A2">
            <w:r w:rsidRPr="006A0771">
              <w:t>Sustavno praćenje i vrednovanje učeničkih postignuća tijekom cijele nastavne godine. Razine vrednovanja su znanje, zalaganje, stvaralačko izražavanje i kultura međusobnog komuniciranja.</w:t>
            </w:r>
          </w:p>
        </w:tc>
      </w:tr>
    </w:tbl>
    <w:p w:rsidR="006F41A2" w:rsidRPr="006A0771" w:rsidRDefault="006F41A2" w:rsidP="006F41A2"/>
    <w:p w:rsidR="006F41A2" w:rsidRPr="006A0771" w:rsidRDefault="006F41A2" w:rsidP="006F41A2">
      <w:r w:rsidRPr="006A0771">
        <w:br w:type="page"/>
      </w:r>
    </w:p>
    <w:p w:rsidR="00150BA9" w:rsidRPr="006A0771" w:rsidRDefault="00150BA9" w:rsidP="00B45C14">
      <w:pPr>
        <w:pStyle w:val="Naslov1"/>
        <w:numPr>
          <w:ilvl w:val="1"/>
          <w:numId w:val="1"/>
        </w:numPr>
        <w:rPr>
          <w:rFonts w:cs="Times New Roman"/>
          <w:b w:val="0"/>
          <w:sz w:val="24"/>
          <w:szCs w:val="24"/>
        </w:rPr>
      </w:pPr>
      <w:bookmarkStart w:id="9" w:name="_Toc210126415"/>
      <w:r w:rsidRPr="006A0771">
        <w:rPr>
          <w:rFonts w:cs="Times New Roman"/>
          <w:sz w:val="24"/>
          <w:szCs w:val="24"/>
        </w:rPr>
        <w:lastRenderedPageBreak/>
        <w:t>Njemački jezik</w:t>
      </w:r>
      <w:bookmarkEnd w:id="9"/>
    </w:p>
    <w:p w:rsidR="00150BA9" w:rsidRPr="006A0771" w:rsidRDefault="00150BA9" w:rsidP="00150BA9"/>
    <w:p w:rsidR="00150BA9" w:rsidRPr="006A0771" w:rsidRDefault="00481A11" w:rsidP="00952E81">
      <w:pPr>
        <w:pStyle w:val="Tijeloteksta-uvlaka2"/>
        <w:ind w:firstLine="360"/>
        <w:rPr>
          <w:lang w:val="hr-HR"/>
        </w:rPr>
      </w:pPr>
      <w:r w:rsidRPr="006A0771">
        <w:rPr>
          <w:rStyle w:val="normaltextrun"/>
          <w:shd w:val="clear" w:color="auto" w:fill="FFFFFF"/>
        </w:rPr>
        <w:t>Nastavu izvodi: Nataša Budiša, prof. eng. i njem. jezika </w:t>
      </w:r>
      <w:r w:rsidRPr="006A0771">
        <w:rPr>
          <w:rStyle w:val="eop"/>
          <w:shd w:val="clear" w:color="auto" w:fill="FFFFFF"/>
        </w:rPr>
        <w:t> </w:t>
      </w:r>
    </w:p>
    <w:p w:rsidR="008C0999" w:rsidRPr="006A0771" w:rsidRDefault="008C0999" w:rsidP="008C0999"/>
    <w:tbl>
      <w:tblPr>
        <w:tblW w:w="87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6"/>
        <w:gridCol w:w="6674"/>
      </w:tblGrid>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OBRAZOVNI CIKLUS</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
                <w:bCs/>
                <w:lang w:eastAsia="hr-HR"/>
              </w:rPr>
              <w:t>Prvi ciklus (4.razredi)</w:t>
            </w:r>
            <w:r w:rsidRPr="006A0771">
              <w:rPr>
                <w:lang w:eastAsia="hr-HR"/>
              </w:rPr>
              <w:t>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AKTIVNOST, PROGRAM</w:t>
            </w:r>
            <w:r w:rsidRPr="006A0771">
              <w:rPr>
                <w:lang w:eastAsia="hr-HR"/>
              </w:rPr>
              <w:t> </w:t>
            </w:r>
          </w:p>
          <w:p w:rsidR="008C0999" w:rsidRPr="006A0771" w:rsidRDefault="008C0999" w:rsidP="00114217">
            <w:pPr>
              <w:textAlignment w:val="baseline"/>
              <w:rPr>
                <w:lang w:eastAsia="hr-HR"/>
              </w:rPr>
            </w:pPr>
            <w:r w:rsidRPr="006A0771">
              <w:rPr>
                <w:bCs/>
                <w:lang w:eastAsia="hr-HR"/>
              </w:rPr>
              <w:t>I/ILI PROJEKT</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
                <w:bCs/>
                <w:lang w:eastAsia="hr-HR"/>
              </w:rPr>
              <w:t>Izborna nastava Njemačkog jezika</w:t>
            </w:r>
            <w:r w:rsidRPr="006A0771">
              <w:rPr>
                <w:lang w:eastAsia="hr-HR"/>
              </w:rPr>
              <w:t>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razvijanje sposobnosti slušanja i razumijevanja usmenih poruka </w:t>
            </w:r>
          </w:p>
          <w:p w:rsidR="008C0999" w:rsidRPr="006A0771" w:rsidRDefault="008C0999" w:rsidP="00114217">
            <w:pPr>
              <w:textAlignment w:val="baseline"/>
              <w:rPr>
                <w:lang w:eastAsia="hr-HR"/>
              </w:rPr>
            </w:pPr>
            <w:r w:rsidRPr="006A0771">
              <w:rPr>
                <w:lang w:eastAsia="hr-HR"/>
              </w:rPr>
              <w:t>- uočavanje i usvajanje pravilnog izgovora glasova njemačkog jezika u  govornoj interakciji i produkciji </w:t>
            </w:r>
          </w:p>
          <w:p w:rsidR="008C0999" w:rsidRPr="006A0771" w:rsidRDefault="008C0999" w:rsidP="00114217">
            <w:pPr>
              <w:textAlignment w:val="baseline"/>
              <w:rPr>
                <w:lang w:eastAsia="hr-HR"/>
              </w:rPr>
            </w:pPr>
            <w:r w:rsidRPr="006A0771">
              <w:rPr>
                <w:b/>
                <w:bCs/>
                <w:lang w:eastAsia="hr-HR"/>
              </w:rPr>
              <w:t xml:space="preserve">- </w:t>
            </w:r>
            <w:r w:rsidRPr="006A0771">
              <w:rPr>
                <w:lang w:eastAsia="hr-HR"/>
              </w:rPr>
              <w:t>razvijanje jezičnih vještina slušanja, čitanja, pisanja i govora  </w:t>
            </w:r>
          </w:p>
          <w:p w:rsidR="008C0999" w:rsidRPr="006A0771" w:rsidRDefault="008C0999" w:rsidP="00114217">
            <w:pPr>
              <w:textAlignment w:val="baseline"/>
              <w:rPr>
                <w:lang w:eastAsia="hr-HR"/>
              </w:rPr>
            </w:pPr>
            <w:r w:rsidRPr="006A0771">
              <w:rPr>
                <w:lang w:eastAsia="hr-HR"/>
              </w:rPr>
              <w:t>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bCs/>
                <w:lang w:eastAsia="hr-HR"/>
              </w:rPr>
            </w:pPr>
          </w:p>
          <w:p w:rsidR="008C0999" w:rsidRPr="006A0771" w:rsidRDefault="008C0999" w:rsidP="00114217">
            <w:pPr>
              <w:textAlignment w:val="baseline"/>
              <w:rPr>
                <w:lang w:eastAsia="hr-HR"/>
              </w:rPr>
            </w:pPr>
            <w:r w:rsidRPr="006A0771">
              <w:rPr>
                <w:bCs/>
                <w:lang w:eastAsia="hr-HR"/>
              </w:rPr>
              <w:t>NAMJENA</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ovladavanje jezičnim sredstvima potrebnim za uspješnu komunikaciju na njemačkom jeziku </w:t>
            </w:r>
          </w:p>
          <w:p w:rsidR="008C0999" w:rsidRPr="006A0771" w:rsidRDefault="008C0999" w:rsidP="00114217">
            <w:pPr>
              <w:textAlignment w:val="baseline"/>
              <w:rPr>
                <w:lang w:eastAsia="hr-HR"/>
              </w:rPr>
            </w:pPr>
            <w:r w:rsidRPr="006A0771">
              <w:rPr>
                <w:lang w:eastAsia="hr-HR"/>
              </w:rPr>
              <w:t>- motiviranje i senzibiliziranje učenika za razvijanje tolerancije i empatije prema drugom i drugačijem načinu života  </w:t>
            </w:r>
          </w:p>
          <w:p w:rsidR="008C0999" w:rsidRPr="006A0771" w:rsidRDefault="008C0999" w:rsidP="00114217">
            <w:pPr>
              <w:textAlignment w:val="baseline"/>
              <w:rPr>
                <w:lang w:eastAsia="hr-HR"/>
              </w:rPr>
            </w:pPr>
            <w:r w:rsidRPr="006A0771">
              <w:rPr>
                <w:lang w:eastAsia="hr-HR"/>
              </w:rPr>
              <w:t>- upoznavanje s kulturom i civilizacijom zemalja njemačkog govornog područja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NOSITELJI I NJIHOVA ODGOVORNOST</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Učiteljica:  Nataša Budiša </w:t>
            </w:r>
          </w:p>
          <w:p w:rsidR="008C0999" w:rsidRPr="006A0771" w:rsidRDefault="008C0999" w:rsidP="00114217">
            <w:pPr>
              <w:textAlignment w:val="baseline"/>
              <w:rPr>
                <w:lang w:eastAsia="hr-HR"/>
              </w:rPr>
            </w:pPr>
            <w:r w:rsidRPr="006A0771">
              <w:rPr>
                <w:lang w:eastAsia="hr-HR"/>
              </w:rPr>
              <w:t>Učenici 4</w:t>
            </w:r>
            <w:r w:rsidRPr="006A0771">
              <w:rPr>
                <w:b/>
                <w:bCs/>
                <w:lang w:eastAsia="hr-HR"/>
              </w:rPr>
              <w:t>.</w:t>
            </w:r>
            <w:r w:rsidRPr="006A0771">
              <w:rPr>
                <w:lang w:eastAsia="hr-HR"/>
              </w:rPr>
              <w:t xml:space="preserve"> razreda matične škole u Pakoštanima te područnih škola u Vrani i Dragama uključeni u izbornu nastavu njemačkog jezika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NAČIN REALIZACIJE</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Učionička nastava, frontalni i individualni rad s učenicima kao i rad u skupinama, paru te kroz različite zabavne aktivnosti kao što su igre, pjesme i brojalice. </w:t>
            </w:r>
          </w:p>
          <w:p w:rsidR="008C0999" w:rsidRPr="006A0771" w:rsidRDefault="008C0999" w:rsidP="00114217">
            <w:pPr>
              <w:textAlignment w:val="baseline"/>
              <w:rPr>
                <w:lang w:eastAsia="hr-HR"/>
              </w:rPr>
            </w:pP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VREMENIK</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xml:space="preserve">                                                                                                              </w:t>
            </w:r>
          </w:p>
          <w:p w:rsidR="008C0999" w:rsidRPr="006A0771" w:rsidRDefault="008C0999" w:rsidP="00114217">
            <w:pPr>
              <w:textAlignment w:val="baseline"/>
              <w:rPr>
                <w:lang w:eastAsia="hr-HR"/>
              </w:rPr>
            </w:pPr>
            <w:r w:rsidRPr="006A0771">
              <w:rPr>
                <w:lang w:eastAsia="hr-HR"/>
              </w:rPr>
              <w:t>Nastava se odvija jednom tjedno, blok sat tijekom cijele školske godine 2025./2026. uz  predviđenih 70 školskih sati.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TROŠKOVNIK</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Tekući troškovi fotokopiranja te ostalog uredskog potrošnog materijala. </w:t>
            </w:r>
          </w:p>
        </w:tc>
      </w:tr>
      <w:tr w:rsidR="008C0999" w:rsidRPr="006A0771" w:rsidTr="00332FB2">
        <w:trPr>
          <w:trHeight w:val="299"/>
        </w:trPr>
        <w:tc>
          <w:tcPr>
            <w:tcW w:w="2066"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NAČIN VREDNOVANJA I NAČIN KORIŠTENJA REZULTATA VREDNOVANJA</w:t>
            </w:r>
            <w:r w:rsidRPr="006A0771">
              <w:rPr>
                <w:lang w:eastAsia="hr-HR"/>
              </w:rPr>
              <w:t> </w:t>
            </w:r>
          </w:p>
        </w:tc>
        <w:tc>
          <w:tcPr>
            <w:tcW w:w="6674"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Sustavno praćenje i vrednovanje učeničkih postignuća tijekom cijele nastavne godine. Sudjelujemo u školskim priredbama, ukrašavanju škole za vrijeme blagdana te ostalim prigodnim aktivnostima kroz rad škole kroz nastavnu godinu. </w:t>
            </w:r>
          </w:p>
          <w:p w:rsidR="008C0999" w:rsidRPr="006A0771" w:rsidRDefault="008C0999" w:rsidP="00114217">
            <w:pPr>
              <w:textAlignment w:val="baseline"/>
              <w:rPr>
                <w:lang w:eastAsia="hr-HR"/>
              </w:rPr>
            </w:pPr>
            <w:r w:rsidRPr="006A0771">
              <w:rPr>
                <w:lang w:eastAsia="hr-HR"/>
              </w:rPr>
              <w:t>Elementi vrednovanja su razumijevanje slušanjem, razumijevanje čitanjem, govorenje i pisanje. </w:t>
            </w:r>
          </w:p>
          <w:p w:rsidR="008C0999" w:rsidRPr="006A0771" w:rsidRDefault="008C0999" w:rsidP="00114217">
            <w:pPr>
              <w:textAlignment w:val="baseline"/>
              <w:rPr>
                <w:lang w:eastAsia="hr-HR"/>
              </w:rPr>
            </w:pPr>
            <w:r w:rsidRPr="006A0771">
              <w:rPr>
                <w:lang w:eastAsia="hr-HR"/>
              </w:rPr>
              <w:t> </w:t>
            </w:r>
          </w:p>
          <w:p w:rsidR="008C0999" w:rsidRPr="006A0771" w:rsidRDefault="008C0999" w:rsidP="00114217">
            <w:pPr>
              <w:textAlignment w:val="baseline"/>
              <w:rPr>
                <w:lang w:eastAsia="hr-HR"/>
              </w:rPr>
            </w:pPr>
            <w:r w:rsidRPr="006A0771">
              <w:rPr>
                <w:lang w:eastAsia="hr-HR"/>
              </w:rPr>
              <w:t> </w:t>
            </w:r>
          </w:p>
        </w:tc>
      </w:tr>
    </w:tbl>
    <w:p w:rsidR="008C0999" w:rsidRPr="006A0771" w:rsidRDefault="008C0999" w:rsidP="008C0999"/>
    <w:p w:rsidR="008C0999" w:rsidRPr="006A0771" w:rsidRDefault="008C0999" w:rsidP="008C0999"/>
    <w:p w:rsidR="008C0999" w:rsidRPr="006A0771" w:rsidRDefault="008C0999" w:rsidP="008C0999"/>
    <w:p w:rsidR="008C0999" w:rsidRPr="006A0771" w:rsidRDefault="008C0999" w:rsidP="008C0999"/>
    <w:p w:rsidR="008C0999" w:rsidRPr="006A0771" w:rsidRDefault="008C0999" w:rsidP="008C0999"/>
    <w:p w:rsidR="008C0999" w:rsidRPr="006A0771" w:rsidRDefault="008C0999" w:rsidP="008C0999"/>
    <w:p w:rsidR="00114217" w:rsidRPr="006A0771" w:rsidRDefault="00114217" w:rsidP="008C0999"/>
    <w:p w:rsidR="00735C5A" w:rsidRPr="006A0771" w:rsidRDefault="00735C5A" w:rsidP="008C0999"/>
    <w:p w:rsidR="008C0999" w:rsidRPr="006A0771" w:rsidRDefault="008C0999" w:rsidP="008C099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6644"/>
      </w:tblGrid>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lastRenderedPageBreak/>
              <w:t>OBRAZOVNI CIKLUS</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
                <w:bCs/>
                <w:lang w:eastAsia="hr-HR"/>
              </w:rPr>
              <w:t>Drugi i treći ciklus (od 5. do 8. razreda)</w:t>
            </w:r>
            <w:r w:rsidRPr="006A0771">
              <w:rPr>
                <w:lang w:eastAsia="hr-HR"/>
              </w:rPr>
              <w:t>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AKTIVNOST, PROGRAM</w:t>
            </w:r>
            <w:r w:rsidRPr="006A0771">
              <w:rPr>
                <w:lang w:eastAsia="hr-HR"/>
              </w:rPr>
              <w:t> </w:t>
            </w:r>
          </w:p>
          <w:p w:rsidR="008C0999" w:rsidRPr="006A0771" w:rsidRDefault="008C0999" w:rsidP="00114217">
            <w:pPr>
              <w:textAlignment w:val="baseline"/>
              <w:rPr>
                <w:lang w:eastAsia="hr-HR"/>
              </w:rPr>
            </w:pPr>
            <w:r w:rsidRPr="006A0771">
              <w:rPr>
                <w:bCs/>
                <w:lang w:eastAsia="hr-HR"/>
              </w:rPr>
              <w:t>I/ILI PROJEKT</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
                <w:bCs/>
                <w:lang w:eastAsia="hr-HR"/>
              </w:rPr>
              <w:t>Izborna nastava Njemačkog jezika</w:t>
            </w:r>
            <w:r w:rsidRPr="006A0771">
              <w:rPr>
                <w:lang w:eastAsia="hr-HR"/>
              </w:rPr>
              <w:t>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razvijanje sposobnost slušanja i razumijevanja usmenih poruka </w:t>
            </w:r>
          </w:p>
          <w:p w:rsidR="008C0999" w:rsidRPr="006A0771" w:rsidRDefault="008C0999" w:rsidP="00114217">
            <w:pPr>
              <w:textAlignment w:val="baseline"/>
              <w:rPr>
                <w:lang w:eastAsia="hr-HR"/>
              </w:rPr>
            </w:pPr>
            <w:r w:rsidRPr="006A0771">
              <w:rPr>
                <w:lang w:eastAsia="hr-HR"/>
              </w:rPr>
              <w:t>- razvijanje receptivnih i produktivnih jezičnih vještina potrebnih za aktivno i samostalno služenje jezikom, tj. sposobnosti pravilnog izgovora glasova njemačkog jezika u  govornoj interakciji i produkciji </w:t>
            </w:r>
          </w:p>
          <w:p w:rsidR="008C0999" w:rsidRPr="006A0771" w:rsidRDefault="008C0999" w:rsidP="00114217">
            <w:pPr>
              <w:textAlignment w:val="baseline"/>
              <w:rPr>
                <w:lang w:eastAsia="hr-HR"/>
              </w:rPr>
            </w:pPr>
            <w:r w:rsidRPr="006A0771">
              <w:rPr>
                <w:b/>
                <w:bCs/>
                <w:lang w:eastAsia="hr-HR"/>
              </w:rPr>
              <w:t xml:space="preserve">- </w:t>
            </w:r>
            <w:r w:rsidRPr="006A0771">
              <w:rPr>
                <w:lang w:eastAsia="hr-HR"/>
              </w:rPr>
              <w:t>razvijanje jezičnih vještina potrebnih za govornu i pisanu  interpretaciju zvučnog i pisanog teksta (slušanje, čitanje, pisanje, govor) </w:t>
            </w:r>
          </w:p>
          <w:p w:rsidR="008C0999" w:rsidRPr="006A0771" w:rsidRDefault="008C0999" w:rsidP="00114217">
            <w:pPr>
              <w:textAlignment w:val="baseline"/>
              <w:rPr>
                <w:lang w:eastAsia="hr-HR"/>
              </w:rPr>
            </w:pPr>
            <w:r w:rsidRPr="006A0771">
              <w:rPr>
                <w:lang w:eastAsia="hr-HR"/>
              </w:rPr>
              <w:t>- sposobnost čitanja i razumijevanja riječi , rečenica, tekstova... </w:t>
            </w:r>
          </w:p>
          <w:p w:rsidR="008C0999" w:rsidRPr="006A0771" w:rsidRDefault="008C0999" w:rsidP="00114217">
            <w:pPr>
              <w:textAlignment w:val="baseline"/>
              <w:rPr>
                <w:lang w:eastAsia="hr-HR"/>
              </w:rPr>
            </w:pPr>
            <w:r w:rsidRPr="006A0771">
              <w:rPr>
                <w:lang w:eastAsia="hr-HR"/>
              </w:rPr>
              <w:t>- sposobnost primjene pravopisnih pravila u pisanju </w:t>
            </w:r>
          </w:p>
          <w:p w:rsidR="008C0999" w:rsidRPr="006A0771" w:rsidRDefault="008C0999" w:rsidP="00114217">
            <w:pPr>
              <w:textAlignment w:val="baseline"/>
              <w:rPr>
                <w:lang w:eastAsia="hr-HR"/>
              </w:rPr>
            </w:pPr>
            <w:r w:rsidRPr="006A0771">
              <w:rPr>
                <w:lang w:eastAsia="hr-HR"/>
              </w:rPr>
              <w:t>- razvijanje sociokulturalne i interkulturalne kompetencije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NAMJENA</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 ovladavanje jezičnim sredstvima potrebnim za uspješnu komunikaciju na njemačkom jeziku </w:t>
            </w:r>
          </w:p>
          <w:p w:rsidR="008C0999" w:rsidRPr="006A0771" w:rsidRDefault="008C0999" w:rsidP="00114217">
            <w:pPr>
              <w:textAlignment w:val="baseline"/>
              <w:rPr>
                <w:lang w:eastAsia="hr-HR"/>
              </w:rPr>
            </w:pPr>
            <w:r w:rsidRPr="006A0771">
              <w:rPr>
                <w:lang w:eastAsia="hr-HR"/>
              </w:rPr>
              <w:t>- motiviranje i senzibiliziranje učenika za razvijanje tolerancije i empatije prema drugom i drugačijem načinu života i komunikacije </w:t>
            </w:r>
          </w:p>
          <w:p w:rsidR="008C0999" w:rsidRPr="006A0771" w:rsidRDefault="008C0999" w:rsidP="00114217">
            <w:pPr>
              <w:textAlignment w:val="baseline"/>
              <w:rPr>
                <w:lang w:eastAsia="hr-HR"/>
              </w:rPr>
            </w:pPr>
            <w:r w:rsidRPr="006A0771">
              <w:rPr>
                <w:lang w:eastAsia="hr-HR"/>
              </w:rPr>
              <w:t>- upoznavanje s kulturom i civilizacijom zemalja njemačkog govornog područja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NOSITELJI I NJIHOVA ODGOVORNOST</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Učiteljica:  Nataša Budiša </w:t>
            </w:r>
          </w:p>
          <w:p w:rsidR="008C0999" w:rsidRPr="006A0771" w:rsidRDefault="008C0999" w:rsidP="00114217">
            <w:pPr>
              <w:textAlignment w:val="baseline"/>
              <w:rPr>
                <w:lang w:eastAsia="hr-HR"/>
              </w:rPr>
            </w:pPr>
            <w:r w:rsidRPr="006A0771">
              <w:rPr>
                <w:lang w:eastAsia="hr-HR"/>
              </w:rPr>
              <w:t xml:space="preserve">Učenici od </w:t>
            </w:r>
            <w:r w:rsidRPr="006A0771">
              <w:rPr>
                <w:b/>
                <w:bCs/>
                <w:lang w:eastAsia="hr-HR"/>
              </w:rPr>
              <w:t>5.</w:t>
            </w:r>
            <w:r w:rsidRPr="006A0771">
              <w:rPr>
                <w:lang w:eastAsia="hr-HR"/>
              </w:rPr>
              <w:t>-</w:t>
            </w:r>
            <w:r w:rsidRPr="006A0771">
              <w:rPr>
                <w:b/>
                <w:bCs/>
                <w:lang w:eastAsia="hr-HR"/>
              </w:rPr>
              <w:t>8.</w:t>
            </w:r>
            <w:r w:rsidRPr="006A0771">
              <w:rPr>
                <w:lang w:eastAsia="hr-HR"/>
              </w:rPr>
              <w:t xml:space="preserve"> razreda uključeni u izbornu nastavu njemačkog jezika matične škole u Pakoštanima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NAČIN REALIZACIJE</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Uz učioničku nastavu, frontalni i individualni rad s učenicima kao i rad u paru te u skupinama, moguće je provoditi nastavu i izvan učionice (terenska nastava, projektna nastava, radionice.....) </w:t>
            </w:r>
          </w:p>
          <w:p w:rsidR="008C0999" w:rsidRPr="006A0771" w:rsidRDefault="008C0999" w:rsidP="00114217">
            <w:pPr>
              <w:textAlignment w:val="baseline"/>
              <w:rPr>
                <w:lang w:eastAsia="hr-HR"/>
              </w:rPr>
            </w:pPr>
            <w:r w:rsidRPr="006A0771">
              <w:rPr>
                <w:lang w:eastAsia="hr-HR"/>
              </w:rPr>
              <w:t xml:space="preserve">Putovanje u  Austriju i Njemačku. Sudjelujemo u natječajima i radionicama na njemačkom jeziku u suradnji sa Austrijskom knjižnicom „Dr. Alois Mock“ iz Zadra. </w:t>
            </w:r>
            <w:r w:rsidRPr="006A0771">
              <w:rPr>
                <w:shd w:val="clear" w:color="auto" w:fill="FFFFFF"/>
              </w:rPr>
              <w:t xml:space="preserve">Sudjelovanje u natjecanju za učenike njemačkog jezika </w:t>
            </w:r>
            <w:r w:rsidRPr="000C317F">
              <w:rPr>
                <w:shd w:val="clear" w:color="auto" w:fill="FFFFFF"/>
              </w:rPr>
              <w:t>„</w:t>
            </w:r>
            <w:hyperlink r:id="rId9" w:tgtFrame="_blank" w:history="1">
              <w:r w:rsidRPr="000C317F">
                <w:rPr>
                  <w:rStyle w:val="Hiperveza"/>
                  <w:color w:val="auto"/>
                  <w:shd w:val="clear" w:color="auto" w:fill="FFFFFF"/>
                </w:rPr>
                <w:t>Das Supertalent auf Deutsch</w:t>
              </w:r>
            </w:hyperlink>
            <w:r w:rsidRPr="006A0771">
              <w:rPr>
                <w:shd w:val="clear" w:color="auto" w:fill="FFFFFF"/>
              </w:rPr>
              <w:t>“  organizirano od strane udruge KDV – Društvo učitelja i profesora njemačkog jezika, Ogranak Zadar. </w:t>
            </w:r>
            <w:r w:rsidRPr="006A0771">
              <w:rPr>
                <w:lang w:eastAsia="hr-HR"/>
              </w:rPr>
              <w:t>Suradnja sa sveučilištem u Zadru u vidu radionica organiziranih od strane studenata njemačkog jezika.Sudjelujemo u školskim priredbama, ukrašavanju škole za vrijeme blagdana te ostalim prigodnim aktivnostima kroz rad škole kroz nastavnu godinu. </w:t>
            </w:r>
          </w:p>
        </w:tc>
      </w:tr>
      <w:tr w:rsidR="008C0999" w:rsidRPr="006A0771" w:rsidTr="008C0999">
        <w:trPr>
          <w:trHeight w:val="565"/>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VREMENIK</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Nastava se odvija jednom tjedno, blok sat tijekom cijele školske godine 2025./2026. uz  predviđenih 70 školskih sati.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TROŠKOVNIK</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Tekući troškovi fotokopiranja te ostalog uredskog potrošnog materijala. </w:t>
            </w:r>
          </w:p>
        </w:tc>
      </w:tr>
      <w:tr w:rsidR="008C0999" w:rsidRPr="006A0771" w:rsidTr="00114217">
        <w:trPr>
          <w:trHeight w:val="240"/>
        </w:trPr>
        <w:tc>
          <w:tcPr>
            <w:tcW w:w="202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bCs/>
                <w:lang w:eastAsia="hr-HR"/>
              </w:rPr>
              <w:t>NAČIN VREDNOVANJA I NAČIN KORIŠTENJA REZULTATA VREDNOVANJA</w:t>
            </w:r>
            <w:r w:rsidRPr="006A0771">
              <w:rPr>
                <w:lang w:eastAsia="hr-HR"/>
              </w:rPr>
              <w:t> </w:t>
            </w:r>
          </w:p>
        </w:tc>
        <w:tc>
          <w:tcPr>
            <w:tcW w:w="5208" w:type="dxa"/>
            <w:tcBorders>
              <w:top w:val="single" w:sz="4" w:space="0" w:color="auto"/>
              <w:left w:val="single" w:sz="4" w:space="0" w:color="auto"/>
              <w:bottom w:val="single" w:sz="4" w:space="0" w:color="auto"/>
              <w:right w:val="single" w:sz="4" w:space="0" w:color="auto"/>
            </w:tcBorders>
            <w:hideMark/>
          </w:tcPr>
          <w:p w:rsidR="008C0999" w:rsidRPr="006A0771" w:rsidRDefault="008C0999" w:rsidP="00114217">
            <w:pPr>
              <w:textAlignment w:val="baseline"/>
              <w:rPr>
                <w:lang w:eastAsia="hr-HR"/>
              </w:rPr>
            </w:pPr>
            <w:r w:rsidRPr="006A0771">
              <w:rPr>
                <w:lang w:eastAsia="hr-HR"/>
              </w:rPr>
              <w:t>Sustavno praćenje i vrednovanje učeničkih postignuća tijekom cijele nastavne godine. </w:t>
            </w:r>
          </w:p>
          <w:p w:rsidR="008C0999" w:rsidRPr="006A0771" w:rsidRDefault="008C0999" w:rsidP="00114217">
            <w:pPr>
              <w:textAlignment w:val="baseline"/>
              <w:rPr>
                <w:lang w:eastAsia="hr-HR"/>
              </w:rPr>
            </w:pPr>
            <w:r w:rsidRPr="006A0771">
              <w:rPr>
                <w:lang w:eastAsia="hr-HR"/>
              </w:rPr>
              <w:t>Elementi vrednovanja su razumijevanje slušanjem, razumijevanje čitanjem, govorenje i pisanje. </w:t>
            </w:r>
          </w:p>
          <w:p w:rsidR="008C0999" w:rsidRPr="006A0771" w:rsidRDefault="008C0999" w:rsidP="00114217">
            <w:pPr>
              <w:textAlignment w:val="baseline"/>
              <w:rPr>
                <w:lang w:eastAsia="hr-HR"/>
              </w:rPr>
            </w:pPr>
            <w:r w:rsidRPr="006A0771">
              <w:rPr>
                <w:lang w:eastAsia="hr-HR"/>
              </w:rPr>
              <w:t> </w:t>
            </w:r>
          </w:p>
          <w:p w:rsidR="008C0999" w:rsidRPr="006A0771" w:rsidRDefault="008C0999" w:rsidP="00114217">
            <w:pPr>
              <w:textAlignment w:val="baseline"/>
              <w:rPr>
                <w:lang w:eastAsia="hr-HR"/>
              </w:rPr>
            </w:pPr>
            <w:r w:rsidRPr="006A0771">
              <w:rPr>
                <w:lang w:eastAsia="hr-HR"/>
              </w:rPr>
              <w:t> </w:t>
            </w:r>
          </w:p>
          <w:p w:rsidR="00735C5A" w:rsidRPr="006A0771" w:rsidRDefault="00735C5A" w:rsidP="00114217">
            <w:pPr>
              <w:textAlignment w:val="baseline"/>
              <w:rPr>
                <w:lang w:eastAsia="hr-HR"/>
              </w:rPr>
            </w:pPr>
          </w:p>
        </w:tc>
      </w:tr>
    </w:tbl>
    <w:p w:rsidR="00D5331B" w:rsidRPr="006A0771" w:rsidRDefault="000E42CF" w:rsidP="000E42CF">
      <w:pPr>
        <w:pStyle w:val="Naslov1"/>
        <w:rPr>
          <w:rFonts w:cs="Times New Roman"/>
          <w:b w:val="0"/>
          <w:sz w:val="24"/>
          <w:szCs w:val="24"/>
        </w:rPr>
      </w:pPr>
      <w:bookmarkStart w:id="10" w:name="_Toc210126416"/>
      <w:r w:rsidRPr="006A0771">
        <w:rPr>
          <w:rFonts w:cs="Times New Roman"/>
          <w:sz w:val="24"/>
          <w:szCs w:val="24"/>
        </w:rPr>
        <w:lastRenderedPageBreak/>
        <w:t>3.3.</w:t>
      </w:r>
      <w:r w:rsidR="00D5331B" w:rsidRPr="006A0771">
        <w:rPr>
          <w:rFonts w:cs="Times New Roman"/>
          <w:sz w:val="24"/>
          <w:szCs w:val="24"/>
        </w:rPr>
        <w:t>Talijanski jezik</w:t>
      </w:r>
      <w:bookmarkEnd w:id="10"/>
    </w:p>
    <w:p w:rsidR="00D5331B" w:rsidRPr="006A0771" w:rsidRDefault="00D5331B" w:rsidP="00D5331B"/>
    <w:p w:rsidR="00792F03" w:rsidRPr="006A0771" w:rsidRDefault="00792F03" w:rsidP="0061165F">
      <w:pPr>
        <w:pStyle w:val="Tijeloteksta-uvlaka2"/>
        <w:spacing w:line="240" w:lineRule="auto"/>
        <w:ind w:firstLine="0"/>
        <w:rPr>
          <w:lang w:val="hr-HR"/>
        </w:rPr>
      </w:pPr>
      <w:r w:rsidRPr="006A0771">
        <w:rPr>
          <w:lang w:val="hr-HR"/>
        </w:rPr>
        <w:t>Nastavu izvod</w:t>
      </w:r>
      <w:r w:rsidR="00E60B3D" w:rsidRPr="006A0771">
        <w:rPr>
          <w:lang w:val="hr-HR"/>
        </w:rPr>
        <w:t xml:space="preserve">i:Ana Šagi, mag.philol.ital.; mag.educ.fran </w:t>
      </w:r>
      <w:r w:rsidRPr="006A0771">
        <w:rPr>
          <w:lang w:val="hr-HR"/>
        </w:rPr>
        <w:t>(matična škola, PŠ Drage, PŠ Vrana</w:t>
      </w:r>
      <w:r w:rsidR="00E60B3D" w:rsidRPr="006A0771">
        <w:rPr>
          <w:lang w:val="hr-HR"/>
        </w:rPr>
        <w:t xml:space="preserve"> i </w:t>
      </w:r>
      <w:r w:rsidRPr="006A0771">
        <w:rPr>
          <w:lang w:val="hr-HR"/>
        </w:rPr>
        <w:t>PŠ Vrgada)</w:t>
      </w:r>
    </w:p>
    <w:p w:rsidR="00D5331B" w:rsidRPr="00F91814" w:rsidRDefault="00D5331B" w:rsidP="00D5331B"/>
    <w:p w:rsidR="00F91814" w:rsidRPr="00F91814" w:rsidRDefault="00F91814" w:rsidP="00F91814"/>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26"/>
        <w:gridCol w:w="6655"/>
      </w:tblGrid>
      <w:tr w:rsidR="00F91814" w:rsidRPr="00F91814" w:rsidTr="00F91814">
        <w:trPr>
          <w:trHeight w:val="274"/>
        </w:trPr>
        <w:tc>
          <w:tcPr>
            <w:tcW w:w="2359" w:type="dxa"/>
            <w:shd w:val="clear" w:color="auto" w:fill="auto"/>
            <w:tcMar>
              <w:top w:w="57" w:type="dxa"/>
              <w:left w:w="108" w:type="dxa"/>
              <w:bottom w:w="57" w:type="dxa"/>
              <w:right w:w="108" w:type="dxa"/>
            </w:tcMar>
          </w:tcPr>
          <w:p w:rsidR="00F91814" w:rsidRPr="00F91814" w:rsidRDefault="00F91814" w:rsidP="00C16DDD">
            <w:r w:rsidRPr="00F91814">
              <w:t>OBRAZOVNI CIKLUS</w:t>
            </w:r>
          </w:p>
        </w:tc>
        <w:tc>
          <w:tcPr>
            <w:tcW w:w="7086" w:type="dxa"/>
            <w:shd w:val="clear" w:color="auto" w:fill="FFFFFF"/>
            <w:tcMar>
              <w:top w:w="57" w:type="dxa"/>
              <w:left w:w="108" w:type="dxa"/>
              <w:bottom w:w="57" w:type="dxa"/>
              <w:right w:w="108" w:type="dxa"/>
            </w:tcMar>
          </w:tcPr>
          <w:p w:rsidR="00F91814" w:rsidRPr="00F91814" w:rsidRDefault="00F91814" w:rsidP="00C16DDD">
            <w:pPr>
              <w:rPr>
                <w:b/>
              </w:rPr>
            </w:pPr>
            <w:r w:rsidRPr="00F91814">
              <w:rPr>
                <w:b/>
              </w:rPr>
              <w:t>Prvi ciklus (IV. razredi)</w:t>
            </w:r>
          </w:p>
        </w:tc>
      </w:tr>
      <w:tr w:rsidR="00F91814" w:rsidRPr="00F91814" w:rsidTr="00F91814">
        <w:trPr>
          <w:trHeight w:val="467"/>
        </w:trPr>
        <w:tc>
          <w:tcPr>
            <w:tcW w:w="2359" w:type="dxa"/>
            <w:shd w:val="clear" w:color="auto" w:fill="auto"/>
            <w:tcMar>
              <w:top w:w="57" w:type="dxa"/>
              <w:left w:w="108" w:type="dxa"/>
              <w:bottom w:w="57" w:type="dxa"/>
              <w:right w:w="108" w:type="dxa"/>
            </w:tcMar>
          </w:tcPr>
          <w:p w:rsidR="00F91814" w:rsidRPr="00F91814" w:rsidRDefault="00F91814" w:rsidP="00C16DDD">
            <w:r w:rsidRPr="00F91814">
              <w:t>NAZIV AKTIVNOSTI, PROGRAMA I/ILI PROJEKTA</w:t>
            </w:r>
          </w:p>
        </w:tc>
        <w:tc>
          <w:tcPr>
            <w:tcW w:w="7086" w:type="dxa"/>
            <w:shd w:val="clear" w:color="auto" w:fill="FFFFFF"/>
            <w:tcMar>
              <w:top w:w="57" w:type="dxa"/>
              <w:left w:w="108" w:type="dxa"/>
              <w:bottom w:w="57" w:type="dxa"/>
              <w:right w:w="108" w:type="dxa"/>
            </w:tcMar>
          </w:tcPr>
          <w:p w:rsidR="00F91814" w:rsidRPr="00F91814" w:rsidRDefault="00F91814" w:rsidP="00C16DDD">
            <w:pPr>
              <w:rPr>
                <w:b/>
              </w:rPr>
            </w:pPr>
          </w:p>
          <w:p w:rsidR="00F91814" w:rsidRPr="00F91814" w:rsidRDefault="00F91814" w:rsidP="00C16DDD">
            <w:pPr>
              <w:rPr>
                <w:b/>
              </w:rPr>
            </w:pPr>
            <w:r w:rsidRPr="00F91814">
              <w:rPr>
                <w:b/>
              </w:rPr>
              <w:t>Izborna nastava - Talijanski jezik</w:t>
            </w:r>
          </w:p>
        </w:tc>
      </w:tr>
      <w:tr w:rsidR="00F91814" w:rsidRPr="00F91814" w:rsidTr="00F91814">
        <w:trPr>
          <w:trHeight w:val="311"/>
        </w:trPr>
        <w:tc>
          <w:tcPr>
            <w:tcW w:w="2359" w:type="dxa"/>
            <w:shd w:val="clear" w:color="auto" w:fill="auto"/>
            <w:tcMar>
              <w:top w:w="57" w:type="dxa"/>
              <w:left w:w="108" w:type="dxa"/>
              <w:bottom w:w="57" w:type="dxa"/>
              <w:right w:w="108" w:type="dxa"/>
            </w:tcMar>
          </w:tcPr>
          <w:p w:rsidR="00F91814" w:rsidRPr="00F91814" w:rsidRDefault="00F91814" w:rsidP="00C16DDD">
            <w:r w:rsidRPr="00F91814">
              <w:t>VODITELJI</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Ana Šagi</w:t>
            </w:r>
          </w:p>
        </w:tc>
      </w:tr>
      <w:tr w:rsidR="00F91814" w:rsidRPr="00F91814" w:rsidTr="00F91814">
        <w:trPr>
          <w:trHeight w:val="532"/>
        </w:trPr>
        <w:tc>
          <w:tcPr>
            <w:tcW w:w="2359" w:type="dxa"/>
            <w:shd w:val="clear" w:color="auto" w:fill="auto"/>
            <w:tcMar>
              <w:top w:w="57" w:type="dxa"/>
              <w:left w:w="108" w:type="dxa"/>
              <w:bottom w:w="57" w:type="dxa"/>
              <w:right w:w="108" w:type="dxa"/>
            </w:tcMar>
          </w:tcPr>
          <w:p w:rsidR="00F91814" w:rsidRPr="00F91814" w:rsidRDefault="00F91814" w:rsidP="00C16DDD">
            <w:r w:rsidRPr="00F91814">
              <w:t>PLANIRANI BROJ SATI TJEDNO</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70 sati (2 sata tjedno po grupi)</w:t>
            </w:r>
          </w:p>
        </w:tc>
      </w:tr>
      <w:tr w:rsidR="00F91814" w:rsidRPr="00F91814" w:rsidTr="00F91814">
        <w:trPr>
          <w:trHeight w:val="459"/>
        </w:trPr>
        <w:tc>
          <w:tcPr>
            <w:tcW w:w="2359" w:type="dxa"/>
            <w:shd w:val="clear" w:color="auto" w:fill="auto"/>
            <w:tcMar>
              <w:top w:w="57" w:type="dxa"/>
              <w:left w:w="108" w:type="dxa"/>
              <w:bottom w:w="57" w:type="dxa"/>
              <w:right w:w="108" w:type="dxa"/>
            </w:tcMar>
          </w:tcPr>
          <w:p w:rsidR="00F91814" w:rsidRPr="00F91814" w:rsidRDefault="00F91814" w:rsidP="00C16DDD">
            <w:r w:rsidRPr="00F91814">
              <w:t>PLANIRANI BROJ UČENIKA</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4 grupe učenika četvrtih razreda:</w:t>
            </w:r>
          </w:p>
          <w:p w:rsidR="00F91814" w:rsidRPr="00F91814" w:rsidRDefault="00F91814" w:rsidP="00C16DDD">
            <w:r w:rsidRPr="00F91814">
              <w:t>- OŠ Pakoštane</w:t>
            </w:r>
          </w:p>
          <w:p w:rsidR="00F91814" w:rsidRPr="00F91814" w:rsidRDefault="00F91814" w:rsidP="00C16DDD">
            <w:r w:rsidRPr="00F91814">
              <w:t>- PŠ Drage</w:t>
            </w:r>
          </w:p>
          <w:p w:rsidR="00F91814" w:rsidRPr="00F91814" w:rsidRDefault="00F91814" w:rsidP="00C16DDD">
            <w:r w:rsidRPr="00F91814">
              <w:t>- PŠ Vrana</w:t>
            </w:r>
          </w:p>
          <w:p w:rsidR="00F91814" w:rsidRPr="00F91814" w:rsidRDefault="00F91814" w:rsidP="00C16DDD">
            <w:r w:rsidRPr="00F91814">
              <w:t>- PŠ „Dr. Blaž Jurišić” - Vrgada</w:t>
            </w:r>
          </w:p>
        </w:tc>
      </w:tr>
      <w:tr w:rsidR="00F91814" w:rsidRPr="00F91814" w:rsidTr="00F91814">
        <w:trPr>
          <w:trHeight w:val="740"/>
        </w:trPr>
        <w:tc>
          <w:tcPr>
            <w:tcW w:w="2359" w:type="dxa"/>
            <w:shd w:val="clear" w:color="auto" w:fill="auto"/>
            <w:tcMar>
              <w:top w:w="57" w:type="dxa"/>
              <w:left w:w="108" w:type="dxa"/>
              <w:bottom w:w="57" w:type="dxa"/>
              <w:right w:w="108" w:type="dxa"/>
            </w:tcMar>
          </w:tcPr>
          <w:p w:rsidR="00F91814" w:rsidRPr="00F91814" w:rsidRDefault="00F91814" w:rsidP="00C16DDD">
            <w:r w:rsidRPr="00F91814">
              <w:t>CILJEVI AKTIVNOSTI, PROGRAMA I/ILI PROJEKTA</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 oslobađati učenike u govoru i pjevanju kroz različite aktivnosti</w:t>
            </w:r>
          </w:p>
          <w:p w:rsidR="00F91814" w:rsidRPr="00F91814" w:rsidRDefault="00F91814" w:rsidP="00C16DDD">
            <w:r w:rsidRPr="00F91814">
              <w:t>- poticati razvoj mašte i stvaralaštva</w:t>
            </w:r>
          </w:p>
          <w:p w:rsidR="00F91814" w:rsidRPr="00F91814" w:rsidRDefault="00F91814" w:rsidP="00C16DDD">
            <w:r w:rsidRPr="00F91814">
              <w:t>- razvijati ljubav prema stranom jeziku</w:t>
            </w:r>
          </w:p>
          <w:p w:rsidR="00F91814" w:rsidRPr="00F91814" w:rsidRDefault="00F91814" w:rsidP="00C16DDD">
            <w:r w:rsidRPr="00F91814">
              <w:t>- pripremati učenike za javne nastupe</w:t>
            </w:r>
          </w:p>
        </w:tc>
      </w:tr>
      <w:tr w:rsidR="00F91814" w:rsidRPr="00F91814" w:rsidTr="00F91814">
        <w:trPr>
          <w:trHeight w:val="535"/>
        </w:trPr>
        <w:tc>
          <w:tcPr>
            <w:tcW w:w="2359" w:type="dxa"/>
            <w:shd w:val="clear" w:color="auto" w:fill="auto"/>
            <w:tcMar>
              <w:top w:w="57" w:type="dxa"/>
              <w:left w:w="108" w:type="dxa"/>
              <w:bottom w:w="57" w:type="dxa"/>
              <w:right w:w="108" w:type="dxa"/>
            </w:tcMar>
          </w:tcPr>
          <w:p w:rsidR="00F91814" w:rsidRPr="00F91814" w:rsidRDefault="00F91814" w:rsidP="00C16DDD">
            <w:r w:rsidRPr="00F91814">
              <w:t>NAMJENA AKTIVNOSTI, PROGRAMA I/ILI PROJEKTA</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 razvijanje samostalnosti u pismenom i usmenom stvaralaštvu na     stranome jeziku</w:t>
            </w:r>
          </w:p>
        </w:tc>
      </w:tr>
      <w:tr w:rsidR="00F91814" w:rsidRPr="00F91814" w:rsidTr="00F91814">
        <w:trPr>
          <w:trHeight w:val="923"/>
        </w:trPr>
        <w:tc>
          <w:tcPr>
            <w:tcW w:w="2359" w:type="dxa"/>
            <w:shd w:val="clear" w:color="auto" w:fill="auto"/>
            <w:tcMar>
              <w:top w:w="57" w:type="dxa"/>
              <w:left w:w="108" w:type="dxa"/>
              <w:bottom w:w="57" w:type="dxa"/>
              <w:right w:w="108" w:type="dxa"/>
            </w:tcMar>
          </w:tcPr>
          <w:p w:rsidR="00F91814" w:rsidRPr="00F91814" w:rsidRDefault="00F91814" w:rsidP="00C16DDD">
            <w:r w:rsidRPr="00F91814">
              <w:t>NAČIN REALIZACIJE AKTIVNOSTI, PROGRAMA I/ILI PROJEKTA</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 rad u grupi, rad u paru, individualni rad</w:t>
            </w:r>
          </w:p>
          <w:p w:rsidR="00F91814" w:rsidRPr="00F91814" w:rsidRDefault="00F91814" w:rsidP="00C16DDD">
            <w:r w:rsidRPr="00F91814">
              <w:t>- uvježbavanje javnih nastupa</w:t>
            </w:r>
          </w:p>
          <w:p w:rsidR="00F91814" w:rsidRPr="00F91814" w:rsidRDefault="00F91814" w:rsidP="00C16DDD">
            <w:r w:rsidRPr="00F91814">
              <w:t>- suradnja sa Sveučilištem u Zadru, Talijanskim institutom za kulturu (Zagreb), Hrvatskom udrugom profesora talijanskog jezika, Udrugom Dante Alighieri (Zadar) te Gradskom knjižnicom Zadar</w:t>
            </w:r>
          </w:p>
        </w:tc>
      </w:tr>
      <w:tr w:rsidR="00F91814" w:rsidRPr="00F91814" w:rsidTr="00F91814">
        <w:trPr>
          <w:trHeight w:val="518"/>
        </w:trPr>
        <w:tc>
          <w:tcPr>
            <w:tcW w:w="2359" w:type="dxa"/>
            <w:shd w:val="clear" w:color="auto" w:fill="auto"/>
            <w:tcMar>
              <w:top w:w="57" w:type="dxa"/>
              <w:left w:w="108" w:type="dxa"/>
              <w:bottom w:w="57" w:type="dxa"/>
              <w:right w:w="108" w:type="dxa"/>
            </w:tcMar>
          </w:tcPr>
          <w:p w:rsidR="00F91814" w:rsidRPr="00F91814" w:rsidRDefault="00F91814" w:rsidP="00C16DDD">
            <w:r w:rsidRPr="00F91814">
              <w:t>VREMENIK AKTIVNOSTI, PROGRAMA I/ILI PROJEKTA</w:t>
            </w:r>
          </w:p>
        </w:tc>
        <w:tc>
          <w:tcPr>
            <w:tcW w:w="7086" w:type="dxa"/>
            <w:shd w:val="clear" w:color="auto" w:fill="FFFFFF"/>
            <w:tcMar>
              <w:top w:w="57" w:type="dxa"/>
              <w:left w:w="108" w:type="dxa"/>
              <w:bottom w:w="57" w:type="dxa"/>
              <w:right w:w="108" w:type="dxa"/>
            </w:tcMar>
          </w:tcPr>
          <w:p w:rsidR="00F91814" w:rsidRPr="00F91814" w:rsidRDefault="00F91814" w:rsidP="00C16DDD"/>
          <w:p w:rsidR="00F91814" w:rsidRPr="00F91814" w:rsidRDefault="00F91814" w:rsidP="00C16DDD">
            <w:r w:rsidRPr="00F91814">
              <w:t>Tijekom cijele nastavne godine.</w:t>
            </w:r>
          </w:p>
        </w:tc>
      </w:tr>
      <w:tr w:rsidR="00F91814" w:rsidRPr="00F91814" w:rsidTr="00F91814">
        <w:trPr>
          <w:trHeight w:val="784"/>
        </w:trPr>
        <w:tc>
          <w:tcPr>
            <w:tcW w:w="2359" w:type="dxa"/>
            <w:shd w:val="clear" w:color="auto" w:fill="auto"/>
            <w:tcMar>
              <w:top w:w="57" w:type="dxa"/>
              <w:left w:w="108" w:type="dxa"/>
              <w:bottom w:w="57" w:type="dxa"/>
              <w:right w:w="108" w:type="dxa"/>
            </w:tcMar>
          </w:tcPr>
          <w:p w:rsidR="00F91814" w:rsidRPr="00F91814" w:rsidRDefault="00F91814" w:rsidP="00C16DDD">
            <w:r w:rsidRPr="00F91814">
              <w:t>NAČIN VREDNOVANJA I KORIŠTENJE REZULTATA VREDNOVANJA</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 vrednovanje individualnog znanja i zalaganja</w:t>
            </w:r>
          </w:p>
          <w:p w:rsidR="00F91814" w:rsidRPr="00F91814" w:rsidRDefault="00F91814" w:rsidP="00C16DDD">
            <w:r w:rsidRPr="00F91814">
              <w:t>- omogućavanje javnog nastupa</w:t>
            </w:r>
          </w:p>
        </w:tc>
      </w:tr>
      <w:tr w:rsidR="00F91814" w:rsidRPr="00F91814" w:rsidTr="00F91814">
        <w:trPr>
          <w:trHeight w:val="433"/>
        </w:trPr>
        <w:tc>
          <w:tcPr>
            <w:tcW w:w="2359" w:type="dxa"/>
            <w:shd w:val="clear" w:color="auto" w:fill="auto"/>
            <w:tcMar>
              <w:top w:w="57" w:type="dxa"/>
              <w:left w:w="108" w:type="dxa"/>
              <w:bottom w:w="57" w:type="dxa"/>
              <w:right w:w="108" w:type="dxa"/>
            </w:tcMar>
          </w:tcPr>
          <w:p w:rsidR="00F91814" w:rsidRPr="00F91814" w:rsidRDefault="00F91814" w:rsidP="00C16DDD">
            <w:r w:rsidRPr="00F91814">
              <w:t>TROŠKOVNIK</w:t>
            </w:r>
          </w:p>
        </w:tc>
        <w:tc>
          <w:tcPr>
            <w:tcW w:w="7086" w:type="dxa"/>
            <w:shd w:val="clear" w:color="auto" w:fill="FFFFFF"/>
            <w:tcMar>
              <w:top w:w="57" w:type="dxa"/>
              <w:left w:w="108" w:type="dxa"/>
              <w:bottom w:w="57" w:type="dxa"/>
              <w:right w:w="108" w:type="dxa"/>
            </w:tcMar>
          </w:tcPr>
          <w:p w:rsidR="00F91814" w:rsidRPr="00F91814" w:rsidRDefault="00F91814" w:rsidP="00C16DDD">
            <w:r w:rsidRPr="00F91814">
              <w:t>Troškovi kopiranja dodatnog nastavnog materijala.</w:t>
            </w:r>
          </w:p>
        </w:tc>
      </w:tr>
    </w:tbl>
    <w:p w:rsidR="00F91814" w:rsidRPr="00F91814" w:rsidRDefault="00F91814" w:rsidP="00F91814"/>
    <w:tbl>
      <w:tblPr>
        <w:tblStyle w:val="Svijetlareetkatablice15"/>
        <w:tblW w:w="4949" w:type="pct"/>
        <w:tblBorders>
          <w:top w:val="double" w:sz="12" w:space="0" w:color="BFBFBF" w:themeColor="background1" w:themeShade="BF"/>
          <w:left w:val="double" w:sz="12" w:space="0" w:color="BFBFBF" w:themeColor="background1" w:themeShade="BF"/>
          <w:bottom w:val="double" w:sz="12" w:space="0" w:color="BFBFBF" w:themeColor="background1" w:themeShade="BF"/>
          <w:right w:val="double" w:sz="12" w:space="0" w:color="BFBFBF" w:themeColor="background1" w:themeShade="BF"/>
          <w:insideH w:val="double" w:sz="12" w:space="0" w:color="BFBFBF" w:themeColor="background1" w:themeShade="BF"/>
          <w:insideV w:val="double" w:sz="12" w:space="0" w:color="BFBFBF" w:themeColor="background1" w:themeShade="BF"/>
        </w:tblBorders>
        <w:shd w:val="solid" w:color="FFFFFF" w:themeColor="background1" w:fill="AEAAAA" w:themeFill="background2" w:themeFillShade="BF"/>
        <w:tblCellMar>
          <w:top w:w="57" w:type="dxa"/>
          <w:bottom w:w="57" w:type="dxa"/>
        </w:tblCellMar>
        <w:tblLook w:val="04A0" w:firstRow="1" w:lastRow="0" w:firstColumn="1" w:lastColumn="0" w:noHBand="0" w:noVBand="1"/>
      </w:tblPr>
      <w:tblGrid>
        <w:gridCol w:w="2241"/>
        <w:gridCol w:w="6729"/>
      </w:tblGrid>
      <w:tr w:rsidR="00F91814" w:rsidRPr="00F91814" w:rsidTr="00F91814">
        <w:trPr>
          <w:trHeight w:val="459"/>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lastRenderedPageBreak/>
              <w:t>OBRAZOVNI CIKLUS</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pPr>
              <w:rPr>
                <w:b/>
              </w:rPr>
            </w:pPr>
            <w:r w:rsidRPr="00F91814">
              <w:rPr>
                <w:b/>
              </w:rPr>
              <w:t>Drugi i treći ciklus (od V. do VIII. razreda)</w:t>
            </w:r>
          </w:p>
        </w:tc>
      </w:tr>
      <w:tr w:rsidR="00F91814" w:rsidRPr="00F91814" w:rsidTr="00F91814">
        <w:trPr>
          <w:trHeight w:val="609"/>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NAZIV AKTIVNOSTI, PROGRAMA I/ILI PROJEKTA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pPr>
              <w:jc w:val="center"/>
              <w:rPr>
                <w:b/>
              </w:rPr>
            </w:pPr>
            <w:r w:rsidRPr="00F91814">
              <w:rPr>
                <w:b/>
              </w:rPr>
              <w:t>Izborna nastava - Talijanski jezik</w:t>
            </w:r>
          </w:p>
        </w:tc>
      </w:tr>
      <w:tr w:rsidR="00F91814" w:rsidRPr="00F91814" w:rsidTr="00F91814">
        <w:trPr>
          <w:trHeight w:val="311"/>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VODITELJI</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Ana Šagi</w:t>
            </w:r>
          </w:p>
        </w:tc>
      </w:tr>
      <w:tr w:rsidR="00F91814" w:rsidRPr="00F91814" w:rsidTr="00F91814">
        <w:trPr>
          <w:trHeight w:val="502"/>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PLANIRANI BROJ SATI TJEDNO</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70 sati (2 sata tjedno po grupi)</w:t>
            </w:r>
          </w:p>
        </w:tc>
      </w:tr>
      <w:tr w:rsidR="00F91814" w:rsidRPr="00F91814" w:rsidTr="00F91814">
        <w:trPr>
          <w:trHeight w:val="459"/>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PLANIRANI BROJ UČENIKA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5 grupa učenika od V. do VIII. razreda:</w:t>
            </w:r>
          </w:p>
          <w:p w:rsidR="00F91814" w:rsidRPr="00F91814" w:rsidRDefault="00F91814" w:rsidP="00C16DDD">
            <w:r w:rsidRPr="00F91814">
              <w:t xml:space="preserve">- 1 grupa učenika petih razreda </w:t>
            </w:r>
          </w:p>
          <w:p w:rsidR="00F91814" w:rsidRPr="00F91814" w:rsidRDefault="00F91814" w:rsidP="00C16DDD">
            <w:r w:rsidRPr="00F91814">
              <w:t xml:space="preserve">- 1 grupa učenika šestih razreda </w:t>
            </w:r>
          </w:p>
          <w:p w:rsidR="00F91814" w:rsidRPr="00F91814" w:rsidRDefault="00F91814" w:rsidP="00C16DDD">
            <w:r w:rsidRPr="00F91814">
              <w:t xml:space="preserve">- 1 grupa učenika sedmih razreda </w:t>
            </w:r>
          </w:p>
          <w:p w:rsidR="00F91814" w:rsidRPr="00F91814" w:rsidRDefault="00F91814" w:rsidP="00C16DDD">
            <w:r w:rsidRPr="00F91814">
              <w:t xml:space="preserve">- 1 grupa učenika osmih razreda </w:t>
            </w:r>
          </w:p>
          <w:p w:rsidR="00F91814" w:rsidRPr="00F91814" w:rsidRDefault="00F91814" w:rsidP="00C16DDD">
            <w:r w:rsidRPr="00F91814">
              <w:t>- 1 kombinirani odjel petog i osmog razreda (PŠ „dr. Blaž Jurišić“, Vrgada)</w:t>
            </w:r>
          </w:p>
        </w:tc>
      </w:tr>
      <w:tr w:rsidR="00F91814" w:rsidRPr="00F91814" w:rsidTr="00F91814">
        <w:trPr>
          <w:trHeight w:val="740"/>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CILJEVI AKTIVNOSTI, PROGRAMA I/ILI PROJEKTA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 učenje otkrivanjem u neposrednoj životnoj stvarnosti</w:t>
            </w:r>
          </w:p>
          <w:p w:rsidR="00F91814" w:rsidRPr="00F91814" w:rsidRDefault="00F91814" w:rsidP="00C16DDD">
            <w:r w:rsidRPr="00F91814">
              <w:t>- poticati razvoj mašte i stvaralaštva</w:t>
            </w:r>
          </w:p>
          <w:p w:rsidR="00F91814" w:rsidRPr="00F91814" w:rsidRDefault="00F91814" w:rsidP="00C16DDD">
            <w:r w:rsidRPr="00F91814">
              <w:t>- razvijati ljubav prema stranom jeziku</w:t>
            </w:r>
          </w:p>
          <w:p w:rsidR="00F91814" w:rsidRPr="00F91814" w:rsidRDefault="00F91814" w:rsidP="00C16DDD">
            <w:r w:rsidRPr="00F91814">
              <w:t>- pripremati učenike za javne nastupe</w:t>
            </w:r>
          </w:p>
          <w:p w:rsidR="00F91814" w:rsidRPr="00F91814" w:rsidRDefault="00F91814" w:rsidP="00C16DDD">
            <w:r w:rsidRPr="00F91814">
              <w:t>- susret s bogatim ostacima talijanske kulture i baštine</w:t>
            </w:r>
          </w:p>
          <w:p w:rsidR="00F91814" w:rsidRPr="00F91814" w:rsidRDefault="00F91814" w:rsidP="00C16DDD">
            <w:r w:rsidRPr="00F91814">
              <w:t>- kroz rad u aktivnostima, oslobađati komunikacijske vještine učenika</w:t>
            </w:r>
          </w:p>
          <w:p w:rsidR="00F91814" w:rsidRPr="00F91814" w:rsidRDefault="00F91814" w:rsidP="00C16DDD">
            <w:r w:rsidRPr="00F91814">
              <w:t>- poticati radost otkrivanja i istraživanja</w:t>
            </w:r>
          </w:p>
          <w:p w:rsidR="00F91814" w:rsidRPr="00F91814" w:rsidRDefault="00F91814" w:rsidP="00C16DDD">
            <w:r w:rsidRPr="00F91814">
              <w:t>- pripremati učenike za javne nastupe</w:t>
            </w:r>
          </w:p>
          <w:p w:rsidR="00F91814" w:rsidRPr="00F91814" w:rsidRDefault="00F91814" w:rsidP="00C16DDD">
            <w:r w:rsidRPr="00F91814">
              <w:t>- proširivati znanja o talijanskoj kulturi, arhitekturi i umjetnosti</w:t>
            </w:r>
          </w:p>
          <w:p w:rsidR="00F91814" w:rsidRPr="00F91814" w:rsidRDefault="00F91814" w:rsidP="00C16DDD">
            <w:r w:rsidRPr="00F91814">
              <w:t>- proširivati znanja o vlastitoj kulturi, arhitekturi i umjetnosti</w:t>
            </w:r>
          </w:p>
        </w:tc>
      </w:tr>
      <w:tr w:rsidR="00F91814" w:rsidRPr="00F91814" w:rsidTr="00F91814">
        <w:trPr>
          <w:trHeight w:val="740"/>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NAMJENA AKTIVNOSTI, PROGRAMA I/ILI PROJEKTA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 razvijanje samostalnosti u pismenom i usmenom stvaralaštvu na stranom jeziku</w:t>
            </w:r>
          </w:p>
          <w:p w:rsidR="00F91814" w:rsidRPr="00F91814" w:rsidRDefault="00F91814" w:rsidP="00C16DDD"/>
        </w:tc>
      </w:tr>
      <w:tr w:rsidR="00F91814" w:rsidRPr="00F91814" w:rsidTr="00F91814">
        <w:trPr>
          <w:trHeight w:val="1098"/>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NAČIN REALIZACIJE AKTIVNOSTI, PROGRAMA I/ILI PROJEKTA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 rad u grupi, rad u paru, individualni rad</w:t>
            </w:r>
          </w:p>
          <w:p w:rsidR="00F91814" w:rsidRPr="00F91814" w:rsidRDefault="00F91814" w:rsidP="00C16DDD">
            <w:r w:rsidRPr="00F91814">
              <w:t>- uvježbavanje javnih nastupa</w:t>
            </w:r>
          </w:p>
          <w:p w:rsidR="00F91814" w:rsidRPr="00F91814" w:rsidRDefault="00F91814" w:rsidP="00C16DDD">
            <w:r w:rsidRPr="00F91814">
              <w:t>- međužupanijski cjelogodišnji projekt „Alla scopertà delle città italiane“ (učenici osmih razreda)</w:t>
            </w:r>
          </w:p>
          <w:p w:rsidR="00F91814" w:rsidRPr="00F91814" w:rsidRDefault="00F91814" w:rsidP="00C16DDD">
            <w:r w:rsidRPr="00F91814">
              <w:t>- terenska nastava: dvodnevna terenska nastava (Šibenik – Salona – Narona)</w:t>
            </w:r>
          </w:p>
          <w:p w:rsidR="00F91814" w:rsidRPr="00F91814" w:rsidRDefault="00F91814" w:rsidP="00C16DDD">
            <w:r w:rsidRPr="00F91814">
              <w:t>- suradnja sa Sveučilištem u Zadru, Talijanskim institutom za kulturu (Zagreb), Hrvatskom udrugom profesora talijanskog jezika, Udrugom Dante Alighieri (Zadar) te Gradskom knjižnicom Zadar</w:t>
            </w:r>
          </w:p>
        </w:tc>
      </w:tr>
      <w:tr w:rsidR="00F91814" w:rsidRPr="00F91814" w:rsidTr="00F91814">
        <w:trPr>
          <w:trHeight w:val="740"/>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VREMENIK AKTIVNOSTI, PROGRAMA I/ILI PROJEKTA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p w:rsidR="00F91814" w:rsidRPr="00F91814" w:rsidRDefault="00F91814" w:rsidP="00C16DDD">
            <w:r w:rsidRPr="00F91814">
              <w:t xml:space="preserve">Tijekom cijele nastavne godine. </w:t>
            </w:r>
          </w:p>
        </w:tc>
      </w:tr>
      <w:tr w:rsidR="00F91814" w:rsidRPr="00F91814" w:rsidTr="00F91814">
        <w:trPr>
          <w:trHeight w:val="1124"/>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lastRenderedPageBreak/>
              <w:t>NAČIN VREDNOVANJA I KORIŠTENJE REZULTATA VREDNOVANJA</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 individualno praćenje uspješnosti</w:t>
            </w:r>
          </w:p>
          <w:p w:rsidR="00F91814" w:rsidRPr="00F91814" w:rsidRDefault="00F91814" w:rsidP="00C16DDD">
            <w:r w:rsidRPr="00F91814">
              <w:t>- vrednovanje individualnog znanja i zalaganja</w:t>
            </w:r>
          </w:p>
          <w:p w:rsidR="00F91814" w:rsidRPr="00F91814" w:rsidRDefault="00F91814" w:rsidP="00C16DDD">
            <w:r w:rsidRPr="00F91814">
              <w:t>- omogućavanje javnog nastupa</w:t>
            </w:r>
          </w:p>
          <w:p w:rsidR="00F91814" w:rsidRPr="00F91814" w:rsidRDefault="00F91814" w:rsidP="00C16DDD">
            <w:r w:rsidRPr="00F91814">
              <w:t>- izrada prigodnih plakata/prezentacija/projekata</w:t>
            </w:r>
          </w:p>
          <w:p w:rsidR="00F91814" w:rsidRPr="00F91814" w:rsidRDefault="00F91814" w:rsidP="00C16DDD">
            <w:r w:rsidRPr="00F91814">
              <w:t xml:space="preserve">- sudjelovanje na raznim natječajima i natjecanjima </w:t>
            </w:r>
          </w:p>
        </w:tc>
      </w:tr>
      <w:tr w:rsidR="00F91814" w:rsidRPr="00F91814" w:rsidTr="00F91814">
        <w:trPr>
          <w:trHeight w:val="233"/>
        </w:trPr>
        <w:tc>
          <w:tcPr>
            <w:tcW w:w="1249" w:type="pct"/>
            <w:tcBorders>
              <w:top w:val="single" w:sz="4" w:space="0" w:color="auto"/>
              <w:left w:val="single" w:sz="4" w:space="0" w:color="auto"/>
              <w:bottom w:val="single" w:sz="4" w:space="0" w:color="auto"/>
              <w:right w:val="single" w:sz="4" w:space="0" w:color="auto"/>
            </w:tcBorders>
            <w:shd w:val="clear" w:color="auto" w:fill="auto"/>
          </w:tcPr>
          <w:p w:rsidR="00F91814" w:rsidRPr="00F91814" w:rsidRDefault="00F91814" w:rsidP="00C16DDD">
            <w:r w:rsidRPr="00F91814">
              <w:t>TROŠKOVNIK</w:t>
            </w:r>
          </w:p>
        </w:tc>
        <w:tc>
          <w:tcPr>
            <w:tcW w:w="3751" w:type="pct"/>
            <w:tcBorders>
              <w:top w:val="single" w:sz="4" w:space="0" w:color="auto"/>
              <w:left w:val="single" w:sz="4" w:space="0" w:color="auto"/>
              <w:bottom w:val="single" w:sz="4" w:space="0" w:color="auto"/>
              <w:right w:val="single" w:sz="4" w:space="0" w:color="auto"/>
            </w:tcBorders>
            <w:shd w:val="solid" w:color="FFFFFF" w:themeColor="background1" w:fill="AEAAAA" w:themeFill="background2" w:themeFillShade="BF"/>
          </w:tcPr>
          <w:p w:rsidR="00F91814" w:rsidRPr="00F91814" w:rsidRDefault="00F91814" w:rsidP="00C16DDD">
            <w:r w:rsidRPr="00F91814">
              <w:t>Troškovi kopiranja dodatnog nastavnog materijala.</w:t>
            </w:r>
          </w:p>
        </w:tc>
      </w:tr>
    </w:tbl>
    <w:p w:rsidR="00F91814" w:rsidRPr="00595225" w:rsidRDefault="00F91814" w:rsidP="00F91814">
      <w:pPr>
        <w:rPr>
          <w:lang w:eastAsia="hr-HR"/>
        </w:rPr>
      </w:pPr>
    </w:p>
    <w:p w:rsidR="001F440C" w:rsidRPr="006A0771" w:rsidRDefault="001F440C" w:rsidP="001F440C"/>
    <w:p w:rsidR="00332FB2" w:rsidRPr="006A0771" w:rsidRDefault="00332FB2" w:rsidP="001F440C"/>
    <w:p w:rsidR="00332402" w:rsidRPr="006A0771" w:rsidRDefault="007266EC" w:rsidP="00E90A43">
      <w:pPr>
        <w:pStyle w:val="Naslov1"/>
        <w:rPr>
          <w:rFonts w:cs="Times New Roman"/>
          <w:sz w:val="24"/>
          <w:szCs w:val="24"/>
        </w:rPr>
      </w:pPr>
      <w:bookmarkStart w:id="11" w:name="_Toc210126417"/>
      <w:r w:rsidRPr="006A0771">
        <w:rPr>
          <w:rFonts w:cs="Times New Roman"/>
          <w:sz w:val="24"/>
          <w:szCs w:val="24"/>
        </w:rPr>
        <w:t xml:space="preserve">3.4. </w:t>
      </w:r>
      <w:r w:rsidR="00332402" w:rsidRPr="006A0771">
        <w:rPr>
          <w:rFonts w:cs="Times New Roman"/>
          <w:sz w:val="24"/>
          <w:szCs w:val="24"/>
        </w:rPr>
        <w:t>Informatika</w:t>
      </w:r>
      <w:bookmarkEnd w:id="11"/>
    </w:p>
    <w:p w:rsidR="00332402" w:rsidRPr="006A0771" w:rsidRDefault="00332402" w:rsidP="00332402"/>
    <w:p w:rsidR="00332402" w:rsidRPr="006A0771" w:rsidRDefault="0092397A" w:rsidP="00952E81">
      <w:pPr>
        <w:pStyle w:val="Tijeloteksta-uvlaka2"/>
        <w:ind w:firstLine="360"/>
        <w:rPr>
          <w:lang w:val="hr-HR"/>
        </w:rPr>
      </w:pPr>
      <w:r w:rsidRPr="006A0771">
        <w:t>Nastava I</w:t>
      </w:r>
      <w:r w:rsidR="003F61FA" w:rsidRPr="006A0771">
        <w:t xml:space="preserve">nformatike se izvodi </w:t>
      </w:r>
      <w:r w:rsidRPr="006A0771">
        <w:t xml:space="preserve">od prvog do četvrtog razreda </w:t>
      </w:r>
      <w:r w:rsidR="003D70AB" w:rsidRPr="006A0771">
        <w:t>te</w:t>
      </w:r>
      <w:r w:rsidRPr="006A0771">
        <w:t xml:space="preserve"> u sedmim i osmim razredima.</w:t>
      </w:r>
    </w:p>
    <w:p w:rsidR="00332402" w:rsidRPr="006A0771" w:rsidRDefault="00332402" w:rsidP="00332402"/>
    <w:tbl>
      <w:tblPr>
        <w:tblStyle w:val="Reetkatablice"/>
        <w:tblW w:w="0" w:type="auto"/>
        <w:tblLook w:val="04A0" w:firstRow="1" w:lastRow="0" w:firstColumn="1" w:lastColumn="0" w:noHBand="0" w:noVBand="1"/>
      </w:tblPr>
      <w:tblGrid>
        <w:gridCol w:w="2547"/>
        <w:gridCol w:w="6515"/>
      </w:tblGrid>
      <w:tr w:rsidR="00332402" w:rsidRPr="006A0771" w:rsidTr="00BA64CD">
        <w:tc>
          <w:tcPr>
            <w:tcW w:w="2547" w:type="dxa"/>
          </w:tcPr>
          <w:p w:rsidR="00332402" w:rsidRPr="006A0771" w:rsidRDefault="00332402" w:rsidP="00BA64CD">
            <w:pPr>
              <w:rPr>
                <w:color w:val="000000"/>
              </w:rPr>
            </w:pPr>
            <w:r w:rsidRPr="006A0771">
              <w:rPr>
                <w:color w:val="000000"/>
              </w:rPr>
              <w:t>AKTIVNOST, PROGRAM</w:t>
            </w:r>
          </w:p>
          <w:p w:rsidR="00332402" w:rsidRPr="006A0771" w:rsidRDefault="00332402" w:rsidP="00BA64CD">
            <w:r w:rsidRPr="006A0771">
              <w:rPr>
                <w:color w:val="000000"/>
              </w:rPr>
              <w:t>I/ILI PROJEKT</w:t>
            </w:r>
          </w:p>
        </w:tc>
        <w:tc>
          <w:tcPr>
            <w:tcW w:w="6515" w:type="dxa"/>
          </w:tcPr>
          <w:p w:rsidR="005C7839" w:rsidRPr="006A0771" w:rsidRDefault="005C7839" w:rsidP="00A52FF8">
            <w:pPr>
              <w:rPr>
                <w:b/>
                <w:color w:val="000000"/>
              </w:rPr>
            </w:pPr>
          </w:p>
          <w:p w:rsidR="00332402" w:rsidRPr="006A0771" w:rsidRDefault="00332402" w:rsidP="00066312">
            <w:pPr>
              <w:jc w:val="center"/>
            </w:pPr>
            <w:r w:rsidRPr="006A0771">
              <w:rPr>
                <w:b/>
                <w:color w:val="000000"/>
              </w:rPr>
              <w:t xml:space="preserve">Izborna nastava </w:t>
            </w:r>
            <w:r w:rsidR="00DD18EC" w:rsidRPr="006A0771">
              <w:rPr>
                <w:b/>
                <w:color w:val="000000"/>
              </w:rPr>
              <w:t>I</w:t>
            </w:r>
            <w:r w:rsidRPr="006A0771">
              <w:rPr>
                <w:b/>
                <w:color w:val="000000"/>
              </w:rPr>
              <w:t>nformatike</w:t>
            </w:r>
          </w:p>
        </w:tc>
      </w:tr>
      <w:tr w:rsidR="007356D7" w:rsidRPr="006A0771" w:rsidTr="00BA64CD">
        <w:tc>
          <w:tcPr>
            <w:tcW w:w="2547" w:type="dxa"/>
          </w:tcPr>
          <w:p w:rsidR="007356D7" w:rsidRPr="006A0771" w:rsidRDefault="007356D7" w:rsidP="007356D7">
            <w:r w:rsidRPr="006A0771">
              <w:t>ISHODI</w:t>
            </w:r>
          </w:p>
        </w:tc>
        <w:tc>
          <w:tcPr>
            <w:tcW w:w="6515" w:type="dxa"/>
          </w:tcPr>
          <w:p w:rsidR="007356D7" w:rsidRPr="006A0771" w:rsidRDefault="007356D7" w:rsidP="007356D7">
            <w:r w:rsidRPr="006A0771">
              <w:t>Razvijanje sposobnosti za pouzdanu i kritičku uporabu informacijske i komunikacijske tehnologije, razvijanje logičkog razmišljanja, te algoritamskog pristupa rješavanju raznovrsnih problema.</w:t>
            </w:r>
          </w:p>
        </w:tc>
      </w:tr>
      <w:tr w:rsidR="007356D7" w:rsidRPr="006A0771" w:rsidTr="00BA64CD">
        <w:tc>
          <w:tcPr>
            <w:tcW w:w="2547" w:type="dxa"/>
          </w:tcPr>
          <w:p w:rsidR="007356D7" w:rsidRPr="006A0771" w:rsidRDefault="007356D7" w:rsidP="007356D7">
            <w:r w:rsidRPr="006A0771">
              <w:t>NAMJENA</w:t>
            </w:r>
          </w:p>
        </w:tc>
        <w:tc>
          <w:tcPr>
            <w:tcW w:w="6515" w:type="dxa"/>
          </w:tcPr>
          <w:p w:rsidR="007356D7" w:rsidRPr="006A0771" w:rsidRDefault="007356D7" w:rsidP="007356D7">
            <w:r w:rsidRPr="006A0771">
              <w:t>Osposobiti učenika za uporabu računala u svakodnevnim poslovima kroz njima prihvatljive sadržaje, razumjeti način rada računala, prihvatiti računalo kao pomagalo i alat za lakše učenje i rješavanje zadataka.</w:t>
            </w:r>
          </w:p>
        </w:tc>
      </w:tr>
      <w:tr w:rsidR="007356D7" w:rsidRPr="006A0771" w:rsidTr="00BA64CD">
        <w:tc>
          <w:tcPr>
            <w:tcW w:w="2547" w:type="dxa"/>
          </w:tcPr>
          <w:p w:rsidR="007356D7" w:rsidRPr="006A0771" w:rsidRDefault="007356D7" w:rsidP="007356D7">
            <w:r w:rsidRPr="006A0771">
              <w:t>NOSITELJI I NJIHOVA ODGOVORNOST</w:t>
            </w:r>
          </w:p>
        </w:tc>
        <w:tc>
          <w:tcPr>
            <w:tcW w:w="6515" w:type="dxa"/>
          </w:tcPr>
          <w:p w:rsidR="007356D7" w:rsidRPr="006A0771" w:rsidRDefault="00DD18EC" w:rsidP="007356D7">
            <w:r w:rsidRPr="006A0771">
              <w:t>u</w:t>
            </w:r>
            <w:r w:rsidR="007356D7" w:rsidRPr="006A0771">
              <w:t xml:space="preserve">čitelji informatike </w:t>
            </w:r>
          </w:p>
        </w:tc>
      </w:tr>
      <w:tr w:rsidR="007356D7" w:rsidRPr="006A0771" w:rsidTr="00BA64CD">
        <w:tc>
          <w:tcPr>
            <w:tcW w:w="2547" w:type="dxa"/>
          </w:tcPr>
          <w:p w:rsidR="007356D7" w:rsidRPr="006A0771" w:rsidRDefault="007356D7" w:rsidP="007356D7">
            <w:r w:rsidRPr="006A0771">
              <w:t>NAČIN REALIZACIJE</w:t>
            </w:r>
          </w:p>
        </w:tc>
        <w:tc>
          <w:tcPr>
            <w:tcW w:w="6515" w:type="dxa"/>
          </w:tcPr>
          <w:p w:rsidR="007356D7" w:rsidRPr="006A0771" w:rsidRDefault="007356D7" w:rsidP="007356D7">
            <w:r w:rsidRPr="006A0771">
              <w:t>Informatička učionica u potpunosti opremljena za izvođenje svih oblika nastave, te učionice razredne nastave.</w:t>
            </w:r>
          </w:p>
        </w:tc>
      </w:tr>
      <w:tr w:rsidR="007356D7" w:rsidRPr="006A0771" w:rsidTr="00BA64CD">
        <w:tc>
          <w:tcPr>
            <w:tcW w:w="2547" w:type="dxa"/>
          </w:tcPr>
          <w:p w:rsidR="007356D7" w:rsidRPr="006A0771" w:rsidRDefault="007356D7" w:rsidP="007356D7">
            <w:r w:rsidRPr="006A0771">
              <w:t>VREMENIK</w:t>
            </w:r>
          </w:p>
        </w:tc>
        <w:tc>
          <w:tcPr>
            <w:tcW w:w="6515" w:type="dxa"/>
          </w:tcPr>
          <w:p w:rsidR="007356D7" w:rsidRPr="006A0771" w:rsidRDefault="007356D7" w:rsidP="007356D7">
            <w:r w:rsidRPr="006A0771">
              <w:t>Jednom tjedno po dva školska sata, ukupno 70 sata godišnje</w:t>
            </w:r>
            <w:r w:rsidR="003D70AB" w:rsidRPr="006A0771">
              <w:t>.</w:t>
            </w:r>
          </w:p>
        </w:tc>
      </w:tr>
      <w:tr w:rsidR="007356D7" w:rsidRPr="006A0771" w:rsidTr="00BA64CD">
        <w:tc>
          <w:tcPr>
            <w:tcW w:w="2547" w:type="dxa"/>
          </w:tcPr>
          <w:p w:rsidR="007356D7" w:rsidRPr="006A0771" w:rsidRDefault="007356D7" w:rsidP="007356D7">
            <w:r w:rsidRPr="006A0771">
              <w:t>TROŠKOVNIK</w:t>
            </w:r>
          </w:p>
        </w:tc>
        <w:tc>
          <w:tcPr>
            <w:tcW w:w="6515" w:type="dxa"/>
          </w:tcPr>
          <w:p w:rsidR="007356D7" w:rsidRPr="006A0771" w:rsidRDefault="007356D7" w:rsidP="007356D7">
            <w:pPr>
              <w:jc w:val="both"/>
            </w:pPr>
            <w:r w:rsidRPr="006A0771">
              <w:t>Škola po potrebi sudjeluje u servisiranju i održavanju postojeće opreme. Papir, toneri, magneti za ploču.</w:t>
            </w:r>
          </w:p>
        </w:tc>
      </w:tr>
      <w:tr w:rsidR="007356D7" w:rsidRPr="006A0771" w:rsidTr="00BA64CD">
        <w:tc>
          <w:tcPr>
            <w:tcW w:w="2547" w:type="dxa"/>
          </w:tcPr>
          <w:p w:rsidR="007356D7" w:rsidRPr="006A0771" w:rsidRDefault="009C2BEE" w:rsidP="007356D7">
            <w:r w:rsidRPr="006A0771">
              <w:t>NAČIN VREDNOVANJA I NAČIN KORIŠTENJA REZULTATA VREDNOVANJA</w:t>
            </w:r>
          </w:p>
        </w:tc>
        <w:tc>
          <w:tcPr>
            <w:tcW w:w="6515" w:type="dxa"/>
          </w:tcPr>
          <w:p w:rsidR="007356D7" w:rsidRPr="006A0771" w:rsidRDefault="007356D7" w:rsidP="007356D7">
            <w:pPr>
              <w:jc w:val="both"/>
            </w:pPr>
            <w:r w:rsidRPr="006A0771">
              <w:t>Učenike se sustavno prati kroz njihov rad i primjenu naučenog gradiva tijekom cijele školske godine.</w:t>
            </w:r>
          </w:p>
          <w:p w:rsidR="007356D7" w:rsidRPr="006A0771" w:rsidRDefault="007356D7" w:rsidP="007356D7">
            <w:r w:rsidRPr="006A0771">
              <w:t>Ocjenjuje ih se brojčano iza svake obrađene nastavne cjeline kroz pismeni i praktični rad na računalu.</w:t>
            </w:r>
          </w:p>
        </w:tc>
      </w:tr>
    </w:tbl>
    <w:p w:rsidR="00332402" w:rsidRPr="006A0771" w:rsidRDefault="00332402" w:rsidP="00332402"/>
    <w:p w:rsidR="00E161BB" w:rsidRPr="006A0771" w:rsidRDefault="00631A43" w:rsidP="007266EC">
      <w:pPr>
        <w:pStyle w:val="Naslov1"/>
        <w:rPr>
          <w:rFonts w:cs="Times New Roman"/>
          <w:sz w:val="24"/>
          <w:szCs w:val="24"/>
        </w:rPr>
      </w:pPr>
      <w:r w:rsidRPr="006A0771">
        <w:rPr>
          <w:rFonts w:cs="Times New Roman"/>
          <w:sz w:val="24"/>
          <w:szCs w:val="24"/>
        </w:rPr>
        <w:br w:type="page"/>
      </w:r>
      <w:bookmarkStart w:id="12" w:name="_Toc210126418"/>
      <w:r w:rsidR="007266EC" w:rsidRPr="006A0771">
        <w:rPr>
          <w:rFonts w:cs="Times New Roman"/>
          <w:sz w:val="24"/>
          <w:szCs w:val="24"/>
        </w:rPr>
        <w:lastRenderedPageBreak/>
        <w:t xml:space="preserve">4. </w:t>
      </w:r>
      <w:r w:rsidR="00E161BB" w:rsidRPr="006A0771">
        <w:rPr>
          <w:rFonts w:cs="Times New Roman"/>
          <w:sz w:val="24"/>
          <w:szCs w:val="24"/>
        </w:rPr>
        <w:t>IZVANNASTAVNE AKTIVNOSTI</w:t>
      </w:r>
      <w:bookmarkEnd w:id="12"/>
    </w:p>
    <w:p w:rsidR="00E161BB" w:rsidRPr="006A0771" w:rsidRDefault="00E161BB" w:rsidP="00E161BB">
      <w:pPr>
        <w:spacing w:line="360" w:lineRule="auto"/>
      </w:pPr>
    </w:p>
    <w:p w:rsidR="00E161BB" w:rsidRPr="006A0771" w:rsidRDefault="00E161BB" w:rsidP="00952E81">
      <w:pPr>
        <w:spacing w:line="360" w:lineRule="auto"/>
        <w:ind w:firstLine="360"/>
      </w:pPr>
      <w:r w:rsidRPr="006A0771">
        <w:t xml:space="preserve">Radi zadovoljavanja različitih potreba i interesa učenika škola organizira </w:t>
      </w:r>
      <w:r w:rsidR="00371CFC" w:rsidRPr="006A0771">
        <w:t xml:space="preserve">sljedeće </w:t>
      </w:r>
      <w:r w:rsidRPr="006A0771">
        <w:t>izvan</w:t>
      </w:r>
      <w:r w:rsidR="007B0B02" w:rsidRPr="006A0771">
        <w:t>n</w:t>
      </w:r>
      <w:r w:rsidRPr="006A0771">
        <w:t>a</w:t>
      </w:r>
      <w:r w:rsidR="007B0B02" w:rsidRPr="006A0771">
        <w:t>s</w:t>
      </w:r>
      <w:r w:rsidRPr="006A0771">
        <w:t>tavne aktivnosti.</w:t>
      </w:r>
    </w:p>
    <w:p w:rsidR="00372C96" w:rsidRPr="006A0771" w:rsidRDefault="00114EFF" w:rsidP="00114EFF">
      <w:pPr>
        <w:pStyle w:val="Naslov1"/>
        <w:ind w:left="360"/>
        <w:rPr>
          <w:rFonts w:cs="Times New Roman"/>
          <w:b w:val="0"/>
          <w:sz w:val="24"/>
          <w:szCs w:val="24"/>
        </w:rPr>
      </w:pPr>
      <w:bookmarkStart w:id="13" w:name="_Toc210126419"/>
      <w:r w:rsidRPr="006A0771">
        <w:rPr>
          <w:rFonts w:cs="Times New Roman"/>
          <w:sz w:val="24"/>
          <w:szCs w:val="24"/>
        </w:rPr>
        <w:t>4.1.</w:t>
      </w:r>
      <w:r w:rsidR="00572380" w:rsidRPr="006A0771">
        <w:rPr>
          <w:rFonts w:cs="Times New Roman"/>
          <w:sz w:val="24"/>
          <w:szCs w:val="24"/>
        </w:rPr>
        <w:t xml:space="preserve"> </w:t>
      </w:r>
      <w:r w:rsidR="00372C96" w:rsidRPr="006A0771">
        <w:rPr>
          <w:rFonts w:cs="Times New Roman"/>
          <w:sz w:val="24"/>
          <w:szCs w:val="24"/>
        </w:rPr>
        <w:t>Dramska skupina</w:t>
      </w:r>
      <w:bookmarkEnd w:id="13"/>
    </w:p>
    <w:p w:rsidR="00372C96" w:rsidRPr="006A0771" w:rsidRDefault="00372C96" w:rsidP="00E161BB">
      <w:pPr>
        <w:spacing w:line="360" w:lineRule="auto"/>
        <w:ind w:firstLine="720"/>
      </w:pPr>
    </w:p>
    <w:tbl>
      <w:tblPr>
        <w:tblStyle w:val="Reetkatablice"/>
        <w:tblW w:w="0" w:type="auto"/>
        <w:tblLook w:val="04A0" w:firstRow="1" w:lastRow="0" w:firstColumn="1" w:lastColumn="0" w:noHBand="0" w:noVBand="1"/>
      </w:tblPr>
      <w:tblGrid>
        <w:gridCol w:w="2547"/>
        <w:gridCol w:w="6515"/>
      </w:tblGrid>
      <w:tr w:rsidR="00372C96" w:rsidRPr="006A0771" w:rsidTr="000846A8">
        <w:tc>
          <w:tcPr>
            <w:tcW w:w="2547" w:type="dxa"/>
          </w:tcPr>
          <w:p w:rsidR="00372C96" w:rsidRPr="006A0771" w:rsidRDefault="00372C96" w:rsidP="000846A8">
            <w:pPr>
              <w:rPr>
                <w:color w:val="000000"/>
              </w:rPr>
            </w:pPr>
            <w:r w:rsidRPr="006A0771">
              <w:rPr>
                <w:color w:val="000000"/>
              </w:rPr>
              <w:t>AKTIVNOST, PROGRAM</w:t>
            </w:r>
          </w:p>
          <w:p w:rsidR="00372C96" w:rsidRPr="006A0771" w:rsidRDefault="00372C96" w:rsidP="000846A8">
            <w:r w:rsidRPr="006A0771">
              <w:rPr>
                <w:color w:val="000000"/>
              </w:rPr>
              <w:t>I/ILI PROJEKT</w:t>
            </w:r>
          </w:p>
        </w:tc>
        <w:tc>
          <w:tcPr>
            <w:tcW w:w="6515" w:type="dxa"/>
          </w:tcPr>
          <w:p w:rsidR="005C7839" w:rsidRPr="006A0771" w:rsidRDefault="005C7839" w:rsidP="00372C96">
            <w:pPr>
              <w:rPr>
                <w:b/>
                <w:color w:val="000000"/>
              </w:rPr>
            </w:pPr>
          </w:p>
          <w:p w:rsidR="00372C96" w:rsidRPr="006A0771" w:rsidRDefault="00372C96" w:rsidP="00066312">
            <w:pPr>
              <w:jc w:val="center"/>
            </w:pPr>
            <w:r w:rsidRPr="006A0771">
              <w:rPr>
                <w:b/>
                <w:color w:val="000000"/>
              </w:rPr>
              <w:t>Dramska skupina</w:t>
            </w:r>
          </w:p>
        </w:tc>
      </w:tr>
      <w:tr w:rsidR="006429EC" w:rsidRPr="006A0771" w:rsidTr="000846A8">
        <w:tc>
          <w:tcPr>
            <w:tcW w:w="2547" w:type="dxa"/>
          </w:tcPr>
          <w:p w:rsidR="006429EC" w:rsidRPr="006A0771" w:rsidRDefault="006429EC" w:rsidP="006429EC">
            <w:r w:rsidRPr="006A0771">
              <w:t>CILJEVI</w:t>
            </w:r>
          </w:p>
        </w:tc>
        <w:tc>
          <w:tcPr>
            <w:tcW w:w="6515" w:type="dxa"/>
          </w:tcPr>
          <w:p w:rsidR="006429EC" w:rsidRPr="006A0771" w:rsidRDefault="006429EC" w:rsidP="006429EC">
            <w:r w:rsidRPr="006A0771">
              <w:t xml:space="preserve">- njegovati jezično – umjetnički izraz na hrvatskom jeziku. </w:t>
            </w:r>
          </w:p>
          <w:p w:rsidR="006429EC" w:rsidRPr="006A0771" w:rsidRDefault="006429EC" w:rsidP="006429EC">
            <w:r w:rsidRPr="006A0771">
              <w:t>- njegovati sklonost glumi, imitaciji, recitaciji kod nadarenih učenika</w:t>
            </w:r>
          </w:p>
          <w:p w:rsidR="006429EC" w:rsidRPr="006A0771" w:rsidRDefault="006429EC" w:rsidP="006429EC">
            <w:r w:rsidRPr="006A0771">
              <w:t>- razvijanje ljubavi prema scenskom izričaju, glumi i krasnoslovlju</w:t>
            </w:r>
          </w:p>
          <w:p w:rsidR="006429EC" w:rsidRPr="006A0771" w:rsidRDefault="006429EC" w:rsidP="006429EC">
            <w:r w:rsidRPr="006A0771">
              <w:t>- razvijanje kreativnosti i pozitivnog odnosa prema sebi- originalnost u pisanom i usmenom izražavanju</w:t>
            </w:r>
          </w:p>
          <w:p w:rsidR="006429EC" w:rsidRPr="006A0771" w:rsidRDefault="006429EC" w:rsidP="006429EC"/>
        </w:tc>
      </w:tr>
      <w:tr w:rsidR="006429EC" w:rsidRPr="006A0771" w:rsidTr="000846A8">
        <w:tc>
          <w:tcPr>
            <w:tcW w:w="2547" w:type="dxa"/>
          </w:tcPr>
          <w:p w:rsidR="006429EC" w:rsidRPr="006A0771" w:rsidRDefault="006429EC" w:rsidP="006429EC">
            <w:r w:rsidRPr="006A0771">
              <w:t>NAMJENA</w:t>
            </w:r>
          </w:p>
        </w:tc>
        <w:tc>
          <w:tcPr>
            <w:tcW w:w="6515" w:type="dxa"/>
          </w:tcPr>
          <w:p w:rsidR="006429EC" w:rsidRPr="006A0771" w:rsidRDefault="006429EC" w:rsidP="006429EC">
            <w:r w:rsidRPr="006A0771">
              <w:t>- priprema za sudjelovanje na školskim i tematskim predstavama i na LiDraNu</w:t>
            </w:r>
          </w:p>
        </w:tc>
      </w:tr>
      <w:tr w:rsidR="006429EC" w:rsidRPr="006A0771" w:rsidTr="000846A8">
        <w:tc>
          <w:tcPr>
            <w:tcW w:w="2547" w:type="dxa"/>
          </w:tcPr>
          <w:p w:rsidR="006429EC" w:rsidRPr="006A0771" w:rsidRDefault="006429EC" w:rsidP="006429EC">
            <w:r w:rsidRPr="006A0771">
              <w:t>NOSITELJI I NJIHOVA ODGOVORNOST</w:t>
            </w:r>
          </w:p>
        </w:tc>
        <w:tc>
          <w:tcPr>
            <w:tcW w:w="6515" w:type="dxa"/>
          </w:tcPr>
          <w:p w:rsidR="006429EC" w:rsidRPr="006A0771" w:rsidRDefault="006429EC" w:rsidP="006429EC">
            <w:r w:rsidRPr="006A0771">
              <w:t>-učenici od 5. do 8. razreda i učiteljice Hrvatskoga jezika</w:t>
            </w:r>
          </w:p>
          <w:p w:rsidR="006429EC" w:rsidRPr="006A0771" w:rsidRDefault="006429EC" w:rsidP="006429EC">
            <w:r w:rsidRPr="006A0771">
              <w:t xml:space="preserve">Obvezni su redovito dolaziti na satove dramske skupine, djelovati pozitivno jedni na druge, uvažavati kritike i autoritet te odgovorno vježbati, ponavljati i ostvariti planirane aktivnosti dramske skupine. </w:t>
            </w:r>
          </w:p>
        </w:tc>
      </w:tr>
      <w:tr w:rsidR="006429EC" w:rsidRPr="006A0771" w:rsidTr="000846A8">
        <w:tc>
          <w:tcPr>
            <w:tcW w:w="2547" w:type="dxa"/>
          </w:tcPr>
          <w:p w:rsidR="006429EC" w:rsidRPr="006A0771" w:rsidRDefault="006429EC" w:rsidP="006429EC">
            <w:r w:rsidRPr="006A0771">
              <w:t>NAČIN REALIZACIJE</w:t>
            </w:r>
          </w:p>
        </w:tc>
        <w:tc>
          <w:tcPr>
            <w:tcW w:w="6515" w:type="dxa"/>
          </w:tcPr>
          <w:p w:rsidR="006429EC" w:rsidRPr="006A0771" w:rsidRDefault="006429EC" w:rsidP="006429EC">
            <w:r w:rsidRPr="006A0771">
              <w:t>- aktivnost, inicijativa, samostalnost, suradnja, timski rad - samostalno oblikovanje scenskog djela zvukovima i pokretom</w:t>
            </w:r>
          </w:p>
          <w:p w:rsidR="006429EC" w:rsidRPr="006A0771" w:rsidRDefault="006429EC" w:rsidP="006429EC">
            <w:r w:rsidRPr="006A0771">
              <w:t xml:space="preserve"> - priprema i realizacija te izvođenje djela na školskim priredbama </w:t>
            </w:r>
          </w:p>
          <w:p w:rsidR="006429EC" w:rsidRPr="006A0771" w:rsidRDefault="006429EC" w:rsidP="006429EC">
            <w:r w:rsidRPr="006A0771">
              <w:t>-metodama odgojnoga kazališta kod motiviranih učenika otkriti i razviti sposobnosti scenskog izraza</w:t>
            </w:r>
          </w:p>
          <w:p w:rsidR="006429EC" w:rsidRPr="006A0771" w:rsidRDefault="006429EC" w:rsidP="006429EC">
            <w:r w:rsidRPr="006A0771">
              <w:t>-metode: slušanje, ponavljanje, dramatizacija, vježbanje, imitacija...</w:t>
            </w:r>
          </w:p>
          <w:p w:rsidR="006429EC" w:rsidRPr="006A0771" w:rsidRDefault="006429EC" w:rsidP="006429EC">
            <w:r w:rsidRPr="006A0771">
              <w:t xml:space="preserve">Aktivnost će se realizirati različitim oblicima i metodama rada u skupini </w:t>
            </w:r>
            <w:r w:rsidR="003D70AB" w:rsidRPr="006A0771">
              <w:t xml:space="preserve">do </w:t>
            </w:r>
            <w:r w:rsidRPr="006A0771">
              <w:t>1</w:t>
            </w:r>
            <w:r w:rsidR="003D70AB" w:rsidRPr="006A0771">
              <w:t>0</w:t>
            </w:r>
            <w:r w:rsidRPr="006A0771">
              <w:t xml:space="preserve"> učenika. </w:t>
            </w:r>
          </w:p>
          <w:p w:rsidR="006429EC" w:rsidRPr="006A0771" w:rsidRDefault="006429EC" w:rsidP="006429EC"/>
        </w:tc>
      </w:tr>
      <w:tr w:rsidR="006429EC" w:rsidRPr="006A0771" w:rsidTr="000846A8">
        <w:tc>
          <w:tcPr>
            <w:tcW w:w="2547" w:type="dxa"/>
          </w:tcPr>
          <w:p w:rsidR="006429EC" w:rsidRPr="006A0771" w:rsidRDefault="006429EC" w:rsidP="006429EC">
            <w:r w:rsidRPr="006A0771">
              <w:t>VREMENIK</w:t>
            </w:r>
          </w:p>
          <w:p w:rsidR="00332FB2" w:rsidRPr="006A0771" w:rsidRDefault="00332FB2" w:rsidP="006429EC"/>
        </w:tc>
        <w:tc>
          <w:tcPr>
            <w:tcW w:w="6515" w:type="dxa"/>
          </w:tcPr>
          <w:p w:rsidR="006429EC" w:rsidRPr="006A0771" w:rsidRDefault="006429EC" w:rsidP="006429EC">
            <w:r w:rsidRPr="006A0771">
              <w:t>Tijekom školske godine 202</w:t>
            </w:r>
            <w:r w:rsidR="002A70D2" w:rsidRPr="006A0771">
              <w:t>5</w:t>
            </w:r>
            <w:r w:rsidRPr="006A0771">
              <w:t>./202</w:t>
            </w:r>
            <w:r w:rsidR="002A70D2" w:rsidRPr="006A0771">
              <w:t>6</w:t>
            </w:r>
            <w:r w:rsidRPr="006A0771">
              <w:t xml:space="preserve">. </w:t>
            </w:r>
          </w:p>
        </w:tc>
      </w:tr>
      <w:tr w:rsidR="006429EC" w:rsidRPr="006A0771" w:rsidTr="000846A8">
        <w:tc>
          <w:tcPr>
            <w:tcW w:w="2547" w:type="dxa"/>
          </w:tcPr>
          <w:p w:rsidR="006429EC" w:rsidRPr="006A0771" w:rsidRDefault="006429EC" w:rsidP="006429EC">
            <w:r w:rsidRPr="006A0771">
              <w:t>TROŠKOVNIK</w:t>
            </w:r>
          </w:p>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p w:rsidR="00332FB2" w:rsidRPr="006A0771" w:rsidRDefault="00332FB2" w:rsidP="006429EC"/>
        </w:tc>
        <w:tc>
          <w:tcPr>
            <w:tcW w:w="6515" w:type="dxa"/>
          </w:tcPr>
          <w:p w:rsidR="006429EC" w:rsidRPr="006A0771" w:rsidRDefault="006429EC" w:rsidP="006429EC">
            <w:r w:rsidRPr="006A0771">
              <w:t xml:space="preserve">-troškovi kostima i scenografije </w:t>
            </w:r>
          </w:p>
          <w:p w:rsidR="006429EC" w:rsidRPr="006A0771" w:rsidRDefault="006429EC" w:rsidP="006429EC">
            <w:r w:rsidRPr="006A0771">
              <w:t xml:space="preserve">- edukacija za voditelja i pojedince-članove skupine (Novigradsko proljeće, Dramski kamp) </w:t>
            </w:r>
          </w:p>
          <w:p w:rsidR="006429EC" w:rsidRPr="006A0771" w:rsidRDefault="006429EC" w:rsidP="006429EC">
            <w:r w:rsidRPr="006A0771">
              <w:t xml:space="preserve">- troškovnik u dogovoru s ravnateljem </w:t>
            </w:r>
          </w:p>
        </w:tc>
      </w:tr>
      <w:tr w:rsidR="006429EC" w:rsidRPr="006A0771" w:rsidTr="000846A8">
        <w:tc>
          <w:tcPr>
            <w:tcW w:w="2547" w:type="dxa"/>
          </w:tcPr>
          <w:p w:rsidR="006429EC" w:rsidRPr="006A0771" w:rsidRDefault="006429EC" w:rsidP="006429EC">
            <w:r w:rsidRPr="006A0771">
              <w:lastRenderedPageBreak/>
              <w:t>NAČIN VREDNOVANJA I NAČIN KORIŠTENJA REZULTATA VREDNOVANJA</w:t>
            </w:r>
          </w:p>
        </w:tc>
        <w:tc>
          <w:tcPr>
            <w:tcW w:w="6515" w:type="dxa"/>
          </w:tcPr>
          <w:p w:rsidR="006429EC" w:rsidRPr="006A0771" w:rsidRDefault="006429EC" w:rsidP="006429EC">
            <w:r w:rsidRPr="006A0771">
              <w:t>-sudjelovanje na natjecanjima ili smotrama (npr. LiDraNo 202</w:t>
            </w:r>
            <w:r w:rsidR="003840CF" w:rsidRPr="006A0771">
              <w:t>5</w:t>
            </w:r>
            <w:r w:rsidRPr="006A0771">
              <w:t>./202</w:t>
            </w:r>
            <w:r w:rsidR="003840CF" w:rsidRPr="006A0771">
              <w:t>6</w:t>
            </w:r>
            <w:r w:rsidRPr="006A0771">
              <w:t>. god.)</w:t>
            </w:r>
          </w:p>
          <w:p w:rsidR="006429EC" w:rsidRPr="006A0771" w:rsidRDefault="006429EC" w:rsidP="006429EC">
            <w:r w:rsidRPr="006A0771">
              <w:t>-osvrtima (ukoliko se za to ukaže potreba) na sudjelovanja na spomenutim natjecanjima ili smotrama s ciljem poboljšanja rada skupine, postizanja kvalitete i većih rezultata skupine (učenika)</w:t>
            </w:r>
          </w:p>
          <w:p w:rsidR="006429EC" w:rsidRPr="006A0771" w:rsidRDefault="006429EC" w:rsidP="006429EC">
            <w:r w:rsidRPr="006A0771">
              <w:t xml:space="preserve"> - unaprjeđivanje rada dramske skupine na temelju postignutih rezultata - motivacija za redovnu nastavu nakon usvajanja osnova dramskog odgoja</w:t>
            </w:r>
          </w:p>
        </w:tc>
      </w:tr>
    </w:tbl>
    <w:p w:rsidR="00372C96" w:rsidRPr="006A0771" w:rsidRDefault="00372C96" w:rsidP="00E161BB">
      <w:pPr>
        <w:spacing w:line="360" w:lineRule="auto"/>
        <w:ind w:firstLine="720"/>
      </w:pPr>
    </w:p>
    <w:p w:rsidR="002731BD" w:rsidRPr="006A0771" w:rsidRDefault="002731BD" w:rsidP="002731BD">
      <w:pPr>
        <w:pStyle w:val="Naslov1"/>
        <w:rPr>
          <w:rFonts w:cs="Times New Roman"/>
          <w:sz w:val="24"/>
          <w:szCs w:val="24"/>
        </w:rPr>
      </w:pPr>
      <w:bookmarkStart w:id="14" w:name="_Toc210126420"/>
      <w:r w:rsidRPr="006A0771">
        <w:rPr>
          <w:rFonts w:cs="Times New Roman"/>
          <w:sz w:val="24"/>
          <w:szCs w:val="24"/>
        </w:rPr>
        <w:t>4.2. Dramsko-recitatorska skupina</w:t>
      </w:r>
      <w:bookmarkEnd w:id="14"/>
    </w:p>
    <w:p w:rsidR="002731BD" w:rsidRPr="006A0771" w:rsidRDefault="002731BD" w:rsidP="002731BD">
      <w:pPr>
        <w:pStyle w:val="Naslov1"/>
        <w:rPr>
          <w:rFonts w:cs="Times New Roman"/>
          <w:sz w:val="24"/>
          <w:szCs w:val="24"/>
        </w:rPr>
      </w:pPr>
    </w:p>
    <w:tbl>
      <w:tblPr>
        <w:tblStyle w:val="Reetkatablice"/>
        <w:tblW w:w="9136" w:type="dxa"/>
        <w:tblLook w:val="04A0" w:firstRow="1" w:lastRow="0" w:firstColumn="1" w:lastColumn="0" w:noHBand="0" w:noVBand="1"/>
      </w:tblPr>
      <w:tblGrid>
        <w:gridCol w:w="2568"/>
        <w:gridCol w:w="6568"/>
      </w:tblGrid>
      <w:tr w:rsidR="002731BD" w:rsidRPr="006A0771" w:rsidTr="00332FB2">
        <w:trPr>
          <w:trHeight w:val="1205"/>
        </w:trPr>
        <w:tc>
          <w:tcPr>
            <w:tcW w:w="2568" w:type="dxa"/>
          </w:tcPr>
          <w:p w:rsidR="002731BD" w:rsidRPr="006A0771" w:rsidRDefault="002731BD" w:rsidP="00B33B5C">
            <w:pPr>
              <w:rPr>
                <w:color w:val="000000"/>
              </w:rPr>
            </w:pPr>
            <w:r w:rsidRPr="006A0771">
              <w:rPr>
                <w:color w:val="000000"/>
              </w:rPr>
              <w:t>AKTIVNOST, PROGRAM</w:t>
            </w:r>
          </w:p>
          <w:p w:rsidR="002731BD" w:rsidRPr="006A0771" w:rsidRDefault="002731BD" w:rsidP="00B33B5C">
            <w:r w:rsidRPr="006A0771">
              <w:rPr>
                <w:color w:val="000000"/>
              </w:rPr>
              <w:t>I/ILI PROJEKT</w:t>
            </w:r>
          </w:p>
        </w:tc>
        <w:tc>
          <w:tcPr>
            <w:tcW w:w="6568" w:type="dxa"/>
          </w:tcPr>
          <w:p w:rsidR="005C7839" w:rsidRPr="006A0771" w:rsidRDefault="005C7839" w:rsidP="00B33B5C">
            <w:pPr>
              <w:rPr>
                <w:b/>
                <w:color w:val="000000"/>
              </w:rPr>
            </w:pPr>
          </w:p>
          <w:p w:rsidR="002731BD" w:rsidRPr="006A0771" w:rsidRDefault="002731BD" w:rsidP="00066312">
            <w:pPr>
              <w:jc w:val="center"/>
            </w:pPr>
            <w:r w:rsidRPr="006A0771">
              <w:rPr>
                <w:b/>
                <w:color w:val="000000"/>
              </w:rPr>
              <w:t>Dramsko-recitatorska skupina</w:t>
            </w:r>
          </w:p>
        </w:tc>
      </w:tr>
      <w:tr w:rsidR="002731BD" w:rsidRPr="006A0771" w:rsidTr="00332FB2">
        <w:trPr>
          <w:trHeight w:val="788"/>
        </w:trPr>
        <w:tc>
          <w:tcPr>
            <w:tcW w:w="2568" w:type="dxa"/>
          </w:tcPr>
          <w:p w:rsidR="002731BD" w:rsidRPr="006A0771" w:rsidRDefault="002731BD" w:rsidP="00B33B5C">
            <w:r w:rsidRPr="006A0771">
              <w:t>CILJEVI</w:t>
            </w:r>
          </w:p>
        </w:tc>
        <w:tc>
          <w:tcPr>
            <w:tcW w:w="6568" w:type="dxa"/>
          </w:tcPr>
          <w:p w:rsidR="002731BD" w:rsidRPr="006A0771" w:rsidRDefault="002731BD" w:rsidP="00B33B5C">
            <w:r w:rsidRPr="006A0771">
              <w:t>Poticati razvoj učeničkih interesa, motivacija i sposobnosti za kreativnost i verbalnu i neverbalnu komunikaciju.</w:t>
            </w:r>
          </w:p>
        </w:tc>
      </w:tr>
      <w:tr w:rsidR="002731BD" w:rsidRPr="006A0771" w:rsidTr="00332FB2">
        <w:trPr>
          <w:trHeight w:val="810"/>
        </w:trPr>
        <w:tc>
          <w:tcPr>
            <w:tcW w:w="2568" w:type="dxa"/>
          </w:tcPr>
          <w:p w:rsidR="002731BD" w:rsidRPr="006A0771" w:rsidRDefault="002731BD" w:rsidP="00B33B5C">
            <w:r w:rsidRPr="006A0771">
              <w:t>NAMJENA</w:t>
            </w:r>
          </w:p>
        </w:tc>
        <w:tc>
          <w:tcPr>
            <w:tcW w:w="6568" w:type="dxa"/>
          </w:tcPr>
          <w:p w:rsidR="002731BD" w:rsidRPr="006A0771" w:rsidRDefault="002731BD" w:rsidP="00B33B5C">
            <w:r w:rsidRPr="006A0771">
              <w:t>Sudjelovanje na školskim priredbama i izvanškolskim događanjima (karneval, LiDraNo).</w:t>
            </w:r>
          </w:p>
        </w:tc>
      </w:tr>
      <w:tr w:rsidR="002731BD" w:rsidRPr="006A0771" w:rsidTr="00332FB2">
        <w:trPr>
          <w:trHeight w:val="1994"/>
        </w:trPr>
        <w:tc>
          <w:tcPr>
            <w:tcW w:w="2568" w:type="dxa"/>
          </w:tcPr>
          <w:p w:rsidR="002731BD" w:rsidRPr="006A0771" w:rsidRDefault="002731BD" w:rsidP="00B33B5C">
            <w:r w:rsidRPr="006A0771">
              <w:t>NOSITELJI I NJIHOVA ODGOVORNOST</w:t>
            </w:r>
          </w:p>
        </w:tc>
        <w:tc>
          <w:tcPr>
            <w:tcW w:w="6568" w:type="dxa"/>
          </w:tcPr>
          <w:p w:rsidR="008F04A8" w:rsidRPr="006A0771" w:rsidRDefault="008F04A8" w:rsidP="00B33B5C"/>
          <w:p w:rsidR="002731BD" w:rsidRPr="006A0771" w:rsidRDefault="00DD18EC" w:rsidP="00B33B5C">
            <w:r w:rsidRPr="006A0771">
              <w:t>u</w:t>
            </w:r>
            <w:r w:rsidR="002731BD" w:rsidRPr="006A0771">
              <w:t xml:space="preserve">čitelj/ice razredne nastave </w:t>
            </w:r>
            <w:r w:rsidR="008F04A8" w:rsidRPr="006A0771">
              <w:t>Marijana Rogić</w:t>
            </w:r>
            <w:r w:rsidR="005229CF">
              <w:t xml:space="preserve"> </w:t>
            </w:r>
            <w:r w:rsidR="002731BD" w:rsidRPr="006A0771">
              <w:t>i učenici</w:t>
            </w:r>
          </w:p>
          <w:p w:rsidR="008F04A8" w:rsidRPr="006A0771" w:rsidRDefault="002731BD" w:rsidP="00B33B5C">
            <w:r w:rsidRPr="006A0771">
              <w:t xml:space="preserve"> </w:t>
            </w:r>
          </w:p>
          <w:p w:rsidR="002731BD" w:rsidRPr="006A0771" w:rsidRDefault="002731BD" w:rsidP="00B33B5C"/>
        </w:tc>
      </w:tr>
      <w:tr w:rsidR="002731BD" w:rsidRPr="006A0771" w:rsidTr="00332FB2">
        <w:trPr>
          <w:trHeight w:val="810"/>
        </w:trPr>
        <w:tc>
          <w:tcPr>
            <w:tcW w:w="2568" w:type="dxa"/>
          </w:tcPr>
          <w:p w:rsidR="002731BD" w:rsidRPr="006A0771" w:rsidRDefault="002731BD" w:rsidP="00B33B5C">
            <w:r w:rsidRPr="006A0771">
              <w:t>NAČIN REALIZACIJE</w:t>
            </w:r>
          </w:p>
        </w:tc>
        <w:tc>
          <w:tcPr>
            <w:tcW w:w="6568" w:type="dxa"/>
          </w:tcPr>
          <w:p w:rsidR="002731BD" w:rsidRPr="006A0771" w:rsidRDefault="002731BD" w:rsidP="00B33B5C">
            <w:r w:rsidRPr="006A0771">
              <w:t>Dramatizacija, igre opuštanja i koncentracije i osmišljavanje kostima.</w:t>
            </w:r>
          </w:p>
        </w:tc>
      </w:tr>
      <w:tr w:rsidR="002731BD" w:rsidRPr="006A0771" w:rsidTr="00332FB2">
        <w:trPr>
          <w:trHeight w:val="788"/>
        </w:trPr>
        <w:tc>
          <w:tcPr>
            <w:tcW w:w="2568" w:type="dxa"/>
          </w:tcPr>
          <w:p w:rsidR="002731BD" w:rsidRPr="006A0771" w:rsidRDefault="002731BD" w:rsidP="00B33B5C">
            <w:r w:rsidRPr="006A0771">
              <w:t>VREMENIK</w:t>
            </w:r>
          </w:p>
        </w:tc>
        <w:tc>
          <w:tcPr>
            <w:tcW w:w="6568" w:type="dxa"/>
          </w:tcPr>
          <w:p w:rsidR="002731BD" w:rsidRPr="006A0771" w:rsidRDefault="002731BD" w:rsidP="00B33B5C">
            <w:r w:rsidRPr="006A0771">
              <w:t>Jednom tjednom, jedan školski sat, a po potrebi i češće u periodu od rujna do lipnja</w:t>
            </w:r>
            <w:r w:rsidR="00005BBC" w:rsidRPr="006A0771">
              <w:t xml:space="preserve"> </w:t>
            </w:r>
            <w:r w:rsidR="00005BBC" w:rsidRPr="006A0771">
              <w:rPr>
                <w:rFonts w:eastAsia="Calibri"/>
              </w:rPr>
              <w:t>202</w:t>
            </w:r>
            <w:r w:rsidR="002A70D2" w:rsidRPr="006A0771">
              <w:rPr>
                <w:rFonts w:eastAsia="Calibri"/>
              </w:rPr>
              <w:t>5</w:t>
            </w:r>
            <w:r w:rsidR="00005BBC" w:rsidRPr="006A0771">
              <w:rPr>
                <w:rFonts w:eastAsia="Calibri"/>
              </w:rPr>
              <w:t>./202</w:t>
            </w:r>
            <w:r w:rsidR="002A70D2" w:rsidRPr="006A0771">
              <w:rPr>
                <w:rFonts w:eastAsia="Calibri"/>
              </w:rPr>
              <w:t>6</w:t>
            </w:r>
            <w:r w:rsidR="00005BBC" w:rsidRPr="006A0771">
              <w:rPr>
                <w:rFonts w:eastAsia="Calibri"/>
              </w:rPr>
              <w:t>.</w:t>
            </w:r>
          </w:p>
        </w:tc>
      </w:tr>
      <w:tr w:rsidR="002731BD" w:rsidRPr="006A0771" w:rsidTr="00332FB2">
        <w:trPr>
          <w:trHeight w:val="394"/>
        </w:trPr>
        <w:tc>
          <w:tcPr>
            <w:tcW w:w="2568" w:type="dxa"/>
          </w:tcPr>
          <w:p w:rsidR="002731BD" w:rsidRPr="006A0771" w:rsidRDefault="002731BD" w:rsidP="00B33B5C">
            <w:r w:rsidRPr="006A0771">
              <w:t>TROŠKOVNIK</w:t>
            </w:r>
          </w:p>
        </w:tc>
        <w:tc>
          <w:tcPr>
            <w:tcW w:w="6568" w:type="dxa"/>
          </w:tcPr>
          <w:p w:rsidR="002731BD" w:rsidRPr="006A0771" w:rsidRDefault="002731BD" w:rsidP="00B33B5C">
            <w:r w:rsidRPr="006A0771">
              <w:t>Materijal za izradu kostima.</w:t>
            </w:r>
          </w:p>
        </w:tc>
      </w:tr>
      <w:tr w:rsidR="002731BD" w:rsidRPr="006A0771" w:rsidTr="00332FB2">
        <w:trPr>
          <w:trHeight w:val="2016"/>
        </w:trPr>
        <w:tc>
          <w:tcPr>
            <w:tcW w:w="2568" w:type="dxa"/>
          </w:tcPr>
          <w:p w:rsidR="002731BD" w:rsidRPr="006A0771" w:rsidRDefault="002731BD" w:rsidP="00B33B5C">
            <w:r w:rsidRPr="006A0771">
              <w:t>NAČIN VREDNOVANJA I NAČIN KORIŠTENJA REZULTATA VREDNOVANJA</w:t>
            </w:r>
          </w:p>
        </w:tc>
        <w:tc>
          <w:tcPr>
            <w:tcW w:w="6568" w:type="dxa"/>
          </w:tcPr>
          <w:p w:rsidR="002731BD" w:rsidRPr="006A0771" w:rsidRDefault="002731BD" w:rsidP="00B33B5C">
            <w:r w:rsidRPr="006A0771">
              <w:t>Opisno praćenje učeničkih interesa, motivacija i sposobnosti te odnosa prema radu.</w:t>
            </w:r>
          </w:p>
        </w:tc>
      </w:tr>
    </w:tbl>
    <w:p w:rsidR="00CE0A9C" w:rsidRPr="006A0771" w:rsidRDefault="00372C96" w:rsidP="00CE0A9C">
      <w:pPr>
        <w:pStyle w:val="Naslov1"/>
        <w:rPr>
          <w:rFonts w:cs="Times New Roman"/>
          <w:sz w:val="24"/>
          <w:szCs w:val="24"/>
        </w:rPr>
      </w:pPr>
      <w:r w:rsidRPr="006A0771">
        <w:rPr>
          <w:rFonts w:cs="Times New Roman"/>
          <w:sz w:val="24"/>
          <w:szCs w:val="24"/>
        </w:rPr>
        <w:br w:type="page"/>
      </w:r>
    </w:p>
    <w:p w:rsidR="00CE0A9C" w:rsidRPr="006A0771" w:rsidRDefault="00CE0A9C" w:rsidP="00CE0A9C">
      <w:pPr>
        <w:pStyle w:val="Naslov1"/>
        <w:rPr>
          <w:rFonts w:cs="Times New Roman"/>
          <w:sz w:val="24"/>
          <w:szCs w:val="24"/>
        </w:rPr>
      </w:pPr>
      <w:bookmarkStart w:id="15" w:name="_Toc210126421"/>
      <w:r w:rsidRPr="006A0771">
        <w:rPr>
          <w:rFonts w:cs="Times New Roman"/>
          <w:sz w:val="24"/>
          <w:szCs w:val="24"/>
        </w:rPr>
        <w:lastRenderedPageBreak/>
        <w:t>4.3. Dramsko – ritmička skupina</w:t>
      </w:r>
      <w:bookmarkEnd w:id="15"/>
    </w:p>
    <w:p w:rsidR="00CE0A9C" w:rsidRPr="006A0771" w:rsidRDefault="00CE0A9C" w:rsidP="00CE0A9C"/>
    <w:tbl>
      <w:tblPr>
        <w:tblStyle w:val="Reetkatablice"/>
        <w:tblW w:w="10206" w:type="dxa"/>
        <w:tblInd w:w="-572" w:type="dxa"/>
        <w:tblLayout w:type="fixed"/>
        <w:tblLook w:val="04A0" w:firstRow="1" w:lastRow="0" w:firstColumn="1" w:lastColumn="0" w:noHBand="0" w:noVBand="1"/>
      </w:tblPr>
      <w:tblGrid>
        <w:gridCol w:w="1701"/>
        <w:gridCol w:w="4820"/>
        <w:gridCol w:w="3685"/>
      </w:tblGrid>
      <w:tr w:rsidR="00CE0A9C" w:rsidRPr="006A0771" w:rsidTr="00CE0A9C">
        <w:tc>
          <w:tcPr>
            <w:tcW w:w="10206" w:type="dxa"/>
            <w:gridSpan w:val="3"/>
            <w:shd w:val="clear" w:color="auto" w:fill="auto"/>
          </w:tcPr>
          <w:p w:rsidR="00CE0A9C" w:rsidRPr="006A0771" w:rsidRDefault="00CE0A9C" w:rsidP="00CE0A9C">
            <w:pPr>
              <w:spacing w:after="160" w:line="259" w:lineRule="auto"/>
              <w:jc w:val="center"/>
              <w:rPr>
                <w:rFonts w:eastAsiaTheme="minorHAnsi"/>
                <w:bCs/>
              </w:rPr>
            </w:pPr>
            <w:r w:rsidRPr="006A0771">
              <w:rPr>
                <w:rFonts w:eastAsiaTheme="minorHAnsi"/>
                <w:bCs/>
              </w:rPr>
              <w:t>GODIŠNJI IZVEDBENI KURIKULUM DRAMSKO- RITMIČKE SKUPINE</w:t>
            </w:r>
          </w:p>
          <w:p w:rsidR="00CE0A9C" w:rsidRPr="006A0771" w:rsidRDefault="00CE0A9C" w:rsidP="00CE0A9C">
            <w:pPr>
              <w:spacing w:after="160" w:line="259" w:lineRule="auto"/>
              <w:jc w:val="center"/>
              <w:rPr>
                <w:rFonts w:eastAsiaTheme="minorHAnsi"/>
                <w:bCs/>
              </w:rPr>
            </w:pPr>
            <w:r w:rsidRPr="006A0771">
              <w:rPr>
                <w:rFonts w:eastAsiaTheme="minorHAnsi"/>
                <w:bCs/>
              </w:rPr>
              <w:t>ŠKOLSKA GODINA 202</w:t>
            </w:r>
            <w:r w:rsidR="000471A6" w:rsidRPr="006A0771">
              <w:rPr>
                <w:rFonts w:eastAsiaTheme="minorHAnsi"/>
                <w:bCs/>
              </w:rPr>
              <w:t>5.</w:t>
            </w:r>
            <w:r w:rsidRPr="006A0771">
              <w:rPr>
                <w:rFonts w:eastAsiaTheme="minorHAnsi"/>
                <w:bCs/>
              </w:rPr>
              <w:t>/202</w:t>
            </w:r>
            <w:r w:rsidR="000471A6" w:rsidRPr="006A0771">
              <w:rPr>
                <w:rFonts w:eastAsiaTheme="minorHAnsi"/>
                <w:bCs/>
              </w:rPr>
              <w:t>6.</w:t>
            </w:r>
          </w:p>
          <w:p w:rsidR="00CE0A9C" w:rsidRPr="006A0771" w:rsidRDefault="00CE0A9C" w:rsidP="00CE0A9C">
            <w:pPr>
              <w:spacing w:after="160" w:line="259" w:lineRule="auto"/>
              <w:jc w:val="center"/>
              <w:rPr>
                <w:rFonts w:eastAsiaTheme="minorHAnsi"/>
                <w:bCs/>
              </w:rPr>
            </w:pPr>
            <w:r w:rsidRPr="006A0771">
              <w:rPr>
                <w:rFonts w:eastAsiaTheme="minorHAnsi"/>
                <w:bCs/>
              </w:rPr>
              <w:t>Učiteljica: Diana Klanac</w:t>
            </w:r>
          </w:p>
          <w:p w:rsidR="00CE0A9C" w:rsidRPr="006A0771" w:rsidRDefault="00CE0A9C" w:rsidP="00CE0A9C">
            <w:pPr>
              <w:spacing w:after="160" w:line="259" w:lineRule="auto"/>
              <w:jc w:val="center"/>
              <w:rPr>
                <w:rFonts w:eastAsiaTheme="minorHAnsi"/>
              </w:rPr>
            </w:pPr>
            <w:r w:rsidRPr="006A0771">
              <w:rPr>
                <w:rFonts w:eastAsiaTheme="minorHAnsi"/>
                <w:bCs/>
              </w:rPr>
              <w:t>(35 sati)</w:t>
            </w:r>
          </w:p>
        </w:tc>
      </w:tr>
      <w:tr w:rsidR="00CE0A9C" w:rsidRPr="006A0771" w:rsidTr="00C4123D">
        <w:tc>
          <w:tcPr>
            <w:tcW w:w="1701" w:type="dxa"/>
          </w:tcPr>
          <w:p w:rsidR="00CE0A9C" w:rsidRPr="006A0771" w:rsidRDefault="00CE0A9C" w:rsidP="00CE0A9C">
            <w:pPr>
              <w:spacing w:after="160" w:line="259" w:lineRule="auto"/>
              <w:jc w:val="center"/>
              <w:rPr>
                <w:rFonts w:eastAsiaTheme="minorHAnsi"/>
                <w:b/>
              </w:rPr>
            </w:pPr>
            <w:r w:rsidRPr="006A0771">
              <w:rPr>
                <w:rFonts w:eastAsiaTheme="minorHAnsi"/>
                <w:b/>
              </w:rPr>
              <w:t>MJESEC</w:t>
            </w:r>
          </w:p>
        </w:tc>
        <w:tc>
          <w:tcPr>
            <w:tcW w:w="4820" w:type="dxa"/>
          </w:tcPr>
          <w:p w:rsidR="00CE0A9C" w:rsidRPr="006A0771" w:rsidRDefault="00CE0A9C" w:rsidP="00CE0A9C">
            <w:pPr>
              <w:spacing w:after="160" w:line="259" w:lineRule="auto"/>
              <w:jc w:val="center"/>
              <w:rPr>
                <w:rFonts w:eastAsiaTheme="minorHAnsi"/>
                <w:b/>
              </w:rPr>
            </w:pPr>
            <w:r w:rsidRPr="006A0771">
              <w:rPr>
                <w:rFonts w:eastAsiaTheme="minorHAnsi"/>
                <w:b/>
              </w:rPr>
              <w:t>SADRŽAJI RADA</w:t>
            </w:r>
          </w:p>
        </w:tc>
        <w:tc>
          <w:tcPr>
            <w:tcW w:w="3685" w:type="dxa"/>
          </w:tcPr>
          <w:p w:rsidR="00CE0A9C" w:rsidRPr="006A0771" w:rsidRDefault="00CE0A9C" w:rsidP="00CE0A9C">
            <w:pPr>
              <w:spacing w:after="160" w:line="259" w:lineRule="auto"/>
              <w:rPr>
                <w:rFonts w:eastAsiaTheme="minorHAnsi"/>
                <w:b/>
              </w:rPr>
            </w:pPr>
            <w:r w:rsidRPr="006A0771">
              <w:rPr>
                <w:rFonts w:eastAsiaTheme="minorHAnsi"/>
                <w:b/>
              </w:rPr>
              <w:t>ISHODI</w:t>
            </w:r>
          </w:p>
        </w:tc>
      </w:tr>
      <w:tr w:rsidR="00CE0A9C" w:rsidRPr="006A0771" w:rsidTr="00C4123D">
        <w:tc>
          <w:tcPr>
            <w:tcW w:w="1701" w:type="dxa"/>
          </w:tcPr>
          <w:p w:rsidR="00CE0A9C" w:rsidRPr="006A0771" w:rsidRDefault="00CE0A9C" w:rsidP="00CE0A9C">
            <w:pPr>
              <w:rPr>
                <w:rFonts w:eastAsiaTheme="minorHAnsi"/>
              </w:rPr>
            </w:pPr>
            <w:r w:rsidRPr="006A0771">
              <w:rPr>
                <w:rFonts w:eastAsiaTheme="minorHAnsi"/>
              </w:rPr>
              <w:t>RUJAN</w:t>
            </w:r>
          </w:p>
          <w:p w:rsidR="00CE0A9C" w:rsidRPr="006A0771" w:rsidRDefault="00CE0A9C" w:rsidP="00CE0A9C">
            <w:pPr>
              <w:rPr>
                <w:rFonts w:eastAsiaTheme="minorHAnsi"/>
              </w:rPr>
            </w:pPr>
            <w:r w:rsidRPr="006A0771">
              <w:rPr>
                <w:rFonts w:eastAsiaTheme="minorHAnsi"/>
              </w:rPr>
              <w:t>(4 sata)</w:t>
            </w:r>
          </w:p>
        </w:tc>
        <w:tc>
          <w:tcPr>
            <w:tcW w:w="4820" w:type="dxa"/>
          </w:tcPr>
          <w:p w:rsidR="00CE0A9C" w:rsidRPr="006A0771" w:rsidRDefault="00CE0A9C" w:rsidP="00CE0A9C">
            <w:pPr>
              <w:rPr>
                <w:rFonts w:eastAsiaTheme="minorHAnsi"/>
              </w:rPr>
            </w:pPr>
            <w:r w:rsidRPr="006A0771">
              <w:rPr>
                <w:rFonts w:eastAsiaTheme="minorHAnsi"/>
              </w:rPr>
              <w:t>Audicija za učenike razredne nastave</w:t>
            </w:r>
          </w:p>
          <w:p w:rsidR="00CE0A9C" w:rsidRPr="006A0771" w:rsidRDefault="00CE0A9C" w:rsidP="00CE0A9C">
            <w:pPr>
              <w:rPr>
                <w:rFonts w:eastAsiaTheme="minorHAnsi"/>
              </w:rPr>
            </w:pPr>
          </w:p>
          <w:p w:rsidR="00CE0A9C" w:rsidRPr="006A0771" w:rsidRDefault="00CE0A9C" w:rsidP="00CE0A9C">
            <w:pPr>
              <w:rPr>
                <w:rFonts w:eastAsiaTheme="minorHAnsi"/>
              </w:rPr>
            </w:pPr>
          </w:p>
          <w:p w:rsidR="00CE0A9C" w:rsidRPr="006A0771" w:rsidRDefault="00CE0A9C" w:rsidP="00CE0A9C">
            <w:pPr>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Formiranje skupine, dogovor o radu.</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 xml:space="preserve"> Plesovi i plesne igre. Čitanje teksta</w:t>
            </w:r>
          </w:p>
          <w:p w:rsidR="00CE0A9C" w:rsidRPr="006A0771" w:rsidRDefault="00CE0A9C" w:rsidP="00CE0A9C">
            <w:pPr>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HJ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Učenik razgovara i govori u skladu s jezičnim razvojem izražavajući svoje potrebe, misli i osjećaje.</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B.1.1.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svrstavanje u prostoru i prema tjelesnoj visini.</w:t>
            </w: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t>LISTOPAD</w:t>
            </w:r>
          </w:p>
          <w:p w:rsidR="00CE0A9C" w:rsidRPr="006A0771" w:rsidRDefault="00CE0A9C" w:rsidP="00CE0A9C">
            <w:pPr>
              <w:spacing w:after="160" w:line="259" w:lineRule="auto"/>
              <w:rPr>
                <w:rFonts w:eastAsiaTheme="minorHAnsi"/>
              </w:rPr>
            </w:pPr>
            <w:r w:rsidRPr="006A0771">
              <w:rPr>
                <w:rFonts w:eastAsiaTheme="minorHAnsi"/>
              </w:rPr>
              <w:t>(4 sata)</w:t>
            </w:r>
          </w:p>
        </w:tc>
        <w:tc>
          <w:tcPr>
            <w:tcW w:w="4820" w:type="dxa"/>
          </w:tcPr>
          <w:p w:rsidR="00CE0A9C" w:rsidRPr="006A0771" w:rsidRDefault="00CE0A9C" w:rsidP="00CE0A9C">
            <w:pPr>
              <w:spacing w:after="160" w:line="259" w:lineRule="auto"/>
              <w:rPr>
                <w:rFonts w:eastAsiaTheme="minorHAnsi"/>
              </w:rPr>
            </w:pPr>
            <w:r w:rsidRPr="006A0771">
              <w:rPr>
                <w:rFonts w:eastAsiaTheme="minorHAnsi"/>
              </w:rPr>
              <w:t>Osnovne kretnje u učenju plesnih struktura</w:t>
            </w:r>
          </w:p>
          <w:p w:rsidR="00CE0A9C" w:rsidRPr="006A0771" w:rsidRDefault="00CE0A9C" w:rsidP="00CE0A9C">
            <w:pPr>
              <w:spacing w:after="160" w:line="259" w:lineRule="auto"/>
              <w:rPr>
                <w:rFonts w:eastAsiaTheme="minorHAnsi"/>
              </w:rPr>
            </w:pPr>
            <w:r w:rsidRPr="006A0771">
              <w:rPr>
                <w:rFonts w:eastAsiaTheme="minorHAnsi"/>
              </w:rPr>
              <w:t>- hodanje, trčanje, poskoci, skokovi</w:t>
            </w:r>
          </w:p>
          <w:p w:rsidR="00CE0A9C" w:rsidRPr="006A0771" w:rsidRDefault="00CE0A9C" w:rsidP="00CE0A9C">
            <w:pPr>
              <w:spacing w:after="160" w:line="259" w:lineRule="auto"/>
              <w:rPr>
                <w:rFonts w:eastAsiaTheme="minorHAnsi"/>
              </w:rPr>
            </w:pPr>
            <w:r w:rsidRPr="006A0771">
              <w:rPr>
                <w:rFonts w:eastAsiaTheme="minorHAnsi"/>
              </w:rPr>
              <w:t>Osnovne kretnje u učenju plesnih struktura</w:t>
            </w:r>
          </w:p>
          <w:p w:rsidR="00CE0A9C" w:rsidRPr="006A0771" w:rsidRDefault="00CE0A9C" w:rsidP="00CE0A9C">
            <w:pPr>
              <w:spacing w:after="160" w:line="259" w:lineRule="auto"/>
              <w:rPr>
                <w:rFonts w:eastAsiaTheme="minorHAnsi"/>
              </w:rPr>
            </w:pPr>
            <w:r w:rsidRPr="006A0771">
              <w:rPr>
                <w:rFonts w:eastAsiaTheme="minorHAnsi"/>
              </w:rPr>
              <w:t>- zamasi, ravnoteža, držanje tijela</w:t>
            </w:r>
          </w:p>
          <w:p w:rsidR="00CE0A9C" w:rsidRPr="006A0771" w:rsidRDefault="00CE0A9C" w:rsidP="00CE0A9C">
            <w:pPr>
              <w:spacing w:after="160" w:line="259" w:lineRule="auto"/>
              <w:rPr>
                <w:rFonts w:eastAsiaTheme="minorHAnsi"/>
                <w:i/>
              </w:rPr>
            </w:pPr>
            <w:r w:rsidRPr="006A0771">
              <w:rPr>
                <w:rFonts w:eastAsiaTheme="minorHAnsi"/>
              </w:rPr>
              <w:t xml:space="preserve">Upoznavanje s pjesmom </w:t>
            </w:r>
            <w:r w:rsidRPr="006A0771">
              <w:rPr>
                <w:rFonts w:eastAsiaTheme="minorHAnsi"/>
                <w:i/>
              </w:rPr>
              <w:t>Zvončići.</w:t>
            </w:r>
          </w:p>
          <w:p w:rsidR="00CE0A9C" w:rsidRPr="006A0771" w:rsidRDefault="00CE0A9C" w:rsidP="00CE0A9C">
            <w:pPr>
              <w:spacing w:after="160" w:line="259" w:lineRule="auto"/>
              <w:rPr>
                <w:rFonts w:eastAsiaTheme="minorHAnsi"/>
              </w:rPr>
            </w:pPr>
            <w:r w:rsidRPr="006A0771">
              <w:rPr>
                <w:rFonts w:eastAsiaTheme="minorHAnsi"/>
              </w:rPr>
              <w:t>Osmišljavanje uvodne koreografije uz uvodni dio pjesme.</w:t>
            </w:r>
          </w:p>
          <w:p w:rsidR="00CE0A9C" w:rsidRPr="006A0771" w:rsidRDefault="00CE0A9C" w:rsidP="00CE0A9C">
            <w:pPr>
              <w:spacing w:after="160" w:line="259" w:lineRule="auto"/>
              <w:rPr>
                <w:rFonts w:eastAsiaTheme="minorHAnsi"/>
              </w:rPr>
            </w:pPr>
            <w:r w:rsidRPr="006A0771">
              <w:rPr>
                <w:rFonts w:eastAsiaTheme="minorHAnsi"/>
              </w:rPr>
              <w:t>Čitanje pjesme izražajno</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t>STUDENI</w:t>
            </w:r>
          </w:p>
          <w:p w:rsidR="00CE0A9C" w:rsidRPr="006A0771" w:rsidRDefault="00CE0A9C" w:rsidP="00CE0A9C">
            <w:pPr>
              <w:spacing w:after="160" w:line="259" w:lineRule="auto"/>
              <w:rPr>
                <w:rFonts w:eastAsiaTheme="minorHAnsi"/>
              </w:rPr>
            </w:pPr>
            <w:r w:rsidRPr="006A0771">
              <w:rPr>
                <w:rFonts w:eastAsiaTheme="minorHAnsi"/>
              </w:rPr>
              <w:t>(5 sata)</w:t>
            </w:r>
          </w:p>
        </w:tc>
        <w:tc>
          <w:tcPr>
            <w:tcW w:w="4820" w:type="dxa"/>
          </w:tcPr>
          <w:p w:rsidR="00CE0A9C" w:rsidRPr="006A0771" w:rsidRDefault="00CE0A9C" w:rsidP="00CE0A9C">
            <w:pPr>
              <w:spacing w:after="160" w:line="259" w:lineRule="auto"/>
              <w:rPr>
                <w:rFonts w:eastAsiaTheme="minorHAnsi"/>
                <w:i/>
              </w:rPr>
            </w:pPr>
            <w:r w:rsidRPr="006A0771">
              <w:rPr>
                <w:rFonts w:eastAsiaTheme="minorHAnsi"/>
              </w:rPr>
              <w:t xml:space="preserve">PJESMA: </w:t>
            </w:r>
            <w:r w:rsidRPr="006A0771">
              <w:rPr>
                <w:rFonts w:eastAsiaTheme="minorHAnsi"/>
                <w:i/>
              </w:rPr>
              <w:t>Zvončići</w:t>
            </w:r>
          </w:p>
          <w:p w:rsidR="00CE0A9C" w:rsidRPr="006A0771" w:rsidRDefault="00CE0A9C" w:rsidP="00CE0A9C">
            <w:pPr>
              <w:spacing w:after="160" w:line="259" w:lineRule="auto"/>
              <w:rPr>
                <w:rFonts w:eastAsiaTheme="minorHAnsi"/>
              </w:rPr>
            </w:pPr>
            <w:r w:rsidRPr="006A0771">
              <w:rPr>
                <w:rFonts w:eastAsiaTheme="minorHAnsi"/>
              </w:rPr>
              <w:t>Zvončići, pripjev pjesme</w:t>
            </w:r>
          </w:p>
          <w:p w:rsidR="00CE0A9C" w:rsidRPr="006A0771" w:rsidRDefault="00CE0A9C" w:rsidP="00CE0A9C">
            <w:pPr>
              <w:spacing w:after="160" w:line="259" w:lineRule="auto"/>
              <w:rPr>
                <w:rFonts w:eastAsiaTheme="minorHAnsi"/>
              </w:rPr>
            </w:pPr>
            <w:r w:rsidRPr="006A0771">
              <w:rPr>
                <w:rFonts w:eastAsiaTheme="minorHAnsi"/>
              </w:rPr>
              <w:t>- izmjena formacije, kružni položaj</w:t>
            </w:r>
          </w:p>
          <w:p w:rsidR="00CE0A9C" w:rsidRPr="006A0771" w:rsidRDefault="00CE0A9C" w:rsidP="00CE0A9C">
            <w:pPr>
              <w:spacing w:after="160" w:line="259" w:lineRule="auto"/>
              <w:rPr>
                <w:rFonts w:eastAsiaTheme="minorHAnsi"/>
              </w:rPr>
            </w:pPr>
            <w:r w:rsidRPr="006A0771">
              <w:rPr>
                <w:rFonts w:eastAsiaTheme="minorHAnsi"/>
              </w:rPr>
              <w:t>Povezivanje prve strofe pjesme i pripjeva.</w:t>
            </w:r>
          </w:p>
          <w:p w:rsidR="00CE0A9C" w:rsidRPr="006A0771" w:rsidRDefault="00CE0A9C" w:rsidP="00CE0A9C">
            <w:pPr>
              <w:spacing w:after="160" w:line="259" w:lineRule="auto"/>
              <w:rPr>
                <w:rFonts w:eastAsiaTheme="minorHAnsi"/>
              </w:rPr>
            </w:pPr>
            <w:r w:rsidRPr="006A0771">
              <w:rPr>
                <w:rFonts w:eastAsiaTheme="minorHAnsi"/>
              </w:rPr>
              <w:lastRenderedPageBreak/>
              <w:t>Gluma na osnovu riječi pjesme</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p w:rsidR="00CE0A9C" w:rsidRPr="006A0771" w:rsidRDefault="00CE0A9C" w:rsidP="00CE0A9C">
            <w:pPr>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lastRenderedPageBreak/>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lastRenderedPageBreak/>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pacing w:after="160" w:line="259" w:lineRule="auto"/>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lastRenderedPageBreak/>
              <w:t>PROSINAC</w:t>
            </w:r>
          </w:p>
          <w:p w:rsidR="00CE0A9C" w:rsidRPr="006A0771" w:rsidRDefault="00CE0A9C" w:rsidP="00CE0A9C">
            <w:pPr>
              <w:spacing w:after="160" w:line="259" w:lineRule="auto"/>
              <w:rPr>
                <w:rFonts w:eastAsiaTheme="minorHAnsi"/>
              </w:rPr>
            </w:pPr>
            <w:r w:rsidRPr="006A0771">
              <w:rPr>
                <w:rFonts w:eastAsiaTheme="minorHAnsi"/>
              </w:rPr>
              <w:t>(3 sata)</w:t>
            </w:r>
          </w:p>
        </w:tc>
        <w:tc>
          <w:tcPr>
            <w:tcW w:w="4820" w:type="dxa"/>
          </w:tcPr>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i/>
              </w:rPr>
            </w:pPr>
            <w:r w:rsidRPr="006A0771">
              <w:rPr>
                <w:rFonts w:eastAsiaTheme="minorHAnsi"/>
              </w:rPr>
              <w:t xml:space="preserve">PJESMA: </w:t>
            </w:r>
            <w:r w:rsidRPr="006A0771">
              <w:rPr>
                <w:rFonts w:eastAsiaTheme="minorHAnsi"/>
                <w:i/>
              </w:rPr>
              <w:t>Zvončići</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Pripjev pjesme - izmjena plesne formacije, osmišljavanje novih plesnih pokreta.</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Prva i druga strofa pjesme (ponavljanje pjesme)strofa pjesme, izmjena formacije.</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Osmišljavanje scene za glumu</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Pripreme za nastup na Božićnom koncertu.</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Analiza nastupa.</w:t>
            </w: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GK C.1.1. Učenik na osnovu slušanja glazbe i aktivnog muziciranja prepoznaje različite uloge glazbe.</w:t>
            </w:r>
          </w:p>
          <w:p w:rsidR="00CE0A9C" w:rsidRPr="006A0771" w:rsidRDefault="00CE0A9C" w:rsidP="00CE0A9C">
            <w:pPr>
              <w:rPr>
                <w:rFonts w:eastAsiaTheme="minorHAnsi"/>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HJ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Učenik razgovara i govori u skladu s jezičnim razvojem izražavajući svoje potrebe, misli i osjećaje.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HJ C.1.3. Učenik posjećuje kulturne događaje primjerene dobi.</w:t>
            </w:r>
          </w:p>
          <w:p w:rsidR="00CE0A9C" w:rsidRPr="006A0771" w:rsidRDefault="00CE0A9C" w:rsidP="00CE0A9C">
            <w:pPr>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t>SIJEČANJ</w:t>
            </w:r>
          </w:p>
          <w:p w:rsidR="00CE0A9C" w:rsidRPr="006A0771" w:rsidRDefault="00CE0A9C" w:rsidP="00CE0A9C">
            <w:pPr>
              <w:spacing w:after="160" w:line="259" w:lineRule="auto"/>
              <w:rPr>
                <w:rFonts w:eastAsiaTheme="minorHAnsi"/>
              </w:rPr>
            </w:pPr>
            <w:r w:rsidRPr="006A0771">
              <w:rPr>
                <w:rFonts w:eastAsiaTheme="minorHAnsi"/>
              </w:rPr>
              <w:t>(4 sata)</w:t>
            </w:r>
          </w:p>
        </w:tc>
        <w:tc>
          <w:tcPr>
            <w:tcW w:w="4820" w:type="dxa"/>
          </w:tcPr>
          <w:p w:rsidR="00CE0A9C" w:rsidRPr="006A0771" w:rsidRDefault="00CE0A9C" w:rsidP="00CE0A9C">
            <w:pPr>
              <w:spacing w:after="160" w:line="259" w:lineRule="auto"/>
              <w:rPr>
                <w:rFonts w:eastAsiaTheme="minorHAnsi"/>
                <w:i/>
              </w:rPr>
            </w:pPr>
            <w:r w:rsidRPr="006A0771">
              <w:rPr>
                <w:rFonts w:eastAsiaTheme="minorHAnsi"/>
                <w:i/>
              </w:rPr>
              <w:t>PJESMA: Nije lako bubamarcu</w:t>
            </w:r>
          </w:p>
          <w:p w:rsidR="00CE0A9C" w:rsidRPr="006A0771" w:rsidRDefault="00CE0A9C" w:rsidP="00CE0A9C">
            <w:pPr>
              <w:spacing w:after="160" w:line="259" w:lineRule="auto"/>
              <w:rPr>
                <w:rFonts w:eastAsiaTheme="minorHAnsi"/>
              </w:rPr>
            </w:pPr>
            <w:r w:rsidRPr="006A0771">
              <w:rPr>
                <w:rFonts w:eastAsiaTheme="minorHAnsi"/>
              </w:rPr>
              <w:t>Osmišljavanje i uvježbavanje uvodne formacije</w:t>
            </w:r>
          </w:p>
          <w:p w:rsidR="00CE0A9C" w:rsidRPr="006A0771" w:rsidRDefault="00CE0A9C" w:rsidP="00CE0A9C">
            <w:pPr>
              <w:spacing w:after="160" w:line="259" w:lineRule="auto"/>
              <w:rPr>
                <w:rFonts w:eastAsiaTheme="minorHAnsi"/>
              </w:rPr>
            </w:pPr>
            <w:r w:rsidRPr="006A0771">
              <w:rPr>
                <w:rFonts w:eastAsiaTheme="minorHAnsi"/>
              </w:rPr>
              <w:lastRenderedPageBreak/>
              <w:t>Prva strofa pjesme pokreta uz prvu strofu pjesme.</w:t>
            </w:r>
          </w:p>
          <w:p w:rsidR="00CE0A9C" w:rsidRPr="006A0771" w:rsidRDefault="00CE0A9C" w:rsidP="00CE0A9C">
            <w:pPr>
              <w:spacing w:after="160" w:line="259" w:lineRule="auto"/>
              <w:rPr>
                <w:rFonts w:eastAsiaTheme="minorHAnsi"/>
              </w:rPr>
            </w:pPr>
            <w:r w:rsidRPr="006A0771">
              <w:rPr>
                <w:rFonts w:eastAsiaTheme="minorHAnsi"/>
              </w:rPr>
              <w:t>Recitiranje istih</w:t>
            </w: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lastRenderedPageBreak/>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pacing w:after="160" w:line="259" w:lineRule="auto"/>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lastRenderedPageBreak/>
              <w:t>VELJAČA</w:t>
            </w:r>
          </w:p>
          <w:p w:rsidR="00CE0A9C" w:rsidRPr="006A0771" w:rsidRDefault="00CE0A9C" w:rsidP="00CE0A9C">
            <w:pPr>
              <w:spacing w:after="160" w:line="259" w:lineRule="auto"/>
              <w:rPr>
                <w:rFonts w:eastAsiaTheme="minorHAnsi"/>
              </w:rPr>
            </w:pPr>
            <w:r w:rsidRPr="006A0771">
              <w:rPr>
                <w:rFonts w:eastAsiaTheme="minorHAnsi"/>
              </w:rPr>
              <w:t>(4 sata)</w:t>
            </w:r>
          </w:p>
        </w:tc>
        <w:tc>
          <w:tcPr>
            <w:tcW w:w="4820" w:type="dxa"/>
          </w:tcPr>
          <w:p w:rsidR="00CE0A9C" w:rsidRPr="006A0771" w:rsidRDefault="00CE0A9C" w:rsidP="00CE0A9C">
            <w:pPr>
              <w:spacing w:after="160" w:line="259" w:lineRule="auto"/>
              <w:rPr>
                <w:rFonts w:eastAsiaTheme="minorHAnsi"/>
              </w:rPr>
            </w:pPr>
            <w:r w:rsidRPr="006A0771">
              <w:rPr>
                <w:rFonts w:eastAsiaTheme="minorHAnsi"/>
              </w:rPr>
              <w:t>PJESMA:</w:t>
            </w:r>
            <w:r w:rsidRPr="006A0771">
              <w:rPr>
                <w:rFonts w:eastAsiaTheme="minorHAnsi"/>
                <w:i/>
              </w:rPr>
              <w:t xml:space="preserve"> Nije lako bubamarcu</w:t>
            </w:r>
            <w:r w:rsidRPr="006A0771">
              <w:rPr>
                <w:rFonts w:eastAsiaTheme="minorHAnsi"/>
              </w:rPr>
              <w:t xml:space="preserve"> </w:t>
            </w:r>
          </w:p>
          <w:p w:rsidR="00CE0A9C" w:rsidRPr="006A0771" w:rsidRDefault="00CE0A9C" w:rsidP="00CE0A9C">
            <w:pPr>
              <w:spacing w:after="160" w:line="259" w:lineRule="auto"/>
              <w:rPr>
                <w:rFonts w:eastAsiaTheme="minorHAnsi"/>
              </w:rPr>
            </w:pPr>
            <w:r w:rsidRPr="006A0771">
              <w:rPr>
                <w:rFonts w:eastAsiaTheme="minorHAnsi"/>
              </w:rPr>
              <w:t>Druga strofa - plesni koraci i formacije.</w:t>
            </w:r>
          </w:p>
          <w:p w:rsidR="00CE0A9C" w:rsidRPr="006A0771" w:rsidRDefault="00CE0A9C" w:rsidP="00CE0A9C">
            <w:pPr>
              <w:spacing w:after="160" w:line="259" w:lineRule="auto"/>
              <w:rPr>
                <w:rFonts w:eastAsiaTheme="minorHAnsi"/>
              </w:rPr>
            </w:pPr>
            <w:r w:rsidRPr="006A0771">
              <w:rPr>
                <w:rFonts w:eastAsiaTheme="minorHAnsi"/>
              </w:rPr>
              <w:t>Recitiranje istih</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Uvježbavanje zadanih pokreta cijele pjesme.</w:t>
            </w:r>
          </w:p>
          <w:p w:rsidR="00CE0A9C" w:rsidRPr="006A0771" w:rsidRDefault="00CE0A9C" w:rsidP="00CE0A9C">
            <w:pPr>
              <w:spacing w:after="160" w:line="259" w:lineRule="auto"/>
              <w:rPr>
                <w:rFonts w:eastAsiaTheme="minorHAnsi"/>
              </w:rPr>
            </w:pPr>
            <w:r w:rsidRPr="006A0771">
              <w:rPr>
                <w:rFonts w:eastAsiaTheme="minorHAnsi"/>
              </w:rPr>
              <w:t>Generalna proba.</w:t>
            </w:r>
          </w:p>
          <w:p w:rsidR="00CE0A9C" w:rsidRPr="006A0771" w:rsidRDefault="00CE0A9C" w:rsidP="00CE0A9C">
            <w:pPr>
              <w:spacing w:after="160" w:line="259" w:lineRule="auto"/>
              <w:rPr>
                <w:rFonts w:eastAsiaTheme="minorHAnsi"/>
              </w:rPr>
            </w:pPr>
            <w:r w:rsidRPr="006A0771">
              <w:rPr>
                <w:rFonts w:eastAsiaTheme="minorHAnsi"/>
              </w:rPr>
              <w:t>Nastup za Valentinovo.</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Analiza rada skupine, dogovor o daljnjem radu.</w:t>
            </w:r>
          </w:p>
          <w:p w:rsidR="00CE0A9C" w:rsidRPr="006A0771" w:rsidRDefault="00CE0A9C" w:rsidP="00CE0A9C">
            <w:pPr>
              <w:spacing w:after="160" w:line="259" w:lineRule="auto"/>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GK C.1.1. Učenik na osnovu slušanja glazbe i aktivnog muziciranja prepoznaje različite uloge glazbe.</w:t>
            </w:r>
          </w:p>
          <w:p w:rsidR="00CE0A9C" w:rsidRPr="006A0771" w:rsidRDefault="00CE0A9C" w:rsidP="00CE0A9C">
            <w:pPr>
              <w:rPr>
                <w:rFonts w:eastAsiaTheme="minorHAnsi"/>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HJ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lastRenderedPageBreak/>
              <w:t>Učenik razgovara i govori u skladu s jezičnim razvojem izražavajući svoje potrebe, misli i osjećaje.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HJ C.1.3. Učenik posjećuje kulturne događaje primjerene dobi.</w:t>
            </w:r>
          </w:p>
          <w:p w:rsidR="00CE0A9C" w:rsidRPr="006A0771" w:rsidRDefault="00CE0A9C" w:rsidP="00CE0A9C">
            <w:pPr>
              <w:spacing w:after="160" w:line="259" w:lineRule="auto"/>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lastRenderedPageBreak/>
              <w:t>OŽUJAK</w:t>
            </w:r>
          </w:p>
          <w:p w:rsidR="00CE0A9C" w:rsidRPr="006A0771" w:rsidRDefault="00CE0A9C" w:rsidP="00CE0A9C">
            <w:pPr>
              <w:spacing w:after="160" w:line="259" w:lineRule="auto"/>
              <w:rPr>
                <w:rFonts w:eastAsiaTheme="minorHAnsi"/>
              </w:rPr>
            </w:pPr>
            <w:r w:rsidRPr="006A0771">
              <w:rPr>
                <w:rFonts w:eastAsiaTheme="minorHAnsi"/>
              </w:rPr>
              <w:t>(3 sati)</w:t>
            </w:r>
          </w:p>
        </w:tc>
        <w:tc>
          <w:tcPr>
            <w:tcW w:w="4820" w:type="dxa"/>
          </w:tcPr>
          <w:p w:rsidR="00CE0A9C" w:rsidRPr="006A0771" w:rsidRDefault="00CE0A9C" w:rsidP="00CE0A9C">
            <w:pPr>
              <w:spacing w:after="160" w:line="259" w:lineRule="auto"/>
              <w:rPr>
                <w:rFonts w:eastAsiaTheme="minorHAnsi"/>
                <w:i/>
              </w:rPr>
            </w:pPr>
            <w:r w:rsidRPr="006A0771">
              <w:rPr>
                <w:rFonts w:eastAsiaTheme="minorHAnsi"/>
                <w:i/>
              </w:rPr>
              <w:t xml:space="preserve"> PJESMA: Willy William, Ego</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Uvodni dio pjesme - osmišljavanje početne formacije i plesnih pokreta i koraka uz instrumentalni dio pjesme.</w:t>
            </w:r>
          </w:p>
          <w:p w:rsidR="00CE0A9C" w:rsidRPr="006A0771" w:rsidRDefault="00CE0A9C" w:rsidP="00CE0A9C">
            <w:pPr>
              <w:spacing w:after="160" w:line="259" w:lineRule="auto"/>
              <w:rPr>
                <w:rFonts w:eastAsiaTheme="minorHAnsi"/>
              </w:rPr>
            </w:pPr>
            <w:r w:rsidRPr="006A0771">
              <w:rPr>
                <w:rFonts w:eastAsiaTheme="minorHAnsi"/>
              </w:rPr>
              <w:t>monolog</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Prva strofa pjesme, promjena formacije i plesnih pokreta i koraka uz prvu strofu pjesme.</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r w:rsidRPr="006A0771">
              <w:rPr>
                <w:rFonts w:eastAsiaTheme="minorHAnsi"/>
              </w:rPr>
              <w:t>Uvježbavanje  plesnih pokreta i koraka uz prvu strofu pjesme.</w:t>
            </w:r>
          </w:p>
          <w:p w:rsidR="00CE0A9C" w:rsidRPr="006A0771" w:rsidRDefault="00CE0A9C" w:rsidP="00CE0A9C">
            <w:pPr>
              <w:spacing w:after="160" w:line="259" w:lineRule="auto"/>
              <w:rPr>
                <w:rFonts w:eastAsiaTheme="minorHAnsi"/>
              </w:rPr>
            </w:pPr>
            <w:r w:rsidRPr="006A0771">
              <w:rPr>
                <w:rFonts w:eastAsiaTheme="minorHAnsi"/>
              </w:rPr>
              <w:t>monolog</w:t>
            </w: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p w:rsidR="00CE0A9C" w:rsidRPr="006A0771" w:rsidRDefault="00CE0A9C" w:rsidP="00CE0A9C">
            <w:pPr>
              <w:spacing w:after="160" w:line="259" w:lineRule="auto"/>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pacing w:after="160" w:line="259" w:lineRule="auto"/>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t>TRAVANJ</w:t>
            </w:r>
          </w:p>
          <w:p w:rsidR="00CE0A9C" w:rsidRPr="006A0771" w:rsidRDefault="00CE0A9C" w:rsidP="00CE0A9C">
            <w:pPr>
              <w:spacing w:after="160" w:line="259" w:lineRule="auto"/>
              <w:rPr>
                <w:rFonts w:eastAsiaTheme="minorHAnsi"/>
              </w:rPr>
            </w:pPr>
            <w:r w:rsidRPr="006A0771">
              <w:rPr>
                <w:rFonts w:eastAsiaTheme="minorHAnsi"/>
              </w:rPr>
              <w:t>(3 sata)</w:t>
            </w:r>
          </w:p>
        </w:tc>
        <w:tc>
          <w:tcPr>
            <w:tcW w:w="4820" w:type="dxa"/>
          </w:tcPr>
          <w:p w:rsidR="00CE0A9C" w:rsidRPr="006A0771" w:rsidRDefault="00CE0A9C" w:rsidP="00CE0A9C">
            <w:pPr>
              <w:spacing w:after="160" w:line="259" w:lineRule="auto"/>
              <w:rPr>
                <w:rFonts w:eastAsiaTheme="minorHAnsi"/>
                <w:i/>
              </w:rPr>
            </w:pPr>
            <w:r w:rsidRPr="006A0771">
              <w:rPr>
                <w:rFonts w:eastAsiaTheme="minorHAnsi"/>
                <w:i/>
              </w:rPr>
              <w:t xml:space="preserve"> PJESMA: Willy William, Ego</w:t>
            </w:r>
          </w:p>
          <w:p w:rsidR="00CE0A9C" w:rsidRPr="006A0771" w:rsidRDefault="00CE0A9C" w:rsidP="00CE0A9C">
            <w:pPr>
              <w:spacing w:after="160" w:line="259" w:lineRule="auto"/>
              <w:rPr>
                <w:rFonts w:eastAsiaTheme="minorHAnsi"/>
              </w:rPr>
            </w:pPr>
            <w:r w:rsidRPr="006A0771">
              <w:rPr>
                <w:rFonts w:eastAsiaTheme="minorHAnsi"/>
              </w:rPr>
              <w:t>Druga strofa pjesme, promjena formacije i plesnih pokreta i koraka uz drugu strofu pjesme.</w:t>
            </w:r>
          </w:p>
          <w:p w:rsidR="00CE0A9C" w:rsidRPr="006A0771" w:rsidRDefault="00CE0A9C" w:rsidP="00CE0A9C">
            <w:pPr>
              <w:spacing w:after="160" w:line="259" w:lineRule="auto"/>
              <w:rPr>
                <w:rFonts w:eastAsiaTheme="minorHAnsi"/>
              </w:rPr>
            </w:pPr>
            <w:r w:rsidRPr="006A0771">
              <w:rPr>
                <w:rFonts w:eastAsiaTheme="minorHAnsi"/>
              </w:rPr>
              <w:t>Uvježbavanje  plesnih pokreta i koraka uz drugu strofu pjesme.</w:t>
            </w:r>
          </w:p>
          <w:p w:rsidR="00CE0A9C" w:rsidRPr="006A0771" w:rsidRDefault="00CE0A9C" w:rsidP="00CE0A9C">
            <w:pPr>
              <w:spacing w:after="160" w:line="259" w:lineRule="auto"/>
              <w:rPr>
                <w:rFonts w:eastAsiaTheme="minorHAnsi"/>
              </w:rPr>
            </w:pPr>
            <w:r w:rsidRPr="006A0771">
              <w:rPr>
                <w:rFonts w:eastAsiaTheme="minorHAnsi"/>
              </w:rPr>
              <w:t>SVJETSKI DAN PLESA – 29. travnja- obilježavanje.</w:t>
            </w:r>
          </w:p>
          <w:p w:rsidR="00CE0A9C" w:rsidRPr="006A0771" w:rsidRDefault="00CE0A9C" w:rsidP="00CE0A9C">
            <w:pPr>
              <w:spacing w:after="160" w:line="259" w:lineRule="auto"/>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lastRenderedPageBreak/>
              <w:t>OŠ GK B.1.3. Učenik izvodi glazbene igre uz pjevanje, slušanje glazbe i pokret uz glazbu.</w:t>
            </w:r>
          </w:p>
          <w:p w:rsidR="00CE0A9C" w:rsidRPr="006A0771" w:rsidRDefault="00CE0A9C" w:rsidP="00CE0A9C">
            <w:pPr>
              <w:spacing w:after="160" w:line="259" w:lineRule="auto"/>
              <w:rPr>
                <w:rFonts w:eastAsiaTheme="minorHAns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lastRenderedPageBreak/>
              <w:t>SVIBANJ</w:t>
            </w:r>
          </w:p>
          <w:p w:rsidR="00CE0A9C" w:rsidRPr="006A0771" w:rsidRDefault="00CE0A9C" w:rsidP="00CE0A9C">
            <w:pPr>
              <w:spacing w:after="160" w:line="259" w:lineRule="auto"/>
              <w:rPr>
                <w:rFonts w:eastAsiaTheme="minorHAnsi"/>
              </w:rPr>
            </w:pPr>
            <w:r w:rsidRPr="006A0771">
              <w:rPr>
                <w:rFonts w:eastAsiaTheme="minorHAnsi"/>
              </w:rPr>
              <w:t>(4 sati)</w:t>
            </w:r>
          </w:p>
        </w:tc>
        <w:tc>
          <w:tcPr>
            <w:tcW w:w="4820" w:type="dxa"/>
          </w:tcPr>
          <w:p w:rsidR="00CE0A9C" w:rsidRPr="006A0771" w:rsidRDefault="00CE0A9C" w:rsidP="00CE0A9C">
            <w:pPr>
              <w:spacing w:after="160" w:line="259" w:lineRule="auto"/>
              <w:rPr>
                <w:rFonts w:eastAsiaTheme="minorHAnsi"/>
                <w:i/>
              </w:rPr>
            </w:pPr>
            <w:r w:rsidRPr="006A0771">
              <w:rPr>
                <w:rFonts w:eastAsiaTheme="minorHAnsi"/>
              </w:rPr>
              <w:t xml:space="preserve">PJESMA: </w:t>
            </w:r>
            <w:r w:rsidRPr="006A0771">
              <w:rPr>
                <w:rFonts w:eastAsiaTheme="minorHAnsi"/>
                <w:i/>
              </w:rPr>
              <w:t>Zvončići</w:t>
            </w:r>
          </w:p>
          <w:p w:rsidR="00CE0A9C" w:rsidRPr="006A0771" w:rsidRDefault="00CE0A9C" w:rsidP="00CE0A9C">
            <w:pPr>
              <w:spacing w:after="160" w:line="259" w:lineRule="auto"/>
              <w:rPr>
                <w:rFonts w:eastAsiaTheme="minorHAnsi"/>
              </w:rPr>
            </w:pPr>
            <w:r w:rsidRPr="006A0771">
              <w:rPr>
                <w:rFonts w:eastAsiaTheme="minorHAnsi"/>
              </w:rPr>
              <w:t>Pripjev pjesme - (prvo ponavljanje pripjeva) -  osmišljavanje kreativnih plesnih pokreta i koraka.</w:t>
            </w:r>
          </w:p>
          <w:p w:rsidR="00CE0A9C" w:rsidRPr="006A0771" w:rsidRDefault="00CE0A9C" w:rsidP="00CE0A9C">
            <w:pPr>
              <w:spacing w:after="160" w:line="259" w:lineRule="auto"/>
              <w:rPr>
                <w:rFonts w:eastAsiaTheme="minorHAnsi"/>
              </w:rPr>
            </w:pPr>
            <w:r w:rsidRPr="006A0771">
              <w:rPr>
                <w:rFonts w:eastAsiaTheme="minorHAnsi"/>
              </w:rPr>
              <w:t>Povezivanje u usavršavanje plesnih pokreta i formacija.</w:t>
            </w:r>
          </w:p>
          <w:p w:rsidR="00CE0A9C" w:rsidRPr="006A0771" w:rsidRDefault="00CE0A9C" w:rsidP="00CE0A9C">
            <w:pPr>
              <w:spacing w:after="160" w:line="259" w:lineRule="auto"/>
              <w:rPr>
                <w:rFonts w:eastAsiaTheme="minorHAnsi"/>
              </w:rPr>
            </w:pPr>
            <w:r w:rsidRPr="006A0771">
              <w:rPr>
                <w:rFonts w:eastAsiaTheme="minorHAnsi"/>
              </w:rPr>
              <w:t>Uvježbavanje koreografije cijele pjesme.</w:t>
            </w:r>
          </w:p>
          <w:p w:rsidR="00CE0A9C" w:rsidRPr="006A0771" w:rsidRDefault="00CE0A9C" w:rsidP="00CE0A9C">
            <w:pPr>
              <w:spacing w:after="160" w:line="259" w:lineRule="auto"/>
              <w:rPr>
                <w:rFonts w:eastAsiaTheme="minorHAnsi"/>
              </w:rPr>
            </w:pPr>
            <w:r w:rsidRPr="006A0771">
              <w:rPr>
                <w:rFonts w:eastAsiaTheme="minorHAnsi"/>
              </w:rPr>
              <w:t>Nastup učenika na svečanoj priredbi povodom Dana škole.</w:t>
            </w:r>
          </w:p>
          <w:p w:rsidR="00CE0A9C" w:rsidRPr="006A0771" w:rsidRDefault="00CE0A9C" w:rsidP="00CE0A9C">
            <w:pPr>
              <w:rPr>
                <w:rFonts w:eastAsiaTheme="minorHAnsi"/>
              </w:rPr>
            </w:pP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HJ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Učenik razgovara i govori u skladu s jezičnim razvojem izražavajući svoje potrebe, misli i osjećaje.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HJ C.1.3. Učenik posjećuje kulturne događaje primjerene dobi.</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shd w:val="clear" w:color="auto" w:fill="FFFFFF"/>
                <w:lang w:eastAsia="hr-HR"/>
              </w:rPr>
              <w:t>OŠ GK C.1.1. Učenik na osnovu slušanja glazbe i aktivnog muziciranja prepoznaje različite uloge glazbe.</w:t>
            </w:r>
          </w:p>
          <w:p w:rsidR="00CE0A9C" w:rsidRPr="006A0771" w:rsidRDefault="00CE0A9C" w:rsidP="00CE0A9C">
            <w:pPr>
              <w:rPr>
                <w:rFonts w:eastAsiaTheme="minorHAnsi"/>
                <w:i/>
              </w:rPr>
            </w:pPr>
          </w:p>
        </w:tc>
      </w:tr>
      <w:tr w:rsidR="00CE0A9C" w:rsidRPr="006A0771" w:rsidTr="00C4123D">
        <w:tc>
          <w:tcPr>
            <w:tcW w:w="1701" w:type="dxa"/>
          </w:tcPr>
          <w:p w:rsidR="00CE0A9C" w:rsidRPr="006A0771" w:rsidRDefault="00CE0A9C" w:rsidP="00CE0A9C">
            <w:pPr>
              <w:spacing w:after="160" w:line="259" w:lineRule="auto"/>
              <w:rPr>
                <w:rFonts w:eastAsiaTheme="minorHAnsi"/>
              </w:rPr>
            </w:pPr>
            <w:r w:rsidRPr="006A0771">
              <w:rPr>
                <w:rFonts w:eastAsiaTheme="minorHAnsi"/>
              </w:rPr>
              <w:t>LIPANJ</w:t>
            </w:r>
          </w:p>
          <w:p w:rsidR="00CE0A9C" w:rsidRPr="006A0771" w:rsidRDefault="00CE0A9C" w:rsidP="00CE0A9C">
            <w:pPr>
              <w:spacing w:after="160" w:line="259" w:lineRule="auto"/>
              <w:rPr>
                <w:rFonts w:eastAsiaTheme="minorHAnsi"/>
              </w:rPr>
            </w:pPr>
            <w:r w:rsidRPr="006A0771">
              <w:rPr>
                <w:rFonts w:eastAsiaTheme="minorHAnsi"/>
              </w:rPr>
              <w:t>(3 sata)</w:t>
            </w:r>
          </w:p>
        </w:tc>
        <w:tc>
          <w:tcPr>
            <w:tcW w:w="4820" w:type="dxa"/>
          </w:tcPr>
          <w:p w:rsidR="00CE0A9C" w:rsidRPr="006A0771" w:rsidRDefault="00CE0A9C" w:rsidP="00CE0A9C">
            <w:pPr>
              <w:spacing w:after="160" w:line="259" w:lineRule="auto"/>
              <w:rPr>
                <w:rFonts w:eastAsiaTheme="minorHAnsi"/>
              </w:rPr>
            </w:pPr>
            <w:r w:rsidRPr="006A0771">
              <w:rPr>
                <w:rFonts w:eastAsiaTheme="minorHAnsi"/>
              </w:rPr>
              <w:t xml:space="preserve">Pjevajmo i plešemo, recitiramo i glumimo </w:t>
            </w:r>
          </w:p>
          <w:p w:rsidR="00CE0A9C" w:rsidRPr="006A0771" w:rsidRDefault="00CE0A9C" w:rsidP="00CE0A9C">
            <w:pPr>
              <w:spacing w:after="160" w:line="259" w:lineRule="auto"/>
              <w:rPr>
                <w:rFonts w:eastAsiaTheme="minorHAnsi"/>
              </w:rPr>
            </w:pPr>
            <w:r w:rsidRPr="006A0771">
              <w:rPr>
                <w:rFonts w:eastAsiaTheme="minorHAnsi"/>
              </w:rPr>
              <w:t>Analiza rada skupine.</w:t>
            </w:r>
          </w:p>
        </w:tc>
        <w:tc>
          <w:tcPr>
            <w:tcW w:w="3685" w:type="dxa"/>
          </w:tcPr>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Izvodi prirodne načine gibanja.</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TZK D.1.1.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Primjenjuje postupke za održavanje higijene pri tjelesnim vježbanjem i brine se o opremi za TZK.</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lastRenderedPageBreak/>
              <w:t>OŠ TZK D.1.2.</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Slijedi upute za rad i pravila motoričke igre.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OŠ HJ A.1.1.</w:t>
            </w:r>
          </w:p>
          <w:p w:rsidR="00CE0A9C" w:rsidRPr="006A0771" w:rsidRDefault="00CE0A9C" w:rsidP="00CE0A9C">
            <w:pPr>
              <w:shd w:val="clear" w:color="auto" w:fill="FFFFFF"/>
              <w:spacing w:after="48"/>
              <w:textAlignment w:val="baseline"/>
              <w:rPr>
                <w:color w:val="231F20"/>
                <w:lang w:eastAsia="hr-HR"/>
              </w:rPr>
            </w:pPr>
            <w:r w:rsidRPr="006A0771">
              <w:rPr>
                <w:color w:val="231F20"/>
                <w:lang w:eastAsia="hr-HR"/>
              </w:rPr>
              <w:t>Učenik razgovara i govori u skladu s jezičnim razvojem izražavajući svoje potrebe, misli i osjećaje.</w:t>
            </w:r>
          </w:p>
          <w:p w:rsidR="00CE0A9C" w:rsidRPr="006A0771" w:rsidRDefault="00CE0A9C" w:rsidP="00CE0A9C">
            <w:pPr>
              <w:shd w:val="clear" w:color="auto" w:fill="FFFFFF"/>
              <w:spacing w:after="48"/>
              <w:textAlignment w:val="baseline"/>
              <w:rPr>
                <w:color w:val="231F20"/>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A.1.2. Učenik temeljem slušanja razlikuje pojedine glazbeno-izražajne sastavnice.</w:t>
            </w:r>
          </w:p>
          <w:p w:rsidR="00CE0A9C" w:rsidRPr="006A0771" w:rsidRDefault="00CE0A9C" w:rsidP="00CE0A9C">
            <w:pPr>
              <w:shd w:val="clear" w:color="auto" w:fill="FFFFFF"/>
              <w:spacing w:after="48"/>
              <w:textAlignment w:val="baseline"/>
              <w:rPr>
                <w:color w:val="231F20"/>
                <w:shd w:val="clear" w:color="auto" w:fill="FFFFFF"/>
                <w:lang w:eastAsia="hr-HR"/>
              </w:rPr>
            </w:pPr>
          </w:p>
          <w:p w:rsidR="00CE0A9C" w:rsidRPr="006A0771" w:rsidRDefault="00CE0A9C" w:rsidP="00CE0A9C">
            <w:pPr>
              <w:shd w:val="clear" w:color="auto" w:fill="FFFFFF"/>
              <w:spacing w:after="48"/>
              <w:textAlignment w:val="baseline"/>
              <w:rPr>
                <w:color w:val="231F20"/>
                <w:shd w:val="clear" w:color="auto" w:fill="FFFFFF"/>
                <w:lang w:eastAsia="hr-HR"/>
              </w:rPr>
            </w:pPr>
            <w:r w:rsidRPr="006A0771">
              <w:rPr>
                <w:color w:val="231F20"/>
                <w:shd w:val="clear" w:color="auto" w:fill="FFFFFF"/>
                <w:lang w:eastAsia="hr-HR"/>
              </w:rPr>
              <w:t>OŠ GK B.1.3. Učenik izvodi glazbene igre uz pjevanje, slušanje glazbe i pokret uz glazbu.</w:t>
            </w:r>
          </w:p>
          <w:p w:rsidR="00CE0A9C" w:rsidRPr="006A0771" w:rsidRDefault="00CE0A9C" w:rsidP="00CE0A9C">
            <w:pPr>
              <w:spacing w:after="160" w:line="259" w:lineRule="auto"/>
              <w:rPr>
                <w:rFonts w:eastAsiaTheme="minorHAnsi"/>
              </w:rPr>
            </w:pPr>
          </w:p>
        </w:tc>
      </w:tr>
    </w:tbl>
    <w:p w:rsidR="00CE0A9C" w:rsidRPr="006A0771" w:rsidRDefault="00CE0A9C" w:rsidP="00CE0A9C"/>
    <w:p w:rsidR="00CE0A9C" w:rsidRPr="006A0771" w:rsidRDefault="00CE0A9C" w:rsidP="00CE0A9C"/>
    <w:p w:rsidR="00670D5A" w:rsidRPr="006A0771" w:rsidRDefault="00B64FAB" w:rsidP="00B64FAB">
      <w:pPr>
        <w:pStyle w:val="Naslov1"/>
        <w:rPr>
          <w:rFonts w:cs="Times New Roman"/>
          <w:sz w:val="24"/>
          <w:szCs w:val="24"/>
        </w:rPr>
      </w:pPr>
      <w:bookmarkStart w:id="16" w:name="_Toc210126422"/>
      <w:r w:rsidRPr="006A0771">
        <w:rPr>
          <w:rFonts w:cs="Times New Roman"/>
          <w:sz w:val="24"/>
          <w:szCs w:val="24"/>
        </w:rPr>
        <w:t>4.</w:t>
      </w:r>
      <w:r w:rsidR="00D82F86" w:rsidRPr="006A0771">
        <w:rPr>
          <w:rFonts w:cs="Times New Roman"/>
          <w:sz w:val="24"/>
          <w:szCs w:val="24"/>
        </w:rPr>
        <w:t>4</w:t>
      </w:r>
      <w:r w:rsidRPr="006A0771">
        <w:rPr>
          <w:rFonts w:cs="Times New Roman"/>
          <w:sz w:val="24"/>
          <w:szCs w:val="24"/>
        </w:rPr>
        <w:t>.</w:t>
      </w:r>
      <w:r w:rsidR="00A4027B" w:rsidRPr="006A0771">
        <w:rPr>
          <w:rFonts w:cs="Times New Roman"/>
          <w:sz w:val="24"/>
          <w:szCs w:val="24"/>
        </w:rPr>
        <w:t xml:space="preserve"> </w:t>
      </w:r>
      <w:r w:rsidRPr="006A0771">
        <w:rPr>
          <w:rFonts w:cs="Times New Roman"/>
          <w:sz w:val="24"/>
          <w:szCs w:val="24"/>
        </w:rPr>
        <w:t>Eko skupina</w:t>
      </w:r>
      <w:bookmarkEnd w:id="16"/>
      <w:r w:rsidR="003D70AB" w:rsidRPr="006A0771">
        <w:rPr>
          <w:rFonts w:cs="Times New Roman"/>
          <w:sz w:val="24"/>
          <w:szCs w:val="24"/>
        </w:rPr>
        <w:t xml:space="preserve"> </w:t>
      </w:r>
    </w:p>
    <w:p w:rsidR="00E161BB" w:rsidRPr="006A0771" w:rsidRDefault="00E161BB" w:rsidP="006F07CD">
      <w:pPr>
        <w:spacing w:line="360" w:lineRule="auto"/>
      </w:pPr>
    </w:p>
    <w:tbl>
      <w:tblPr>
        <w:tblW w:w="101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6663"/>
      </w:tblGrid>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hideMark/>
          </w:tcPr>
          <w:p w:rsidR="00B64FAB" w:rsidRPr="006A0771" w:rsidRDefault="00B64FAB" w:rsidP="00B64FAB">
            <w:r w:rsidRPr="006A0771">
              <w:t>AKTIVNOST,</w:t>
            </w:r>
          </w:p>
          <w:p w:rsidR="00B64FAB" w:rsidRPr="006A0771" w:rsidRDefault="00B64FAB" w:rsidP="00B64FAB">
            <w:r w:rsidRPr="006A0771">
              <w:t>PROGRAM</w:t>
            </w:r>
          </w:p>
          <w:p w:rsidR="00B64FAB" w:rsidRPr="006A0771" w:rsidRDefault="00B64FAB" w:rsidP="00B64FAB">
            <w:r w:rsidRPr="006A0771">
              <w:t>I/ILI PROJEKT</w:t>
            </w:r>
          </w:p>
          <w:p w:rsidR="00B64FAB" w:rsidRPr="006A0771" w:rsidRDefault="00B64FAB" w:rsidP="00B64FAB">
            <w:pPr>
              <w:pStyle w:val="Odlomakpopisa1"/>
              <w:spacing w:after="0" w:line="240" w:lineRule="auto"/>
              <w:ind w:left="0"/>
              <w:jc w:val="both"/>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hideMark/>
          </w:tcPr>
          <w:p w:rsidR="005C7839" w:rsidRPr="006A0771" w:rsidRDefault="005C7839" w:rsidP="00B64FAB">
            <w:pPr>
              <w:rPr>
                <w:b/>
              </w:rPr>
            </w:pPr>
          </w:p>
          <w:p w:rsidR="00B64FAB" w:rsidRPr="006A0771" w:rsidRDefault="00B64FAB" w:rsidP="00066312">
            <w:pPr>
              <w:jc w:val="center"/>
            </w:pPr>
            <w:r w:rsidRPr="006A0771">
              <w:rPr>
                <w:b/>
              </w:rPr>
              <w:t>Eko skupina</w:t>
            </w:r>
            <w:r w:rsidR="00320913" w:rsidRPr="006A0771">
              <w:rPr>
                <w:b/>
              </w:rPr>
              <w:t xml:space="preserve"> (predmetna nastava)</w:t>
            </w:r>
          </w:p>
        </w:tc>
      </w:tr>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ISHODI</w:t>
            </w:r>
          </w:p>
          <w:p w:rsidR="00B64FAB" w:rsidRPr="006A0771" w:rsidRDefault="00B64FAB" w:rsidP="00B64FAB"/>
          <w:p w:rsidR="00B64FAB" w:rsidRPr="006A0771" w:rsidRDefault="00B64FAB" w:rsidP="00B64FAB"/>
          <w:p w:rsidR="00B64FAB" w:rsidRPr="006A0771" w:rsidRDefault="00B64FAB" w:rsidP="00B64FAB"/>
        </w:tc>
        <w:tc>
          <w:tcPr>
            <w:tcW w:w="6663"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-proširivanje i produbljivanje znanja iz redovne nastave, usvajanje sadržaja u skladu s interesima učenika</w:t>
            </w:r>
          </w:p>
          <w:p w:rsidR="00B64FAB" w:rsidRPr="006A0771" w:rsidRDefault="00B64FAB" w:rsidP="00B64FAB">
            <w:r w:rsidRPr="006A0771">
              <w:t>- povezivanje stečenog znanja i primjena znanja u svakodnevnom životu</w:t>
            </w:r>
          </w:p>
        </w:tc>
      </w:tr>
      <w:tr w:rsidR="00B64FAB" w:rsidRPr="006A0771" w:rsidTr="00932C65">
        <w:trPr>
          <w:trHeight w:val="815"/>
        </w:trPr>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NAMJENA</w:t>
            </w:r>
          </w:p>
          <w:p w:rsidR="00B64FAB" w:rsidRPr="006A0771" w:rsidRDefault="00B64FAB" w:rsidP="00B64FAB"/>
          <w:p w:rsidR="00B64FAB" w:rsidRPr="006A0771" w:rsidRDefault="00B64FAB" w:rsidP="00B64FAB"/>
          <w:p w:rsidR="00B64FAB" w:rsidRPr="006A0771" w:rsidRDefault="00B64FAB" w:rsidP="00B64FAB"/>
        </w:tc>
        <w:tc>
          <w:tcPr>
            <w:tcW w:w="6663" w:type="dxa"/>
            <w:tcBorders>
              <w:top w:val="single" w:sz="4" w:space="0" w:color="000000"/>
              <w:left w:val="single" w:sz="4" w:space="0" w:color="000000"/>
              <w:bottom w:val="single" w:sz="4" w:space="0" w:color="000000"/>
              <w:right w:val="single" w:sz="4" w:space="0" w:color="000000"/>
            </w:tcBorders>
            <w:hideMark/>
          </w:tcPr>
          <w:p w:rsidR="00B64FAB" w:rsidRPr="006A0771" w:rsidRDefault="00B64FAB" w:rsidP="00B64FAB">
            <w:r w:rsidRPr="006A0771">
              <w:t xml:space="preserve">- nastava je namijenjena učenicima koji pokazuju veći interes za predmetno područje </w:t>
            </w:r>
          </w:p>
        </w:tc>
      </w:tr>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NOSITELJI I NJIHOVA ODGOVORNOST</w:t>
            </w:r>
          </w:p>
        </w:tc>
        <w:tc>
          <w:tcPr>
            <w:tcW w:w="6663"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 xml:space="preserve">- učiteljica </w:t>
            </w:r>
            <w:r w:rsidR="004A3461" w:rsidRPr="006A0771">
              <w:t>Petra Marketin</w:t>
            </w:r>
            <w:r w:rsidRPr="006A0771">
              <w:t xml:space="preserve"> i učenici </w:t>
            </w:r>
          </w:p>
          <w:p w:rsidR="00B64FAB" w:rsidRPr="006A0771" w:rsidRDefault="00B64FAB" w:rsidP="00B64FAB"/>
        </w:tc>
      </w:tr>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NAČIN REALIZACIJE</w:t>
            </w:r>
          </w:p>
        </w:tc>
        <w:tc>
          <w:tcPr>
            <w:tcW w:w="6663"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 dva školska sata tjedno</w:t>
            </w:r>
          </w:p>
          <w:p w:rsidR="00B64FAB" w:rsidRPr="006A0771" w:rsidRDefault="00B64FAB" w:rsidP="00B64FAB"/>
        </w:tc>
      </w:tr>
      <w:tr w:rsidR="00B64FAB" w:rsidRPr="006A0771" w:rsidTr="00932C65">
        <w:trPr>
          <w:trHeight w:val="519"/>
        </w:trPr>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VREMENIK</w:t>
            </w:r>
          </w:p>
        </w:tc>
        <w:tc>
          <w:tcPr>
            <w:tcW w:w="6663" w:type="dxa"/>
            <w:tcBorders>
              <w:top w:val="single" w:sz="4" w:space="0" w:color="000000"/>
              <w:left w:val="single" w:sz="4" w:space="0" w:color="000000"/>
              <w:bottom w:val="single" w:sz="4" w:space="0" w:color="000000"/>
              <w:right w:val="single" w:sz="4" w:space="0" w:color="000000"/>
            </w:tcBorders>
            <w:hideMark/>
          </w:tcPr>
          <w:p w:rsidR="00B64FAB" w:rsidRPr="006A0771" w:rsidRDefault="00B64FAB" w:rsidP="00B64FAB">
            <w:r w:rsidRPr="006A0771">
              <w:t>- tijekom školske godine 202</w:t>
            </w:r>
            <w:r w:rsidR="004A3461" w:rsidRPr="006A0771">
              <w:t>5</w:t>
            </w:r>
            <w:r w:rsidRPr="006A0771">
              <w:t>./202</w:t>
            </w:r>
            <w:r w:rsidR="004A3461" w:rsidRPr="006A0771">
              <w:t>6</w:t>
            </w:r>
            <w:r w:rsidRPr="006A0771">
              <w:t>.</w:t>
            </w:r>
          </w:p>
        </w:tc>
      </w:tr>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TROŠKOVNIK</w:t>
            </w:r>
          </w:p>
        </w:tc>
        <w:tc>
          <w:tcPr>
            <w:tcW w:w="6663" w:type="dxa"/>
            <w:tcBorders>
              <w:top w:val="single" w:sz="4" w:space="0" w:color="000000"/>
              <w:left w:val="single" w:sz="4" w:space="0" w:color="000000"/>
              <w:bottom w:val="single" w:sz="4" w:space="0" w:color="000000"/>
              <w:right w:val="single" w:sz="4" w:space="0" w:color="000000"/>
            </w:tcBorders>
            <w:hideMark/>
          </w:tcPr>
          <w:p w:rsidR="00B64FAB" w:rsidRPr="006A0771" w:rsidRDefault="00B64FAB" w:rsidP="00B64FAB">
            <w:r w:rsidRPr="006A0771">
              <w:t>- troškovi izrade školskog vrta (sadnice, zemlja i sl.), troškovi izrade eko melema i krema (posude, kemikalije i sl.)</w:t>
            </w:r>
          </w:p>
        </w:tc>
      </w:tr>
      <w:tr w:rsidR="00B64FAB" w:rsidRPr="006A0771" w:rsidTr="00932C65">
        <w:tc>
          <w:tcPr>
            <w:tcW w:w="3515" w:type="dxa"/>
            <w:tcBorders>
              <w:top w:val="single" w:sz="4" w:space="0" w:color="000000"/>
              <w:left w:val="single" w:sz="4" w:space="0" w:color="000000"/>
              <w:bottom w:val="single" w:sz="4" w:space="0" w:color="000000"/>
              <w:right w:val="single" w:sz="4" w:space="0" w:color="000000"/>
            </w:tcBorders>
            <w:hideMark/>
          </w:tcPr>
          <w:p w:rsidR="00B64FAB" w:rsidRPr="006A0771" w:rsidRDefault="00B64FAB" w:rsidP="00B64FAB">
            <w:r w:rsidRPr="006A0771">
              <w:t>NAČIN VREDNOVANJA I NAČIN KORIŠTENJA REZULTATA VREDNOVANJA</w:t>
            </w:r>
          </w:p>
        </w:tc>
        <w:tc>
          <w:tcPr>
            <w:tcW w:w="6663" w:type="dxa"/>
            <w:tcBorders>
              <w:top w:val="single" w:sz="4" w:space="0" w:color="000000"/>
              <w:left w:val="single" w:sz="4" w:space="0" w:color="000000"/>
              <w:bottom w:val="single" w:sz="4" w:space="0" w:color="000000"/>
              <w:right w:val="single" w:sz="4" w:space="0" w:color="000000"/>
            </w:tcBorders>
          </w:tcPr>
          <w:p w:rsidR="00B64FAB" w:rsidRPr="006A0771" w:rsidRDefault="00B64FAB" w:rsidP="00B64FAB">
            <w:r w:rsidRPr="006A0771">
              <w:t>- opisno praćenje učeničkih interesa, motivacija i sposobnosti te odnosa prema radu</w:t>
            </w:r>
          </w:p>
          <w:p w:rsidR="00B64FAB" w:rsidRPr="006A0771" w:rsidRDefault="00B64FAB" w:rsidP="00B64FAB"/>
          <w:p w:rsidR="00B64FAB" w:rsidRPr="006A0771" w:rsidRDefault="00B64FAB" w:rsidP="00B64FAB"/>
          <w:p w:rsidR="00B64FAB" w:rsidRPr="006A0771" w:rsidRDefault="00B64FAB" w:rsidP="00B64FAB"/>
        </w:tc>
      </w:tr>
    </w:tbl>
    <w:p w:rsidR="00832CCB" w:rsidRPr="006A0771" w:rsidRDefault="00067128" w:rsidP="00832CCB">
      <w:pPr>
        <w:spacing w:after="160" w:line="259" w:lineRule="auto"/>
      </w:pPr>
      <w:r w:rsidRPr="006A0771">
        <w:br w:type="page"/>
      </w:r>
    </w:p>
    <w:tbl>
      <w:tblPr>
        <w:tblStyle w:val="Reetkatablice"/>
        <w:tblW w:w="9091" w:type="dxa"/>
        <w:tblLook w:val="04A0" w:firstRow="1" w:lastRow="0" w:firstColumn="1" w:lastColumn="0" w:noHBand="0" w:noVBand="1"/>
      </w:tblPr>
      <w:tblGrid>
        <w:gridCol w:w="2555"/>
        <w:gridCol w:w="6536"/>
      </w:tblGrid>
      <w:tr w:rsidR="00832CCB" w:rsidRPr="006A0771" w:rsidTr="007C2A55">
        <w:trPr>
          <w:trHeight w:val="1224"/>
        </w:trPr>
        <w:tc>
          <w:tcPr>
            <w:tcW w:w="2555" w:type="dxa"/>
          </w:tcPr>
          <w:p w:rsidR="00832CCB" w:rsidRPr="006A0771" w:rsidRDefault="00832CCB" w:rsidP="00BA64CD">
            <w:pPr>
              <w:rPr>
                <w:color w:val="000000"/>
              </w:rPr>
            </w:pPr>
            <w:r w:rsidRPr="006A0771">
              <w:rPr>
                <w:color w:val="000000"/>
              </w:rPr>
              <w:lastRenderedPageBreak/>
              <w:t>AKTIVNOST, PROGRAM</w:t>
            </w:r>
          </w:p>
          <w:p w:rsidR="00832CCB" w:rsidRPr="006A0771" w:rsidRDefault="00832CCB" w:rsidP="00BA64CD">
            <w:r w:rsidRPr="006A0771">
              <w:rPr>
                <w:color w:val="000000"/>
              </w:rPr>
              <w:t>I/ILI PROJEKT</w:t>
            </w:r>
          </w:p>
        </w:tc>
        <w:tc>
          <w:tcPr>
            <w:tcW w:w="6536" w:type="dxa"/>
          </w:tcPr>
          <w:p w:rsidR="005C7839" w:rsidRPr="006A0771" w:rsidRDefault="005C7839" w:rsidP="0075744F">
            <w:pPr>
              <w:rPr>
                <w:b/>
                <w:color w:val="000000"/>
              </w:rPr>
            </w:pPr>
          </w:p>
          <w:p w:rsidR="00832CCB" w:rsidRPr="006A0771" w:rsidRDefault="002F0198" w:rsidP="00066312">
            <w:pPr>
              <w:jc w:val="center"/>
            </w:pPr>
            <w:r w:rsidRPr="006A0771">
              <w:rPr>
                <w:b/>
                <w:color w:val="000000"/>
              </w:rPr>
              <w:t>Eko-</w:t>
            </w:r>
            <w:r w:rsidR="0075744F" w:rsidRPr="006A0771">
              <w:rPr>
                <w:b/>
                <w:color w:val="000000"/>
              </w:rPr>
              <w:t>skupina</w:t>
            </w:r>
            <w:r w:rsidR="00623DD7" w:rsidRPr="006A0771">
              <w:rPr>
                <w:b/>
                <w:color w:val="000000"/>
              </w:rPr>
              <w:t xml:space="preserve"> (razredna nastava)</w:t>
            </w:r>
          </w:p>
        </w:tc>
      </w:tr>
      <w:tr w:rsidR="00832CCB" w:rsidRPr="006A0771" w:rsidTr="007C2A55">
        <w:trPr>
          <w:trHeight w:val="1625"/>
        </w:trPr>
        <w:tc>
          <w:tcPr>
            <w:tcW w:w="2555" w:type="dxa"/>
          </w:tcPr>
          <w:p w:rsidR="00832CCB" w:rsidRPr="006A0771" w:rsidRDefault="0092397A" w:rsidP="00BA64CD">
            <w:r w:rsidRPr="006A0771">
              <w:t>ISHODI</w:t>
            </w:r>
          </w:p>
        </w:tc>
        <w:tc>
          <w:tcPr>
            <w:tcW w:w="6536" w:type="dxa"/>
          </w:tcPr>
          <w:p w:rsidR="00505FD2" w:rsidRPr="006A0771" w:rsidRDefault="002F0198" w:rsidP="00AB5644">
            <w:pPr>
              <w:pStyle w:val="Default"/>
              <w:numPr>
                <w:ilvl w:val="0"/>
                <w:numId w:val="3"/>
              </w:numPr>
              <w:ind w:left="317" w:hanging="317"/>
            </w:pPr>
            <w:r w:rsidRPr="006A0771">
              <w:t>razvoj ekološke svijesti</w:t>
            </w:r>
          </w:p>
          <w:p w:rsidR="00505FD2" w:rsidRPr="006A0771" w:rsidRDefault="00505FD2" w:rsidP="00AB5644">
            <w:pPr>
              <w:pStyle w:val="Default"/>
              <w:numPr>
                <w:ilvl w:val="0"/>
                <w:numId w:val="3"/>
              </w:numPr>
              <w:ind w:left="317" w:hanging="317"/>
            </w:pPr>
            <w:r w:rsidRPr="006A0771">
              <w:t xml:space="preserve">razvoj pozitivnih stavova prema predmetnoj, </w:t>
            </w:r>
            <w:r w:rsidR="002F0198" w:rsidRPr="006A0771">
              <w:t>prirodnoj i društvenoj okolini</w:t>
            </w:r>
          </w:p>
          <w:p w:rsidR="00832CCB" w:rsidRPr="006A0771" w:rsidRDefault="00505FD2" w:rsidP="00AB5644">
            <w:pPr>
              <w:pStyle w:val="Odlomakpopisa"/>
              <w:numPr>
                <w:ilvl w:val="0"/>
                <w:numId w:val="3"/>
              </w:numPr>
              <w:ind w:left="317" w:hanging="317"/>
            </w:pPr>
            <w:r w:rsidRPr="006A0771">
              <w:t xml:space="preserve">razvoj tolerancije i </w:t>
            </w:r>
            <w:r w:rsidR="002F0198" w:rsidRPr="006A0771">
              <w:t>suradnje</w:t>
            </w:r>
            <w:r w:rsidRPr="006A0771">
              <w:t xml:space="preserve"> u skupnom radu</w:t>
            </w:r>
          </w:p>
        </w:tc>
      </w:tr>
      <w:tr w:rsidR="00832CCB" w:rsidRPr="006A0771" w:rsidTr="007C2A55">
        <w:trPr>
          <w:trHeight w:val="823"/>
        </w:trPr>
        <w:tc>
          <w:tcPr>
            <w:tcW w:w="2555" w:type="dxa"/>
          </w:tcPr>
          <w:p w:rsidR="00832CCB" w:rsidRPr="006A0771" w:rsidRDefault="00832CCB" w:rsidP="00BA64CD">
            <w:r w:rsidRPr="006A0771">
              <w:t>NAMJENA</w:t>
            </w:r>
          </w:p>
        </w:tc>
        <w:tc>
          <w:tcPr>
            <w:tcW w:w="6536" w:type="dxa"/>
          </w:tcPr>
          <w:p w:rsidR="00505FD2" w:rsidRPr="006A0771" w:rsidRDefault="00505FD2" w:rsidP="00AB5644">
            <w:pPr>
              <w:pStyle w:val="Default"/>
              <w:numPr>
                <w:ilvl w:val="0"/>
                <w:numId w:val="3"/>
              </w:numPr>
              <w:ind w:left="317" w:hanging="317"/>
            </w:pPr>
            <w:r w:rsidRPr="006A0771">
              <w:t>primjena stečeni</w:t>
            </w:r>
            <w:r w:rsidR="002F0198" w:rsidRPr="006A0771">
              <w:t>h znanja u svakodnevnom životu</w:t>
            </w:r>
          </w:p>
          <w:p w:rsidR="00832CCB" w:rsidRPr="006A0771" w:rsidRDefault="00505FD2" w:rsidP="00AB5644">
            <w:pPr>
              <w:pStyle w:val="Odlomakpopisa"/>
              <w:numPr>
                <w:ilvl w:val="0"/>
                <w:numId w:val="3"/>
              </w:numPr>
              <w:ind w:left="317" w:hanging="317"/>
              <w:rPr>
                <w:rFonts w:eastAsia="Calibri"/>
                <w:color w:val="000000"/>
              </w:rPr>
            </w:pPr>
            <w:r w:rsidRPr="006A0771">
              <w:rPr>
                <w:rFonts w:eastAsia="Calibri"/>
                <w:color w:val="000000"/>
              </w:rPr>
              <w:t>razvijanje svijesti o potrebi odvajanja otpada</w:t>
            </w:r>
          </w:p>
          <w:p w:rsidR="00A134E6" w:rsidRPr="006A0771" w:rsidRDefault="00A134E6" w:rsidP="00A134E6">
            <w:r w:rsidRPr="006A0771">
              <w:t>-    promatranje, uočavanje, povezivanje s nastavnim sadržajima i      važnim datumima koje obilježavamo kroz godinu.</w:t>
            </w:r>
          </w:p>
          <w:p w:rsidR="00A134E6" w:rsidRPr="006A0771" w:rsidRDefault="00A134E6" w:rsidP="00A134E6">
            <w:pPr>
              <w:pStyle w:val="Odlomakpopisa"/>
              <w:ind w:left="317"/>
              <w:rPr>
                <w:rFonts w:eastAsia="Calibri"/>
                <w:color w:val="000000"/>
              </w:rPr>
            </w:pPr>
          </w:p>
        </w:tc>
      </w:tr>
      <w:tr w:rsidR="00832CCB" w:rsidRPr="006A0771" w:rsidTr="007C2A55">
        <w:trPr>
          <w:trHeight w:val="1202"/>
        </w:trPr>
        <w:tc>
          <w:tcPr>
            <w:tcW w:w="2555" w:type="dxa"/>
          </w:tcPr>
          <w:p w:rsidR="00832CCB" w:rsidRPr="006A0771" w:rsidRDefault="00832CCB" w:rsidP="00BA64CD">
            <w:r w:rsidRPr="006A0771">
              <w:t>NOSITELJI I NJIHOVA ODGOVORNOST</w:t>
            </w:r>
          </w:p>
        </w:tc>
        <w:tc>
          <w:tcPr>
            <w:tcW w:w="6536" w:type="dxa"/>
          </w:tcPr>
          <w:p w:rsidR="00832CCB" w:rsidRPr="006A0771" w:rsidRDefault="003D70AB" w:rsidP="007C2A55">
            <w:pPr>
              <w:pStyle w:val="Odlomakpopisa"/>
              <w:numPr>
                <w:ilvl w:val="0"/>
                <w:numId w:val="3"/>
              </w:numPr>
            </w:pPr>
            <w:r w:rsidRPr="006A0771">
              <w:t>Zdenka Torić</w:t>
            </w:r>
            <w:r w:rsidR="00832CCB" w:rsidRPr="006A0771">
              <w:t xml:space="preserve"> i učenici</w:t>
            </w:r>
            <w:r w:rsidRPr="006A0771">
              <w:t xml:space="preserve"> 2.razreda</w:t>
            </w:r>
            <w:r w:rsidR="007C2A55" w:rsidRPr="006A0771">
              <w:t xml:space="preserve"> (matična škola)</w:t>
            </w:r>
          </w:p>
          <w:p w:rsidR="007C2A55" w:rsidRPr="006A0771" w:rsidRDefault="007C2A55" w:rsidP="007C2A55">
            <w:pPr>
              <w:pStyle w:val="Odlomakpopisa"/>
              <w:numPr>
                <w:ilvl w:val="0"/>
                <w:numId w:val="3"/>
              </w:numPr>
            </w:pPr>
            <w:r w:rsidRPr="006A0771">
              <w:t>Mirta Mrvičić i učenik 4. razreda (PŠ Vrgada)</w:t>
            </w:r>
          </w:p>
          <w:p w:rsidR="00832CCB" w:rsidRPr="006A0771" w:rsidRDefault="00832CCB" w:rsidP="00BA64CD"/>
          <w:p w:rsidR="00832CCB" w:rsidRPr="006A0771" w:rsidRDefault="00832CCB" w:rsidP="006E496E"/>
        </w:tc>
      </w:tr>
      <w:tr w:rsidR="00832CCB" w:rsidRPr="006A0771" w:rsidTr="007C2A55">
        <w:trPr>
          <w:trHeight w:val="823"/>
        </w:trPr>
        <w:tc>
          <w:tcPr>
            <w:tcW w:w="2555" w:type="dxa"/>
          </w:tcPr>
          <w:p w:rsidR="00832CCB" w:rsidRPr="006A0771" w:rsidRDefault="00832CCB" w:rsidP="00BA64CD">
            <w:r w:rsidRPr="006A0771">
              <w:t>NAČIN REALIZACIJE</w:t>
            </w:r>
          </w:p>
        </w:tc>
        <w:tc>
          <w:tcPr>
            <w:tcW w:w="6536" w:type="dxa"/>
          </w:tcPr>
          <w:p w:rsidR="00A134E6" w:rsidRPr="006A0771" w:rsidRDefault="00505FD2" w:rsidP="00A134E6">
            <w:r w:rsidRPr="006A0771">
              <w:t>Sudjelovanje u eko</w:t>
            </w:r>
            <w:r w:rsidR="002F0198" w:rsidRPr="006A0771">
              <w:t>-</w:t>
            </w:r>
            <w:r w:rsidRPr="006A0771">
              <w:t>akcijama tijekom školske godine; briga o okolišu</w:t>
            </w:r>
            <w:r w:rsidR="002F0198" w:rsidRPr="006A0771">
              <w:t>.</w:t>
            </w:r>
            <w:r w:rsidR="00A134E6" w:rsidRPr="006A0771">
              <w:t xml:space="preserve"> Realizacija putem različitih projekta kako ni učenici na praktičan i kreativan način spoznali osnovne pojmove. Rad se realizira individualno i u suradnji s drugim razrednim odjeljenjima.</w:t>
            </w:r>
          </w:p>
          <w:p w:rsidR="00832CCB" w:rsidRPr="006A0771" w:rsidRDefault="00832CCB" w:rsidP="002F0198"/>
        </w:tc>
      </w:tr>
      <w:tr w:rsidR="00832CCB" w:rsidRPr="006A0771" w:rsidTr="007C2A55">
        <w:trPr>
          <w:trHeight w:val="400"/>
        </w:trPr>
        <w:tc>
          <w:tcPr>
            <w:tcW w:w="2555" w:type="dxa"/>
          </w:tcPr>
          <w:p w:rsidR="00832CCB" w:rsidRPr="006A0771" w:rsidRDefault="00832CCB" w:rsidP="00BA64CD">
            <w:r w:rsidRPr="006A0771">
              <w:t>VREMENIK</w:t>
            </w:r>
          </w:p>
        </w:tc>
        <w:tc>
          <w:tcPr>
            <w:tcW w:w="6536" w:type="dxa"/>
          </w:tcPr>
          <w:p w:rsidR="00832CCB" w:rsidRPr="006A0771" w:rsidRDefault="00505FD2" w:rsidP="00BA64CD">
            <w:r w:rsidRPr="006A0771">
              <w:t>Od rujna do lipnja, jedan sat tjedno</w:t>
            </w:r>
            <w:r w:rsidR="00DA0D9A" w:rsidRPr="006A0771">
              <w:t>, tijekom šk.god.202</w:t>
            </w:r>
            <w:r w:rsidR="00BF730A" w:rsidRPr="006A0771">
              <w:t>5</w:t>
            </w:r>
            <w:r w:rsidR="00DA0D9A" w:rsidRPr="006A0771">
              <w:t>./202</w:t>
            </w:r>
            <w:r w:rsidR="00BF730A" w:rsidRPr="006A0771">
              <w:t>6</w:t>
            </w:r>
            <w:r w:rsidR="00DA0D9A" w:rsidRPr="006A0771">
              <w:t>.</w:t>
            </w:r>
          </w:p>
        </w:tc>
      </w:tr>
      <w:tr w:rsidR="007C2A55" w:rsidRPr="006A0771" w:rsidTr="007C2A55">
        <w:trPr>
          <w:trHeight w:val="1625"/>
        </w:trPr>
        <w:tc>
          <w:tcPr>
            <w:tcW w:w="2555" w:type="dxa"/>
          </w:tcPr>
          <w:p w:rsidR="007C2A55" w:rsidRPr="006A0771" w:rsidRDefault="007C2A55" w:rsidP="007C2A55">
            <w:r w:rsidRPr="006A0771">
              <w:t>TROŠKOVNIK</w:t>
            </w:r>
          </w:p>
        </w:tc>
        <w:tc>
          <w:tcPr>
            <w:tcW w:w="6536" w:type="dxa"/>
          </w:tcPr>
          <w:p w:rsidR="007C2A55" w:rsidRPr="006A0771" w:rsidRDefault="007C2A55" w:rsidP="007C2A55"/>
          <w:p w:rsidR="007C2A55" w:rsidRPr="006A0771" w:rsidRDefault="007C2A55" w:rsidP="007C2A55">
            <w:r w:rsidRPr="006A0771">
              <w:t>Nabava osnovnog potrebnog materijala prema aktivnostima.</w:t>
            </w:r>
          </w:p>
          <w:p w:rsidR="007C2A55" w:rsidRPr="006A0771" w:rsidRDefault="007C2A55" w:rsidP="007C2A55"/>
          <w:p w:rsidR="007C2A55" w:rsidRPr="006A0771" w:rsidRDefault="007C2A55" w:rsidP="007C2A55"/>
        </w:tc>
      </w:tr>
      <w:tr w:rsidR="007C2A55" w:rsidRPr="006A0771" w:rsidTr="007C2A55">
        <w:trPr>
          <w:trHeight w:val="2850"/>
        </w:trPr>
        <w:tc>
          <w:tcPr>
            <w:tcW w:w="2555" w:type="dxa"/>
          </w:tcPr>
          <w:p w:rsidR="007C2A55" w:rsidRPr="006A0771" w:rsidRDefault="007C2A55" w:rsidP="007C2A55">
            <w:r w:rsidRPr="006A0771">
              <w:t>NAČIN VREDNOVANJA I NAČIN KORIŠTENJA REZULTATA VREDNOVANJA</w:t>
            </w:r>
          </w:p>
        </w:tc>
        <w:tc>
          <w:tcPr>
            <w:tcW w:w="6536" w:type="dxa"/>
          </w:tcPr>
          <w:p w:rsidR="007C2A55" w:rsidRPr="006A0771" w:rsidRDefault="007C2A55" w:rsidP="007C2A55">
            <w:pPr>
              <w:pStyle w:val="Default"/>
              <w:numPr>
                <w:ilvl w:val="0"/>
                <w:numId w:val="3"/>
              </w:numPr>
              <w:ind w:left="317" w:hanging="317"/>
            </w:pPr>
            <w:r w:rsidRPr="006A0771">
              <w:t xml:space="preserve">izvješće o provedbi programa tijekom školske godine </w:t>
            </w:r>
          </w:p>
          <w:p w:rsidR="007C2A55" w:rsidRPr="006A0771" w:rsidRDefault="007C2A55" w:rsidP="007C2A55">
            <w:pPr>
              <w:numPr>
                <w:ilvl w:val="0"/>
                <w:numId w:val="3"/>
              </w:numPr>
              <w:ind w:left="317" w:hanging="317"/>
              <w:rPr>
                <w:rFonts w:eastAsia="Calibri"/>
                <w:color w:val="000000"/>
              </w:rPr>
            </w:pPr>
            <w:r w:rsidRPr="006A0771">
              <w:rPr>
                <w:rFonts w:eastAsia="Calibri"/>
                <w:color w:val="000000"/>
              </w:rPr>
              <w:t>eko kvizovi</w:t>
            </w:r>
          </w:p>
          <w:p w:rsidR="007C2A55" w:rsidRPr="006A0771" w:rsidRDefault="007C2A55" w:rsidP="007C2A55">
            <w:r w:rsidRPr="006A0771">
              <w:t>-    radovi će se vrednovati kao pojedinačna i skupna postignuća  na izložbama u školi, lokalnoj zajednici ili kroz natjecanja.</w:t>
            </w:r>
          </w:p>
          <w:p w:rsidR="007C2A55" w:rsidRPr="006A0771" w:rsidRDefault="007C2A55" w:rsidP="007C2A55">
            <w:r w:rsidRPr="006A0771">
              <w:t>- samovrednovanje</w:t>
            </w:r>
          </w:p>
          <w:p w:rsidR="007C2A55" w:rsidRPr="006A0771" w:rsidRDefault="007C2A55" w:rsidP="007C2A55">
            <w:r w:rsidRPr="006A0771">
              <w:t>- estetska kvaliteta</w:t>
            </w:r>
          </w:p>
          <w:p w:rsidR="007C2A55" w:rsidRPr="006A0771" w:rsidRDefault="007C2A55" w:rsidP="007C2A55">
            <w:pPr>
              <w:rPr>
                <w:rFonts w:eastAsia="Calibri"/>
                <w:color w:val="000000"/>
              </w:rPr>
            </w:pPr>
            <w:r w:rsidRPr="006A0771">
              <w:t>- analiza rada</w:t>
            </w:r>
          </w:p>
        </w:tc>
      </w:tr>
    </w:tbl>
    <w:p w:rsidR="00832CCB" w:rsidRPr="006A0771" w:rsidRDefault="00832CCB" w:rsidP="00832CCB">
      <w:pPr>
        <w:spacing w:line="360" w:lineRule="auto"/>
      </w:pPr>
    </w:p>
    <w:p w:rsidR="007C2A55" w:rsidRPr="006A0771" w:rsidRDefault="007C2A55" w:rsidP="00832CCB">
      <w:pPr>
        <w:spacing w:line="360" w:lineRule="auto"/>
      </w:pPr>
    </w:p>
    <w:p w:rsidR="007C2A55" w:rsidRPr="006A0771" w:rsidRDefault="007C2A55" w:rsidP="00832CCB">
      <w:pPr>
        <w:spacing w:line="360" w:lineRule="auto"/>
      </w:pPr>
    </w:p>
    <w:p w:rsidR="007C2A55" w:rsidRPr="006A0771" w:rsidRDefault="007C2A55" w:rsidP="00832CCB">
      <w:pPr>
        <w:spacing w:line="360" w:lineRule="auto"/>
      </w:pPr>
    </w:p>
    <w:p w:rsidR="00EA0361" w:rsidRPr="006A0771" w:rsidRDefault="00114EFF" w:rsidP="00332FB2">
      <w:pPr>
        <w:pStyle w:val="Naslov1"/>
        <w:rPr>
          <w:rFonts w:cs="Times New Roman"/>
          <w:sz w:val="24"/>
          <w:szCs w:val="24"/>
        </w:rPr>
      </w:pPr>
      <w:bookmarkStart w:id="17" w:name="_Toc210126423"/>
      <w:r w:rsidRPr="006A0771">
        <w:rPr>
          <w:rFonts w:cs="Times New Roman"/>
          <w:sz w:val="24"/>
          <w:szCs w:val="24"/>
        </w:rPr>
        <w:lastRenderedPageBreak/>
        <w:t>4.</w:t>
      </w:r>
      <w:r w:rsidR="00D82F86" w:rsidRPr="006A0771">
        <w:rPr>
          <w:rFonts w:cs="Times New Roman"/>
          <w:sz w:val="24"/>
          <w:szCs w:val="24"/>
        </w:rPr>
        <w:t>5</w:t>
      </w:r>
      <w:r w:rsidRPr="006A0771">
        <w:rPr>
          <w:rFonts w:cs="Times New Roman"/>
          <w:sz w:val="24"/>
          <w:szCs w:val="24"/>
        </w:rPr>
        <w:t xml:space="preserve">. </w:t>
      </w:r>
      <w:r w:rsidR="00EA0361" w:rsidRPr="006A0771">
        <w:rPr>
          <w:rFonts w:cs="Times New Roman"/>
          <w:sz w:val="24"/>
          <w:szCs w:val="24"/>
        </w:rPr>
        <w:t>Kreativna radionica</w:t>
      </w:r>
      <w:bookmarkEnd w:id="17"/>
    </w:p>
    <w:p w:rsidR="00EA0361" w:rsidRPr="006A0771" w:rsidRDefault="00EA0361" w:rsidP="00EA0361">
      <w:pPr>
        <w:spacing w:after="160" w:line="259" w:lineRule="auto"/>
      </w:pPr>
    </w:p>
    <w:tbl>
      <w:tblPr>
        <w:tblStyle w:val="Reetkatablice"/>
        <w:tblW w:w="9331" w:type="dxa"/>
        <w:tblLook w:val="04A0" w:firstRow="1" w:lastRow="0" w:firstColumn="1" w:lastColumn="0" w:noHBand="0" w:noVBand="1"/>
      </w:tblPr>
      <w:tblGrid>
        <w:gridCol w:w="2622"/>
        <w:gridCol w:w="6709"/>
      </w:tblGrid>
      <w:tr w:rsidR="00EA0361" w:rsidRPr="006A0771" w:rsidTr="00844159">
        <w:trPr>
          <w:trHeight w:val="982"/>
        </w:trPr>
        <w:tc>
          <w:tcPr>
            <w:tcW w:w="2622" w:type="dxa"/>
          </w:tcPr>
          <w:p w:rsidR="00EA0361" w:rsidRPr="006A0771" w:rsidRDefault="00EA0361" w:rsidP="00BA64CD">
            <w:pPr>
              <w:rPr>
                <w:color w:val="000000"/>
              </w:rPr>
            </w:pPr>
            <w:r w:rsidRPr="006A0771">
              <w:rPr>
                <w:color w:val="000000"/>
              </w:rPr>
              <w:t>AKTIVNOST, PROGRAM</w:t>
            </w:r>
          </w:p>
          <w:p w:rsidR="00EA0361" w:rsidRPr="006A0771" w:rsidRDefault="00EA0361" w:rsidP="00BA64CD">
            <w:r w:rsidRPr="006A0771">
              <w:rPr>
                <w:color w:val="000000"/>
              </w:rPr>
              <w:t>I/ILI PROJEKT</w:t>
            </w:r>
          </w:p>
        </w:tc>
        <w:tc>
          <w:tcPr>
            <w:tcW w:w="6709" w:type="dxa"/>
          </w:tcPr>
          <w:p w:rsidR="005C7839" w:rsidRPr="006A0771" w:rsidRDefault="005C7839" w:rsidP="00BA64CD">
            <w:pPr>
              <w:rPr>
                <w:b/>
              </w:rPr>
            </w:pPr>
          </w:p>
          <w:p w:rsidR="00EA0361" w:rsidRPr="006A0771" w:rsidRDefault="00EA3A42" w:rsidP="00066312">
            <w:pPr>
              <w:jc w:val="center"/>
            </w:pPr>
            <w:r w:rsidRPr="006A0771">
              <w:rPr>
                <w:b/>
              </w:rPr>
              <w:t>Kreativna radionica</w:t>
            </w:r>
          </w:p>
        </w:tc>
      </w:tr>
      <w:tr w:rsidR="005D449D" w:rsidRPr="006A0771" w:rsidTr="00844159">
        <w:trPr>
          <w:trHeight w:val="2626"/>
        </w:trPr>
        <w:tc>
          <w:tcPr>
            <w:tcW w:w="2622" w:type="dxa"/>
          </w:tcPr>
          <w:p w:rsidR="005D449D" w:rsidRPr="006A0771" w:rsidRDefault="0092397A" w:rsidP="005D449D">
            <w:r w:rsidRPr="006A0771">
              <w:t>ISHODI</w:t>
            </w:r>
          </w:p>
        </w:tc>
        <w:tc>
          <w:tcPr>
            <w:tcW w:w="6709" w:type="dxa"/>
          </w:tcPr>
          <w:p w:rsidR="005D449D" w:rsidRPr="006A0771" w:rsidRDefault="005D449D" w:rsidP="005D449D">
            <w:r w:rsidRPr="006A0771">
              <w:t>Ulaganje vlastitog rada u stvaranje novih vrijednosti, udahnuti novi život odbačenim predmetima. Upoznavanje i njegovanje hrvatske tradicijske kulture, osobito dijela zavičaja u kojem živimo, poticanje kreativnosti proizašle iz tradicijskog nasljeđa. Razvijanje sklonosti i interesa za likovno stvaralaštvo i vještine javnog govorenja, lijepog recitiranja, intonacije i izgovora.</w:t>
            </w:r>
          </w:p>
          <w:p w:rsidR="005D449D" w:rsidRPr="006A0771" w:rsidRDefault="005D449D" w:rsidP="005D449D"/>
          <w:p w:rsidR="005D449D" w:rsidRPr="006A0771" w:rsidRDefault="005D449D" w:rsidP="005D449D"/>
        </w:tc>
      </w:tr>
      <w:tr w:rsidR="005D449D" w:rsidRPr="006A0771" w:rsidTr="00844159">
        <w:trPr>
          <w:trHeight w:val="1304"/>
        </w:trPr>
        <w:tc>
          <w:tcPr>
            <w:tcW w:w="2622" w:type="dxa"/>
          </w:tcPr>
          <w:p w:rsidR="005D449D" w:rsidRPr="006A0771" w:rsidRDefault="005D449D" w:rsidP="005D449D">
            <w:r w:rsidRPr="006A0771">
              <w:t>NAMJENA</w:t>
            </w:r>
          </w:p>
        </w:tc>
        <w:tc>
          <w:tcPr>
            <w:tcW w:w="6709" w:type="dxa"/>
          </w:tcPr>
          <w:p w:rsidR="005D449D" w:rsidRPr="006A0771" w:rsidRDefault="005D449D" w:rsidP="005D449D">
            <w:r w:rsidRPr="006A0771">
              <w:t>Promatranje, uočavanje, povezivanje s nastavnim sadržajima i prigodnim blagdanima.</w:t>
            </w:r>
          </w:p>
          <w:p w:rsidR="005D449D" w:rsidRPr="006A0771" w:rsidRDefault="005D449D" w:rsidP="005D449D"/>
          <w:p w:rsidR="005D449D" w:rsidRPr="006A0771" w:rsidRDefault="005D449D" w:rsidP="005D449D"/>
        </w:tc>
      </w:tr>
      <w:tr w:rsidR="005D449D" w:rsidRPr="006A0771" w:rsidTr="00844159">
        <w:trPr>
          <w:trHeight w:val="1304"/>
        </w:trPr>
        <w:tc>
          <w:tcPr>
            <w:tcW w:w="2622" w:type="dxa"/>
          </w:tcPr>
          <w:p w:rsidR="005D449D" w:rsidRPr="006A0771" w:rsidRDefault="005D449D" w:rsidP="005D449D">
            <w:r w:rsidRPr="006A0771">
              <w:t>NOSITELJI I NJIHOVA ODGOVORNOST</w:t>
            </w:r>
          </w:p>
        </w:tc>
        <w:tc>
          <w:tcPr>
            <w:tcW w:w="6709" w:type="dxa"/>
          </w:tcPr>
          <w:p w:rsidR="005D449D" w:rsidRPr="006A0771" w:rsidRDefault="003D70AB" w:rsidP="007266EC">
            <w:pPr>
              <w:pStyle w:val="Tijeloteksta-uvlaka2"/>
              <w:ind w:left="708" w:hanging="708"/>
              <w:rPr>
                <w:lang w:val="hr-HR"/>
              </w:rPr>
            </w:pPr>
            <w:r w:rsidRPr="006A0771">
              <w:t>u</w:t>
            </w:r>
            <w:r w:rsidR="005D449D" w:rsidRPr="006A0771">
              <w:t>čiteljice:</w:t>
            </w:r>
            <w:r w:rsidR="005D449D" w:rsidRPr="006A0771">
              <w:rPr>
                <w:lang w:val="hr-HR"/>
              </w:rPr>
              <w:t xml:space="preserve"> Diana Švenjak, Mladena Bunja, I</w:t>
            </w:r>
            <w:r w:rsidR="007266EC" w:rsidRPr="006A0771">
              <w:rPr>
                <w:lang w:val="hr-HR"/>
              </w:rPr>
              <w:t>vana Tuta</w:t>
            </w:r>
            <w:r w:rsidR="006B2A9C" w:rsidRPr="006A0771">
              <w:rPr>
                <w:lang w:val="hr-HR"/>
              </w:rPr>
              <w:t xml:space="preserve">, </w:t>
            </w:r>
            <w:r w:rsidR="00C105BB" w:rsidRPr="006A0771">
              <w:rPr>
                <w:lang w:val="hr-HR"/>
              </w:rPr>
              <w:t>Ana Milovac</w:t>
            </w:r>
            <w:r w:rsidR="006B2A9C" w:rsidRPr="006A0771">
              <w:rPr>
                <w:lang w:val="hr-HR"/>
              </w:rPr>
              <w:t xml:space="preserve"> i Magdalena Mikulić</w:t>
            </w:r>
          </w:p>
          <w:p w:rsidR="005D449D" w:rsidRPr="006A0771" w:rsidRDefault="005D449D" w:rsidP="005D449D"/>
        </w:tc>
      </w:tr>
      <w:tr w:rsidR="005D449D" w:rsidRPr="006A0771" w:rsidTr="00844159">
        <w:trPr>
          <w:trHeight w:val="982"/>
        </w:trPr>
        <w:tc>
          <w:tcPr>
            <w:tcW w:w="2622" w:type="dxa"/>
          </w:tcPr>
          <w:p w:rsidR="005D449D" w:rsidRPr="006A0771" w:rsidRDefault="005D449D" w:rsidP="005D449D">
            <w:r w:rsidRPr="006A0771">
              <w:t>NAČIN REALIZACIJE</w:t>
            </w:r>
          </w:p>
        </w:tc>
        <w:tc>
          <w:tcPr>
            <w:tcW w:w="6709" w:type="dxa"/>
          </w:tcPr>
          <w:p w:rsidR="005D449D" w:rsidRPr="006A0771" w:rsidRDefault="005D449D" w:rsidP="005D449D">
            <w:r w:rsidRPr="006A0771">
              <w:t>Likovni uradci različitih tehnika, skupni i pojedinačni nastupi</w:t>
            </w:r>
            <w:r w:rsidR="003D70AB" w:rsidRPr="006A0771">
              <w:t>.</w:t>
            </w:r>
          </w:p>
          <w:p w:rsidR="005D449D" w:rsidRPr="006A0771" w:rsidRDefault="005D449D" w:rsidP="005D449D"/>
          <w:p w:rsidR="005D449D" w:rsidRPr="006A0771" w:rsidRDefault="005D449D" w:rsidP="005D449D"/>
        </w:tc>
      </w:tr>
      <w:tr w:rsidR="005D449D" w:rsidRPr="006A0771" w:rsidTr="00844159">
        <w:trPr>
          <w:trHeight w:val="982"/>
        </w:trPr>
        <w:tc>
          <w:tcPr>
            <w:tcW w:w="2622" w:type="dxa"/>
          </w:tcPr>
          <w:p w:rsidR="005D449D" w:rsidRPr="006A0771" w:rsidRDefault="005D449D" w:rsidP="005D449D">
            <w:r w:rsidRPr="006A0771">
              <w:t>VREMENIK</w:t>
            </w:r>
          </w:p>
        </w:tc>
        <w:tc>
          <w:tcPr>
            <w:tcW w:w="6709" w:type="dxa"/>
          </w:tcPr>
          <w:p w:rsidR="005D449D" w:rsidRPr="006A0771" w:rsidRDefault="005D449D" w:rsidP="005D449D">
            <w:r w:rsidRPr="006A0771">
              <w:t>Tijekom školske godine</w:t>
            </w:r>
            <w:r w:rsidR="00005BBC" w:rsidRPr="006A0771">
              <w:t xml:space="preserve"> </w:t>
            </w:r>
            <w:r w:rsidR="00005BBC" w:rsidRPr="006A0771">
              <w:rPr>
                <w:rFonts w:eastAsia="Calibri"/>
              </w:rPr>
              <w:t>202</w:t>
            </w:r>
            <w:r w:rsidR="00261C3D" w:rsidRPr="006A0771">
              <w:rPr>
                <w:rFonts w:eastAsia="Calibri"/>
              </w:rPr>
              <w:t>5</w:t>
            </w:r>
            <w:r w:rsidR="00005BBC" w:rsidRPr="006A0771">
              <w:rPr>
                <w:rFonts w:eastAsia="Calibri"/>
              </w:rPr>
              <w:t>./202</w:t>
            </w:r>
            <w:r w:rsidR="00261C3D" w:rsidRPr="006A0771">
              <w:rPr>
                <w:rFonts w:eastAsia="Calibri"/>
              </w:rPr>
              <w:t>6</w:t>
            </w:r>
            <w:r w:rsidR="00005BBC" w:rsidRPr="006A0771">
              <w:rPr>
                <w:rFonts w:eastAsia="Calibri"/>
              </w:rPr>
              <w:t>.</w:t>
            </w:r>
          </w:p>
          <w:p w:rsidR="005D449D" w:rsidRPr="006A0771" w:rsidRDefault="005D449D" w:rsidP="005D449D"/>
          <w:p w:rsidR="005D449D" w:rsidRPr="006A0771" w:rsidRDefault="005D449D" w:rsidP="005D449D"/>
        </w:tc>
      </w:tr>
      <w:tr w:rsidR="005D449D" w:rsidRPr="006A0771" w:rsidTr="00844159">
        <w:trPr>
          <w:trHeight w:val="982"/>
        </w:trPr>
        <w:tc>
          <w:tcPr>
            <w:tcW w:w="2622" w:type="dxa"/>
          </w:tcPr>
          <w:p w:rsidR="005D449D" w:rsidRPr="006A0771" w:rsidRDefault="005D449D" w:rsidP="005D449D">
            <w:r w:rsidRPr="006A0771">
              <w:t>TROŠKOVNIK</w:t>
            </w:r>
          </w:p>
        </w:tc>
        <w:tc>
          <w:tcPr>
            <w:tcW w:w="6709" w:type="dxa"/>
          </w:tcPr>
          <w:p w:rsidR="005D449D" w:rsidRPr="006A0771" w:rsidRDefault="005D449D" w:rsidP="005D449D">
            <w:r w:rsidRPr="006A0771">
              <w:t>Nabava osnovnog potrebnog materijala prema aktivnostima.</w:t>
            </w:r>
          </w:p>
          <w:p w:rsidR="005D449D" w:rsidRPr="006A0771" w:rsidRDefault="005D449D" w:rsidP="005D449D"/>
          <w:p w:rsidR="005D449D" w:rsidRPr="006A0771" w:rsidRDefault="005D449D" w:rsidP="005D449D"/>
        </w:tc>
      </w:tr>
      <w:tr w:rsidR="005D449D" w:rsidRPr="006A0771" w:rsidTr="00844159">
        <w:trPr>
          <w:trHeight w:val="1625"/>
        </w:trPr>
        <w:tc>
          <w:tcPr>
            <w:tcW w:w="2622" w:type="dxa"/>
          </w:tcPr>
          <w:p w:rsidR="005D449D" w:rsidRPr="006A0771" w:rsidRDefault="005D449D" w:rsidP="005D449D">
            <w:r w:rsidRPr="006A0771">
              <w:t>NAČIN VREDNOVANJA I NAČIN KORIŠTENJA REZULTATA VREDNOVANJA</w:t>
            </w:r>
          </w:p>
        </w:tc>
        <w:tc>
          <w:tcPr>
            <w:tcW w:w="6709" w:type="dxa"/>
          </w:tcPr>
          <w:p w:rsidR="005D449D" w:rsidRPr="006A0771" w:rsidRDefault="005D449D" w:rsidP="005D449D">
            <w:r w:rsidRPr="006A0771">
              <w:t>Radovi će se vrednovati kao pojedinačna i skupna postignuća na izložbama u školi, lokalnoj zajednici.</w:t>
            </w:r>
          </w:p>
          <w:p w:rsidR="005D449D" w:rsidRPr="006A0771" w:rsidRDefault="003D70AB" w:rsidP="005D449D">
            <w:pPr>
              <w:pStyle w:val="Odlomakpopisa"/>
              <w:numPr>
                <w:ilvl w:val="0"/>
                <w:numId w:val="3"/>
              </w:numPr>
            </w:pPr>
            <w:r w:rsidRPr="006A0771">
              <w:t>s</w:t>
            </w:r>
            <w:r w:rsidR="005D449D" w:rsidRPr="006A0771">
              <w:t>amovrednovanje</w:t>
            </w:r>
            <w:r w:rsidRPr="006A0771">
              <w:t>, estetska kvaliteta, uspješnost nastupa, analiza rada</w:t>
            </w:r>
          </w:p>
        </w:tc>
      </w:tr>
    </w:tbl>
    <w:p w:rsidR="00EA0361" w:rsidRPr="006A0771" w:rsidRDefault="00EA0361" w:rsidP="00EA0361">
      <w:pPr>
        <w:spacing w:line="360" w:lineRule="auto"/>
      </w:pPr>
    </w:p>
    <w:p w:rsidR="007C2A55" w:rsidRPr="006A0771" w:rsidRDefault="007C2A55" w:rsidP="00EA0361">
      <w:pPr>
        <w:spacing w:line="360" w:lineRule="auto"/>
      </w:pPr>
    </w:p>
    <w:p w:rsidR="007C2A55" w:rsidRPr="006A0771" w:rsidRDefault="007C2A55" w:rsidP="00EA0361">
      <w:pPr>
        <w:spacing w:line="360" w:lineRule="auto"/>
      </w:pPr>
    </w:p>
    <w:p w:rsidR="007C2A55" w:rsidRPr="006A0771" w:rsidRDefault="007C2A55" w:rsidP="00EA0361">
      <w:pPr>
        <w:spacing w:line="360" w:lineRule="auto"/>
      </w:pPr>
    </w:p>
    <w:p w:rsidR="007C2A55" w:rsidRPr="006A0771" w:rsidRDefault="007C2A55" w:rsidP="00EA0361">
      <w:pPr>
        <w:spacing w:line="360" w:lineRule="auto"/>
      </w:pPr>
    </w:p>
    <w:p w:rsidR="007C2A55" w:rsidRPr="006A0771" w:rsidRDefault="007C2A55" w:rsidP="00EA0361">
      <w:pPr>
        <w:spacing w:line="360" w:lineRule="auto"/>
      </w:pPr>
    </w:p>
    <w:p w:rsidR="00EA3A42" w:rsidRPr="006A0771" w:rsidRDefault="00114EFF" w:rsidP="00332FB2">
      <w:pPr>
        <w:pStyle w:val="Naslov1"/>
        <w:rPr>
          <w:rFonts w:cs="Times New Roman"/>
          <w:sz w:val="24"/>
          <w:szCs w:val="24"/>
        </w:rPr>
      </w:pPr>
      <w:bookmarkStart w:id="18" w:name="_Toc210126424"/>
      <w:r w:rsidRPr="006A0771">
        <w:rPr>
          <w:rFonts w:cs="Times New Roman"/>
          <w:sz w:val="24"/>
          <w:szCs w:val="24"/>
        </w:rPr>
        <w:lastRenderedPageBreak/>
        <w:t>4.</w:t>
      </w:r>
      <w:r w:rsidR="00D82F86" w:rsidRPr="006A0771">
        <w:rPr>
          <w:rFonts w:cs="Times New Roman"/>
          <w:sz w:val="24"/>
          <w:szCs w:val="24"/>
        </w:rPr>
        <w:t>6</w:t>
      </w:r>
      <w:r w:rsidRPr="006A0771">
        <w:rPr>
          <w:rFonts w:cs="Times New Roman"/>
          <w:sz w:val="24"/>
          <w:szCs w:val="24"/>
        </w:rPr>
        <w:t xml:space="preserve">. </w:t>
      </w:r>
      <w:r w:rsidR="00EA3A42" w:rsidRPr="006A0771">
        <w:rPr>
          <w:rFonts w:cs="Times New Roman"/>
          <w:sz w:val="24"/>
          <w:szCs w:val="24"/>
        </w:rPr>
        <w:t>Likovna skupina</w:t>
      </w:r>
      <w:r w:rsidR="003D70AB" w:rsidRPr="006A0771">
        <w:rPr>
          <w:rFonts w:cs="Times New Roman"/>
          <w:sz w:val="24"/>
          <w:szCs w:val="24"/>
        </w:rPr>
        <w:t xml:space="preserve"> (razr</w:t>
      </w:r>
      <w:r w:rsidR="0002223F">
        <w:rPr>
          <w:rFonts w:cs="Times New Roman"/>
          <w:sz w:val="24"/>
          <w:szCs w:val="24"/>
        </w:rPr>
        <w:t>e</w:t>
      </w:r>
      <w:r w:rsidR="003D70AB" w:rsidRPr="006A0771">
        <w:rPr>
          <w:rFonts w:cs="Times New Roman"/>
          <w:sz w:val="24"/>
          <w:szCs w:val="24"/>
        </w:rPr>
        <w:t>dna nastava)</w:t>
      </w:r>
      <w:bookmarkEnd w:id="18"/>
    </w:p>
    <w:p w:rsidR="00EA3A42" w:rsidRPr="006A0771" w:rsidRDefault="00EA3A42" w:rsidP="00EA3A42">
      <w:pPr>
        <w:spacing w:after="160" w:line="259" w:lineRule="auto"/>
      </w:pPr>
    </w:p>
    <w:tbl>
      <w:tblPr>
        <w:tblStyle w:val="Reetkatablice"/>
        <w:tblW w:w="9435" w:type="dxa"/>
        <w:tblLook w:val="04A0" w:firstRow="1" w:lastRow="0" w:firstColumn="1" w:lastColumn="0" w:noHBand="0" w:noVBand="1"/>
      </w:tblPr>
      <w:tblGrid>
        <w:gridCol w:w="2652"/>
        <w:gridCol w:w="6783"/>
      </w:tblGrid>
      <w:tr w:rsidR="00EA3A42" w:rsidRPr="006A0771" w:rsidTr="00844159">
        <w:trPr>
          <w:trHeight w:val="1041"/>
        </w:trPr>
        <w:tc>
          <w:tcPr>
            <w:tcW w:w="2652" w:type="dxa"/>
          </w:tcPr>
          <w:p w:rsidR="00EA3A42" w:rsidRPr="006A0771" w:rsidRDefault="00EA3A42" w:rsidP="00BA64CD">
            <w:pPr>
              <w:rPr>
                <w:color w:val="000000"/>
              </w:rPr>
            </w:pPr>
            <w:r w:rsidRPr="006A0771">
              <w:rPr>
                <w:color w:val="000000"/>
              </w:rPr>
              <w:t>AKTIVNOST, PROGRAM</w:t>
            </w:r>
          </w:p>
          <w:p w:rsidR="00EA3A42" w:rsidRPr="006A0771" w:rsidRDefault="00EA3A42" w:rsidP="00BA64CD">
            <w:r w:rsidRPr="006A0771">
              <w:rPr>
                <w:color w:val="000000"/>
              </w:rPr>
              <w:t>I/ILI PROJEKT</w:t>
            </w:r>
          </w:p>
        </w:tc>
        <w:tc>
          <w:tcPr>
            <w:tcW w:w="6783" w:type="dxa"/>
          </w:tcPr>
          <w:p w:rsidR="005C7839" w:rsidRPr="006A0771" w:rsidRDefault="005C7839" w:rsidP="003C70A3">
            <w:pPr>
              <w:rPr>
                <w:b/>
              </w:rPr>
            </w:pPr>
          </w:p>
          <w:p w:rsidR="00EA3A42" w:rsidRPr="006A0771" w:rsidRDefault="00EA3A42" w:rsidP="00066312">
            <w:pPr>
              <w:jc w:val="center"/>
            </w:pPr>
            <w:r w:rsidRPr="006A0771">
              <w:rPr>
                <w:b/>
              </w:rPr>
              <w:t>Likovna skupina</w:t>
            </w:r>
            <w:r w:rsidR="00B35C28" w:rsidRPr="006A0771">
              <w:rPr>
                <w:b/>
              </w:rPr>
              <w:t xml:space="preserve"> </w:t>
            </w:r>
          </w:p>
        </w:tc>
      </w:tr>
      <w:tr w:rsidR="00D76D32" w:rsidRPr="006A0771" w:rsidTr="00844159">
        <w:trPr>
          <w:trHeight w:val="3829"/>
        </w:trPr>
        <w:tc>
          <w:tcPr>
            <w:tcW w:w="2652" w:type="dxa"/>
          </w:tcPr>
          <w:p w:rsidR="00D76D32" w:rsidRPr="006A0771" w:rsidRDefault="0092397A" w:rsidP="00D76D32">
            <w:r w:rsidRPr="006A0771">
              <w:t>ISHODI</w:t>
            </w:r>
          </w:p>
        </w:tc>
        <w:tc>
          <w:tcPr>
            <w:tcW w:w="6783" w:type="dxa"/>
          </w:tcPr>
          <w:p w:rsidR="00D76D32" w:rsidRPr="006A0771" w:rsidRDefault="00D76D32" w:rsidP="00AB5644">
            <w:pPr>
              <w:pStyle w:val="Odlomakpopisa"/>
              <w:numPr>
                <w:ilvl w:val="0"/>
                <w:numId w:val="5"/>
              </w:numPr>
              <w:ind w:left="317" w:hanging="283"/>
            </w:pPr>
            <w:r w:rsidRPr="006A0771">
              <w:t>uočavati i izražavati slikarske teksture bojom, potezom i mrljom</w:t>
            </w:r>
          </w:p>
          <w:p w:rsidR="00D76D32" w:rsidRPr="006A0771" w:rsidRDefault="00D76D32" w:rsidP="00AB5644">
            <w:pPr>
              <w:pStyle w:val="Odlomakpopisa"/>
              <w:numPr>
                <w:ilvl w:val="0"/>
                <w:numId w:val="5"/>
              </w:numPr>
              <w:ind w:left="317" w:hanging="283"/>
            </w:pPr>
            <w:r w:rsidRPr="006A0771">
              <w:t>upoznati pojmove vezane uz grafičke tehnike</w:t>
            </w:r>
          </w:p>
          <w:p w:rsidR="00D76D32" w:rsidRPr="006A0771" w:rsidRDefault="00D76D32" w:rsidP="00AB5644">
            <w:pPr>
              <w:pStyle w:val="Odlomakpopisa"/>
              <w:numPr>
                <w:ilvl w:val="0"/>
                <w:numId w:val="5"/>
              </w:numPr>
              <w:ind w:left="317" w:hanging="283"/>
            </w:pPr>
            <w:r w:rsidRPr="006A0771">
              <w:t>izraziti pokret i kompoziciju boja</w:t>
            </w:r>
          </w:p>
          <w:p w:rsidR="00D76D32" w:rsidRPr="006A0771" w:rsidRDefault="00D76D32" w:rsidP="00AB5644">
            <w:pPr>
              <w:pStyle w:val="Odlomakpopisa"/>
              <w:numPr>
                <w:ilvl w:val="0"/>
                <w:numId w:val="5"/>
              </w:numPr>
              <w:ind w:left="317" w:hanging="283"/>
            </w:pPr>
            <w:r w:rsidRPr="006A0771">
              <w:t>otkrivati i poticati razvoj posebnih učeničkih interesa</w:t>
            </w:r>
          </w:p>
          <w:p w:rsidR="00D76D32" w:rsidRPr="006A0771" w:rsidRDefault="00D76D32" w:rsidP="00AB5644">
            <w:pPr>
              <w:pStyle w:val="Odlomakpopisa"/>
              <w:numPr>
                <w:ilvl w:val="0"/>
                <w:numId w:val="5"/>
              </w:numPr>
              <w:ind w:left="317" w:hanging="283"/>
            </w:pPr>
            <w:r w:rsidRPr="006A0771">
              <w:t>razvijati kreativnost, sklonosti i interese za likovno stvaralaštvo</w:t>
            </w:r>
          </w:p>
          <w:p w:rsidR="00D76D32" w:rsidRPr="006A0771" w:rsidRDefault="00D76D32" w:rsidP="00AB5644">
            <w:pPr>
              <w:pStyle w:val="Odlomakpopisa"/>
              <w:numPr>
                <w:ilvl w:val="0"/>
                <w:numId w:val="5"/>
              </w:numPr>
              <w:ind w:left="317" w:hanging="283"/>
            </w:pPr>
            <w:r w:rsidRPr="006A0771">
              <w:t>usvajati estetske vrijednosti</w:t>
            </w:r>
          </w:p>
          <w:p w:rsidR="00D76D32" w:rsidRPr="006A0771" w:rsidRDefault="00D76D32" w:rsidP="00AB5644">
            <w:pPr>
              <w:pStyle w:val="Odlomakpopisa"/>
              <w:numPr>
                <w:ilvl w:val="0"/>
                <w:numId w:val="5"/>
              </w:numPr>
              <w:ind w:left="317" w:hanging="283"/>
            </w:pPr>
            <w:r w:rsidRPr="006A0771">
              <w:t>razvijati upornost, strpljivost, urednost te poštovanje svog i tuđeg rada</w:t>
            </w:r>
          </w:p>
          <w:p w:rsidR="00D76D32" w:rsidRPr="006A0771" w:rsidRDefault="00D76D32" w:rsidP="00AB5644">
            <w:pPr>
              <w:pStyle w:val="Default"/>
              <w:numPr>
                <w:ilvl w:val="0"/>
                <w:numId w:val="5"/>
              </w:numPr>
              <w:ind w:left="317" w:hanging="283"/>
            </w:pPr>
            <w:r w:rsidRPr="006A0771">
              <w:t>razvijati zanimanje za vlastitu kulturnu baštinu</w:t>
            </w:r>
          </w:p>
        </w:tc>
      </w:tr>
      <w:tr w:rsidR="00D76D32" w:rsidRPr="006A0771" w:rsidTr="00844159">
        <w:trPr>
          <w:trHeight w:val="1382"/>
        </w:trPr>
        <w:tc>
          <w:tcPr>
            <w:tcW w:w="2652" w:type="dxa"/>
          </w:tcPr>
          <w:p w:rsidR="00D76D32" w:rsidRPr="006A0771" w:rsidRDefault="00D76D32" w:rsidP="00D76D32">
            <w:r w:rsidRPr="006A0771">
              <w:t>NAMJENA</w:t>
            </w:r>
          </w:p>
        </w:tc>
        <w:tc>
          <w:tcPr>
            <w:tcW w:w="6783" w:type="dxa"/>
          </w:tcPr>
          <w:p w:rsidR="00D76D32" w:rsidRPr="006A0771" w:rsidRDefault="00D76D32" w:rsidP="00AB5644">
            <w:pPr>
              <w:pStyle w:val="Odlomakpopisa"/>
              <w:numPr>
                <w:ilvl w:val="0"/>
                <w:numId w:val="5"/>
              </w:numPr>
              <w:ind w:left="317" w:hanging="283"/>
            </w:pPr>
            <w:r w:rsidRPr="006A0771">
              <w:t>razvijati i poticati kreativnost i samostalnost kod učenika koji pokazuju sklonost likovnom izražavanju</w:t>
            </w:r>
          </w:p>
          <w:p w:rsidR="00D76D32" w:rsidRPr="006A0771" w:rsidRDefault="00D76D32" w:rsidP="00AB5644">
            <w:pPr>
              <w:pStyle w:val="Odlomakpopisa"/>
              <w:numPr>
                <w:ilvl w:val="0"/>
                <w:numId w:val="5"/>
              </w:numPr>
              <w:ind w:left="317" w:hanging="283"/>
            </w:pPr>
            <w:r w:rsidRPr="006A0771">
              <w:t>izlagati učeničke radove na školskim izložbenim prostorima, u dječjim časopisima i sl.</w:t>
            </w:r>
          </w:p>
        </w:tc>
      </w:tr>
      <w:tr w:rsidR="00D76D32" w:rsidRPr="006A0771" w:rsidTr="00844159">
        <w:trPr>
          <w:trHeight w:val="1041"/>
        </w:trPr>
        <w:tc>
          <w:tcPr>
            <w:tcW w:w="2652" w:type="dxa"/>
          </w:tcPr>
          <w:p w:rsidR="00D76D32" w:rsidRPr="006A0771" w:rsidRDefault="00D76D32" w:rsidP="00D76D32">
            <w:r w:rsidRPr="006A0771">
              <w:t>NOSITELJI I NJIHOVA ODGOVORNOST</w:t>
            </w:r>
          </w:p>
        </w:tc>
        <w:tc>
          <w:tcPr>
            <w:tcW w:w="6783" w:type="dxa"/>
          </w:tcPr>
          <w:p w:rsidR="009E4530" w:rsidRPr="006A0771" w:rsidRDefault="009E4530" w:rsidP="00DE0FFB"/>
          <w:p w:rsidR="00D76D32" w:rsidRPr="006A0771" w:rsidRDefault="001F6019" w:rsidP="00DE0FFB">
            <w:r w:rsidRPr="006A0771">
              <w:t>u</w:t>
            </w:r>
            <w:r w:rsidR="00D76D32" w:rsidRPr="006A0771">
              <w:t>či</w:t>
            </w:r>
            <w:r w:rsidR="00DE0FFB" w:rsidRPr="006A0771">
              <w:t>teljic</w:t>
            </w:r>
            <w:r w:rsidR="009E6A8E" w:rsidRPr="006A0771">
              <w:t>a</w:t>
            </w:r>
            <w:r w:rsidR="00DE0FFB" w:rsidRPr="006A0771">
              <w:t xml:space="preserve"> Senka Bungur Miočević </w:t>
            </w:r>
          </w:p>
        </w:tc>
      </w:tr>
      <w:tr w:rsidR="00D76D32" w:rsidRPr="006A0771" w:rsidTr="00844159">
        <w:trPr>
          <w:trHeight w:val="1041"/>
        </w:trPr>
        <w:tc>
          <w:tcPr>
            <w:tcW w:w="2652" w:type="dxa"/>
          </w:tcPr>
          <w:p w:rsidR="00D76D32" w:rsidRPr="006A0771" w:rsidRDefault="00D76D32" w:rsidP="00D76D32">
            <w:r w:rsidRPr="006A0771">
              <w:t>NAČIN REALIZACIJE</w:t>
            </w:r>
          </w:p>
        </w:tc>
        <w:tc>
          <w:tcPr>
            <w:tcW w:w="6783" w:type="dxa"/>
          </w:tcPr>
          <w:p w:rsidR="00D76D32" w:rsidRPr="006A0771" w:rsidRDefault="00D76D32" w:rsidP="00AB5644">
            <w:pPr>
              <w:pStyle w:val="Odlomakpopisa"/>
              <w:numPr>
                <w:ilvl w:val="0"/>
                <w:numId w:val="5"/>
              </w:numPr>
              <w:ind w:left="317" w:hanging="283"/>
            </w:pPr>
            <w:r w:rsidRPr="006A0771">
              <w:t>individualni rad</w:t>
            </w:r>
          </w:p>
          <w:p w:rsidR="00D76D32" w:rsidRPr="006A0771" w:rsidRDefault="00D76D32" w:rsidP="00AB5644">
            <w:pPr>
              <w:pStyle w:val="Odlomakpopisa"/>
              <w:numPr>
                <w:ilvl w:val="0"/>
                <w:numId w:val="5"/>
              </w:numPr>
              <w:ind w:left="317" w:hanging="283"/>
            </w:pPr>
            <w:r w:rsidRPr="006A0771">
              <w:t>rad u paru</w:t>
            </w:r>
          </w:p>
          <w:p w:rsidR="00D76D32" w:rsidRPr="006A0771" w:rsidRDefault="00D76D32" w:rsidP="00AB5644">
            <w:pPr>
              <w:pStyle w:val="Default"/>
              <w:numPr>
                <w:ilvl w:val="0"/>
                <w:numId w:val="5"/>
              </w:numPr>
              <w:ind w:left="317" w:hanging="283"/>
              <w:rPr>
                <w:rFonts w:eastAsia="Times New Roman"/>
                <w:color w:val="auto"/>
              </w:rPr>
            </w:pPr>
            <w:r w:rsidRPr="006A0771">
              <w:rPr>
                <w:rFonts w:eastAsia="Times New Roman"/>
                <w:color w:val="auto"/>
              </w:rPr>
              <w:t>skupni rad</w:t>
            </w:r>
          </w:p>
        </w:tc>
      </w:tr>
      <w:tr w:rsidR="00D76D32" w:rsidRPr="006A0771" w:rsidTr="00844159">
        <w:trPr>
          <w:trHeight w:val="341"/>
        </w:trPr>
        <w:tc>
          <w:tcPr>
            <w:tcW w:w="2652" w:type="dxa"/>
          </w:tcPr>
          <w:p w:rsidR="00D76D32" w:rsidRPr="006A0771" w:rsidRDefault="00D76D32" w:rsidP="00D76D32">
            <w:r w:rsidRPr="006A0771">
              <w:t>VREMENIK</w:t>
            </w:r>
          </w:p>
        </w:tc>
        <w:tc>
          <w:tcPr>
            <w:tcW w:w="6783" w:type="dxa"/>
          </w:tcPr>
          <w:p w:rsidR="00D76D32" w:rsidRPr="006A0771" w:rsidRDefault="00D76D32" w:rsidP="00D76D32">
            <w:r w:rsidRPr="006A0771">
              <w:t>jedan sat tjedno, tijekom školske godine</w:t>
            </w:r>
            <w:r w:rsidR="00005BBC" w:rsidRPr="006A0771">
              <w:t xml:space="preserve">  </w:t>
            </w:r>
            <w:r w:rsidR="00005BBC" w:rsidRPr="006A0771">
              <w:rPr>
                <w:rFonts w:eastAsia="Calibri"/>
              </w:rPr>
              <w:t>202</w:t>
            </w:r>
            <w:r w:rsidR="00261C3D" w:rsidRPr="006A0771">
              <w:rPr>
                <w:rFonts w:eastAsia="Calibri"/>
              </w:rPr>
              <w:t>5</w:t>
            </w:r>
            <w:r w:rsidR="00005BBC" w:rsidRPr="006A0771">
              <w:rPr>
                <w:rFonts w:eastAsia="Calibri"/>
              </w:rPr>
              <w:t>./202</w:t>
            </w:r>
            <w:r w:rsidR="00261C3D" w:rsidRPr="006A0771">
              <w:rPr>
                <w:rFonts w:eastAsia="Calibri"/>
              </w:rPr>
              <w:t>6</w:t>
            </w:r>
            <w:r w:rsidR="00005BBC" w:rsidRPr="006A0771">
              <w:rPr>
                <w:rFonts w:eastAsia="Calibri"/>
              </w:rPr>
              <w:t>.</w:t>
            </w:r>
          </w:p>
        </w:tc>
      </w:tr>
      <w:tr w:rsidR="00D76D32" w:rsidRPr="006A0771" w:rsidTr="00844159">
        <w:trPr>
          <w:trHeight w:val="341"/>
        </w:trPr>
        <w:tc>
          <w:tcPr>
            <w:tcW w:w="2652" w:type="dxa"/>
          </w:tcPr>
          <w:p w:rsidR="00D76D32" w:rsidRPr="006A0771" w:rsidRDefault="00D76D32" w:rsidP="00D76D32">
            <w:r w:rsidRPr="006A0771">
              <w:t>TROŠKOVNIK</w:t>
            </w:r>
          </w:p>
        </w:tc>
        <w:tc>
          <w:tcPr>
            <w:tcW w:w="6783" w:type="dxa"/>
          </w:tcPr>
          <w:p w:rsidR="00D76D32" w:rsidRPr="006A0771" w:rsidRDefault="00D76D32" w:rsidP="00D76D32">
            <w:pPr>
              <w:tabs>
                <w:tab w:val="left" w:pos="960"/>
              </w:tabs>
            </w:pPr>
            <w:r w:rsidRPr="006A0771">
              <w:t>troškovi za likovni materijal na račun roditelja</w:t>
            </w:r>
          </w:p>
        </w:tc>
      </w:tr>
      <w:tr w:rsidR="00D76D32" w:rsidRPr="006A0771" w:rsidTr="00844159">
        <w:trPr>
          <w:trHeight w:val="1724"/>
        </w:trPr>
        <w:tc>
          <w:tcPr>
            <w:tcW w:w="2652" w:type="dxa"/>
          </w:tcPr>
          <w:p w:rsidR="00D76D32" w:rsidRPr="006A0771" w:rsidRDefault="00D76D32" w:rsidP="00D76D32">
            <w:r w:rsidRPr="006A0771">
              <w:t>NAČIN VREDNOVANJA I NAČIN KORIŠTENJA REZULTATA VREDNOVANJA</w:t>
            </w:r>
          </w:p>
        </w:tc>
        <w:tc>
          <w:tcPr>
            <w:tcW w:w="6783" w:type="dxa"/>
          </w:tcPr>
          <w:p w:rsidR="00D76D32" w:rsidRPr="006A0771" w:rsidRDefault="00D76D32" w:rsidP="00AB5644">
            <w:pPr>
              <w:pStyle w:val="Odlomakpopisa"/>
              <w:numPr>
                <w:ilvl w:val="0"/>
                <w:numId w:val="5"/>
              </w:numPr>
              <w:ind w:left="317" w:hanging="283"/>
            </w:pPr>
            <w:r w:rsidRPr="006A0771">
              <w:t>sustavno opisno praćenje učeničkih interesa, motivacije, sposobnosti, postignuća</w:t>
            </w:r>
          </w:p>
          <w:p w:rsidR="00D76D32" w:rsidRPr="006A0771" w:rsidRDefault="00D76D32" w:rsidP="00AB5644">
            <w:pPr>
              <w:pStyle w:val="Odlomakpopisa"/>
              <w:numPr>
                <w:ilvl w:val="0"/>
                <w:numId w:val="5"/>
              </w:numPr>
              <w:autoSpaceDE w:val="0"/>
              <w:autoSpaceDN w:val="0"/>
              <w:adjustRightInd w:val="0"/>
              <w:ind w:left="317" w:hanging="283"/>
            </w:pPr>
            <w:r w:rsidRPr="006A0771">
              <w:t>rezultati će se koristiti u cilju povećanja kvalitete rada i za daljnje poticanje razvoja likovnih sposobnosti učenika</w:t>
            </w:r>
          </w:p>
        </w:tc>
      </w:tr>
    </w:tbl>
    <w:p w:rsidR="00EA3A42" w:rsidRPr="006A0771" w:rsidRDefault="00EA3A42" w:rsidP="00EA3A42">
      <w:pPr>
        <w:spacing w:line="360" w:lineRule="auto"/>
      </w:pPr>
    </w:p>
    <w:p w:rsidR="00EA3A42" w:rsidRPr="006A0771" w:rsidRDefault="00EA3A42">
      <w:pPr>
        <w:spacing w:after="160" w:line="259" w:lineRule="auto"/>
      </w:pPr>
      <w:r w:rsidRPr="006A0771">
        <w:br w:type="page"/>
      </w:r>
    </w:p>
    <w:p w:rsidR="00EA3A42" w:rsidRPr="006A0771" w:rsidRDefault="00114EFF" w:rsidP="00114EFF">
      <w:pPr>
        <w:pStyle w:val="Naslov1"/>
        <w:ind w:left="360"/>
        <w:rPr>
          <w:rFonts w:cs="Times New Roman"/>
          <w:b w:val="0"/>
          <w:sz w:val="24"/>
          <w:szCs w:val="24"/>
        </w:rPr>
      </w:pPr>
      <w:bookmarkStart w:id="19" w:name="_Toc210126425"/>
      <w:r w:rsidRPr="006A0771">
        <w:rPr>
          <w:rFonts w:cs="Times New Roman"/>
          <w:sz w:val="24"/>
          <w:szCs w:val="24"/>
        </w:rPr>
        <w:lastRenderedPageBreak/>
        <w:t>4.</w:t>
      </w:r>
      <w:r w:rsidR="00D82F86" w:rsidRPr="006A0771">
        <w:rPr>
          <w:rFonts w:cs="Times New Roman"/>
          <w:sz w:val="24"/>
          <w:szCs w:val="24"/>
        </w:rPr>
        <w:t>7</w:t>
      </w:r>
      <w:r w:rsidRPr="006A0771">
        <w:rPr>
          <w:rFonts w:cs="Times New Roman"/>
          <w:sz w:val="24"/>
          <w:szCs w:val="24"/>
        </w:rPr>
        <w:t xml:space="preserve">. </w:t>
      </w:r>
      <w:r w:rsidR="00EA3A42" w:rsidRPr="006A0771">
        <w:rPr>
          <w:rFonts w:cs="Times New Roman"/>
          <w:sz w:val="24"/>
          <w:szCs w:val="24"/>
        </w:rPr>
        <w:t xml:space="preserve">Likovna </w:t>
      </w:r>
      <w:r w:rsidR="0000144D" w:rsidRPr="006A0771">
        <w:rPr>
          <w:rFonts w:cs="Times New Roman"/>
          <w:sz w:val="24"/>
          <w:szCs w:val="24"/>
        </w:rPr>
        <w:t>skupina</w:t>
      </w:r>
      <w:r w:rsidR="00C105BB" w:rsidRPr="006A0771">
        <w:rPr>
          <w:rFonts w:cs="Times New Roman"/>
          <w:sz w:val="24"/>
          <w:szCs w:val="24"/>
        </w:rPr>
        <w:t xml:space="preserve"> </w:t>
      </w:r>
      <w:r w:rsidR="001F6019" w:rsidRPr="006A0771">
        <w:rPr>
          <w:rFonts w:cs="Times New Roman"/>
          <w:sz w:val="24"/>
          <w:szCs w:val="24"/>
        </w:rPr>
        <w:t>(predmetna nastava)</w:t>
      </w:r>
      <w:bookmarkEnd w:id="19"/>
    </w:p>
    <w:p w:rsidR="00EA3A42" w:rsidRPr="006A0771" w:rsidRDefault="00EA3A42" w:rsidP="00EA3A42">
      <w:pPr>
        <w:spacing w:after="160" w:line="259" w:lineRule="auto"/>
      </w:pPr>
    </w:p>
    <w:tbl>
      <w:tblPr>
        <w:tblStyle w:val="Reetkatablice"/>
        <w:tblW w:w="9601" w:type="dxa"/>
        <w:tblLook w:val="04A0" w:firstRow="1" w:lastRow="0" w:firstColumn="1" w:lastColumn="0" w:noHBand="0" w:noVBand="1"/>
      </w:tblPr>
      <w:tblGrid>
        <w:gridCol w:w="2698"/>
        <w:gridCol w:w="6903"/>
      </w:tblGrid>
      <w:tr w:rsidR="00EA3A42" w:rsidRPr="006A0771" w:rsidTr="00332FB2">
        <w:trPr>
          <w:trHeight w:val="1127"/>
        </w:trPr>
        <w:tc>
          <w:tcPr>
            <w:tcW w:w="2698" w:type="dxa"/>
          </w:tcPr>
          <w:p w:rsidR="00EA3A42" w:rsidRPr="006A0771" w:rsidRDefault="00EA3A42" w:rsidP="00BA64CD">
            <w:pPr>
              <w:rPr>
                <w:color w:val="000000"/>
              </w:rPr>
            </w:pPr>
            <w:r w:rsidRPr="006A0771">
              <w:rPr>
                <w:color w:val="000000"/>
              </w:rPr>
              <w:t>AKTIVNOST, PROGRAM</w:t>
            </w:r>
          </w:p>
          <w:p w:rsidR="00EA3A42" w:rsidRPr="006A0771" w:rsidRDefault="00EA3A42" w:rsidP="00BA64CD">
            <w:r w:rsidRPr="006A0771">
              <w:rPr>
                <w:color w:val="000000"/>
              </w:rPr>
              <w:t>I/ILI PROJEKT</w:t>
            </w:r>
          </w:p>
        </w:tc>
        <w:tc>
          <w:tcPr>
            <w:tcW w:w="6903" w:type="dxa"/>
          </w:tcPr>
          <w:p w:rsidR="005C7839" w:rsidRPr="006A0771" w:rsidRDefault="005C7839" w:rsidP="0000144D">
            <w:pPr>
              <w:rPr>
                <w:b/>
              </w:rPr>
            </w:pPr>
          </w:p>
          <w:p w:rsidR="00EA3A42" w:rsidRPr="006A0771" w:rsidRDefault="00EA3A42" w:rsidP="00066312">
            <w:pPr>
              <w:jc w:val="center"/>
            </w:pPr>
            <w:r w:rsidRPr="006A0771">
              <w:rPr>
                <w:b/>
              </w:rPr>
              <w:t xml:space="preserve">Likovna </w:t>
            </w:r>
            <w:r w:rsidR="0000144D" w:rsidRPr="006A0771">
              <w:rPr>
                <w:b/>
              </w:rPr>
              <w:t>skupina</w:t>
            </w:r>
            <w:r w:rsidR="002261E3" w:rsidRPr="006A0771">
              <w:rPr>
                <w:b/>
              </w:rPr>
              <w:t xml:space="preserve"> </w:t>
            </w:r>
          </w:p>
        </w:tc>
      </w:tr>
      <w:tr w:rsidR="00EC621B" w:rsidRPr="006A0771" w:rsidTr="00332FB2">
        <w:trPr>
          <w:trHeight w:val="2624"/>
        </w:trPr>
        <w:tc>
          <w:tcPr>
            <w:tcW w:w="2698" w:type="dxa"/>
          </w:tcPr>
          <w:p w:rsidR="00EC621B" w:rsidRPr="006A0771" w:rsidRDefault="0092397A" w:rsidP="00EC621B">
            <w:r w:rsidRPr="006A0771">
              <w:t>ISHODI</w:t>
            </w:r>
          </w:p>
        </w:tc>
        <w:tc>
          <w:tcPr>
            <w:tcW w:w="6903" w:type="dxa"/>
          </w:tcPr>
          <w:p w:rsidR="00EC621B" w:rsidRPr="006A0771" w:rsidRDefault="00EC621B" w:rsidP="00AB5644">
            <w:pPr>
              <w:pStyle w:val="Odlomakpopisa"/>
              <w:numPr>
                <w:ilvl w:val="0"/>
                <w:numId w:val="5"/>
              </w:numPr>
              <w:ind w:left="317" w:hanging="283"/>
            </w:pPr>
            <w:r w:rsidRPr="006A0771">
              <w:t>estetsko uređenje škole</w:t>
            </w:r>
          </w:p>
          <w:p w:rsidR="00EC621B" w:rsidRPr="006A0771" w:rsidRDefault="00EC621B" w:rsidP="00AB5644">
            <w:pPr>
              <w:pStyle w:val="Odlomakpopisa"/>
              <w:numPr>
                <w:ilvl w:val="0"/>
                <w:numId w:val="5"/>
              </w:numPr>
              <w:ind w:left="317" w:hanging="283"/>
            </w:pPr>
            <w:r w:rsidRPr="006A0771">
              <w:t xml:space="preserve">približavanje i proširivanje znanja o likovnosti i </w:t>
            </w:r>
          </w:p>
          <w:p w:rsidR="00EC621B" w:rsidRPr="006A0771" w:rsidRDefault="00EC621B" w:rsidP="00EC621B">
            <w:pPr>
              <w:pStyle w:val="Odlomakpopisa"/>
              <w:ind w:left="317"/>
            </w:pPr>
            <w:r w:rsidRPr="006A0771">
              <w:t>likovnim umjetnostima</w:t>
            </w:r>
          </w:p>
          <w:p w:rsidR="00EC621B" w:rsidRPr="006A0771" w:rsidRDefault="00EC621B" w:rsidP="00AB5644">
            <w:pPr>
              <w:pStyle w:val="Odlomakpopisa"/>
              <w:numPr>
                <w:ilvl w:val="0"/>
                <w:numId w:val="5"/>
              </w:numPr>
              <w:ind w:left="317" w:hanging="283"/>
            </w:pPr>
            <w:r w:rsidRPr="006A0771">
              <w:t>razvijati interes za različita likovna područja</w:t>
            </w:r>
          </w:p>
          <w:p w:rsidR="00EC621B" w:rsidRPr="006A0771" w:rsidRDefault="00EC621B" w:rsidP="00EC621B">
            <w:pPr>
              <w:pStyle w:val="Odlomakpopisa"/>
              <w:ind w:left="317"/>
            </w:pPr>
            <w:r w:rsidRPr="006A0771">
              <w:t>upoznavanje s različitim likovnim tehnikama</w:t>
            </w:r>
          </w:p>
          <w:p w:rsidR="00EC621B" w:rsidRPr="006A0771" w:rsidRDefault="00EC621B" w:rsidP="00AB5644">
            <w:pPr>
              <w:pStyle w:val="Odlomakpopisa"/>
              <w:numPr>
                <w:ilvl w:val="0"/>
                <w:numId w:val="5"/>
              </w:numPr>
              <w:ind w:left="317" w:hanging="283"/>
            </w:pPr>
            <w:r w:rsidRPr="006A0771">
              <w:t>sudjelovanje u različitim aktivnostima likovnog sadržaja (natjecanja i projekti)</w:t>
            </w:r>
          </w:p>
        </w:tc>
      </w:tr>
      <w:tr w:rsidR="00EC621B" w:rsidRPr="006A0771" w:rsidTr="00332FB2">
        <w:trPr>
          <w:trHeight w:val="2644"/>
        </w:trPr>
        <w:tc>
          <w:tcPr>
            <w:tcW w:w="2698" w:type="dxa"/>
          </w:tcPr>
          <w:p w:rsidR="00EC621B" w:rsidRPr="006A0771" w:rsidRDefault="00EC621B" w:rsidP="00EC621B">
            <w:r w:rsidRPr="006A0771">
              <w:t>NAMJENA</w:t>
            </w:r>
          </w:p>
        </w:tc>
        <w:tc>
          <w:tcPr>
            <w:tcW w:w="6903" w:type="dxa"/>
          </w:tcPr>
          <w:p w:rsidR="00EC621B" w:rsidRPr="006A0771" w:rsidRDefault="00EC621B" w:rsidP="00AB5644">
            <w:pPr>
              <w:pStyle w:val="Odlomakpopisa"/>
              <w:numPr>
                <w:ilvl w:val="0"/>
                <w:numId w:val="5"/>
              </w:numPr>
              <w:ind w:left="317" w:hanging="283"/>
            </w:pPr>
            <w:r w:rsidRPr="006A0771">
              <w:t>razvoj osjećaja za estetiku</w:t>
            </w:r>
          </w:p>
          <w:p w:rsidR="00EC621B" w:rsidRPr="006A0771" w:rsidRDefault="00EC621B" w:rsidP="00AB5644">
            <w:pPr>
              <w:pStyle w:val="Odlomakpopisa"/>
              <w:numPr>
                <w:ilvl w:val="0"/>
                <w:numId w:val="5"/>
              </w:numPr>
              <w:ind w:left="317" w:hanging="283"/>
            </w:pPr>
            <w:r w:rsidRPr="006A0771">
              <w:t>razvoj pozitivnog odnosa prema radu</w:t>
            </w:r>
          </w:p>
          <w:p w:rsidR="00EC621B" w:rsidRPr="006A0771" w:rsidRDefault="00EC621B" w:rsidP="00AB5644">
            <w:pPr>
              <w:pStyle w:val="Odlomakpopisa"/>
              <w:numPr>
                <w:ilvl w:val="0"/>
                <w:numId w:val="5"/>
              </w:numPr>
              <w:ind w:left="317" w:hanging="283"/>
            </w:pPr>
            <w:r w:rsidRPr="006A0771">
              <w:t>razvoj pozitivnog odnosa u radu s drugim učenicima kroz zajedničke projekte</w:t>
            </w:r>
          </w:p>
          <w:p w:rsidR="00EC621B" w:rsidRPr="006A0771" w:rsidRDefault="00EC621B" w:rsidP="00AB5644">
            <w:pPr>
              <w:pStyle w:val="Odlomakpopisa"/>
              <w:numPr>
                <w:ilvl w:val="0"/>
                <w:numId w:val="5"/>
              </w:numPr>
              <w:ind w:left="317" w:hanging="283"/>
            </w:pPr>
            <w:r w:rsidRPr="006A0771">
              <w:t>razvoj kreativnosti</w:t>
            </w:r>
          </w:p>
          <w:p w:rsidR="00EC621B" w:rsidRPr="006A0771" w:rsidRDefault="00EC621B" w:rsidP="00AB5644">
            <w:pPr>
              <w:pStyle w:val="Odlomakpopisa"/>
              <w:numPr>
                <w:ilvl w:val="0"/>
                <w:numId w:val="5"/>
              </w:numPr>
              <w:ind w:left="317" w:hanging="283"/>
            </w:pPr>
            <w:r w:rsidRPr="006A0771">
              <w:t>usvajanje novih likovnih znanja i tehnika</w:t>
            </w:r>
          </w:p>
          <w:p w:rsidR="00EC621B" w:rsidRPr="006A0771" w:rsidRDefault="00EC621B" w:rsidP="00AB5644">
            <w:pPr>
              <w:pStyle w:val="Odlomakpopisa"/>
              <w:numPr>
                <w:ilvl w:val="0"/>
                <w:numId w:val="5"/>
              </w:numPr>
              <w:ind w:left="317" w:hanging="283"/>
            </w:pPr>
            <w:r w:rsidRPr="006A0771">
              <w:t>razvoj osjećaja za estetsko očuvanje prostora škole</w:t>
            </w:r>
          </w:p>
        </w:tc>
      </w:tr>
      <w:tr w:rsidR="00EC621B" w:rsidRPr="006A0771" w:rsidTr="00332FB2">
        <w:trPr>
          <w:trHeight w:val="1865"/>
        </w:trPr>
        <w:tc>
          <w:tcPr>
            <w:tcW w:w="2698" w:type="dxa"/>
          </w:tcPr>
          <w:p w:rsidR="00EC621B" w:rsidRPr="006A0771" w:rsidRDefault="00EC621B" w:rsidP="00EC621B">
            <w:r w:rsidRPr="006A0771">
              <w:t>NOSITELJI I NJIHOVA ODGOVORNOST</w:t>
            </w:r>
          </w:p>
        </w:tc>
        <w:tc>
          <w:tcPr>
            <w:tcW w:w="6903" w:type="dxa"/>
          </w:tcPr>
          <w:p w:rsidR="006E496E" w:rsidRPr="006A0771" w:rsidRDefault="00EC621B" w:rsidP="006E496E">
            <w:r w:rsidRPr="006A0771">
              <w:t xml:space="preserve">Nastavnica </w:t>
            </w:r>
            <w:r w:rsidR="0062622B" w:rsidRPr="006A0771">
              <w:t>l</w:t>
            </w:r>
            <w:r w:rsidRPr="006A0771">
              <w:t>ikovne kulture Lucija Dešković</w:t>
            </w:r>
            <w:r w:rsidR="006E496E" w:rsidRPr="006A0771">
              <w:t xml:space="preserve"> Ivanović</w:t>
            </w:r>
          </w:p>
          <w:p w:rsidR="00EC621B" w:rsidRPr="006A0771" w:rsidRDefault="00EC621B" w:rsidP="00AB5644">
            <w:pPr>
              <w:pStyle w:val="Odlomakpopisa"/>
              <w:numPr>
                <w:ilvl w:val="0"/>
                <w:numId w:val="5"/>
              </w:numPr>
              <w:ind w:left="317" w:hanging="283"/>
            </w:pPr>
            <w:r w:rsidRPr="006A0771">
              <w:t xml:space="preserve">izvršavati svoja zaduženja </w:t>
            </w:r>
          </w:p>
          <w:p w:rsidR="00EC621B" w:rsidRPr="006A0771" w:rsidRDefault="00EC621B" w:rsidP="00AB5644">
            <w:pPr>
              <w:pStyle w:val="Odlomakpopisa"/>
              <w:numPr>
                <w:ilvl w:val="0"/>
                <w:numId w:val="5"/>
              </w:numPr>
              <w:ind w:left="317" w:hanging="283"/>
            </w:pPr>
            <w:r w:rsidRPr="006A0771">
              <w:t xml:space="preserve">bilježiti aktivnosti </w:t>
            </w:r>
            <w:r w:rsidR="0062622B" w:rsidRPr="006A0771">
              <w:t>l</w:t>
            </w:r>
            <w:r w:rsidRPr="006A0771">
              <w:t>ikovne skupine</w:t>
            </w:r>
          </w:p>
          <w:p w:rsidR="00EC621B" w:rsidRPr="006A0771" w:rsidRDefault="00EC621B" w:rsidP="00AB5644">
            <w:pPr>
              <w:pStyle w:val="Odlomakpopisa"/>
              <w:numPr>
                <w:ilvl w:val="0"/>
                <w:numId w:val="5"/>
              </w:numPr>
              <w:ind w:left="317" w:hanging="283"/>
            </w:pPr>
            <w:r w:rsidRPr="006A0771">
              <w:t>voditi evidenciju o prisutnosti učenika koji su zapisani za ovaj izborni predmet</w:t>
            </w:r>
          </w:p>
        </w:tc>
      </w:tr>
      <w:tr w:rsidR="00EC621B" w:rsidRPr="006A0771" w:rsidTr="00332FB2">
        <w:trPr>
          <w:trHeight w:val="758"/>
        </w:trPr>
        <w:tc>
          <w:tcPr>
            <w:tcW w:w="2698" w:type="dxa"/>
          </w:tcPr>
          <w:p w:rsidR="00EC621B" w:rsidRPr="006A0771" w:rsidRDefault="00EC621B" w:rsidP="00EC621B">
            <w:r w:rsidRPr="006A0771">
              <w:t>NAČIN REALIZACIJE</w:t>
            </w:r>
          </w:p>
        </w:tc>
        <w:tc>
          <w:tcPr>
            <w:tcW w:w="6903" w:type="dxa"/>
          </w:tcPr>
          <w:p w:rsidR="00EC621B" w:rsidRPr="006A0771" w:rsidRDefault="00EC621B" w:rsidP="00AB5644">
            <w:pPr>
              <w:pStyle w:val="Odlomakpopisa"/>
              <w:numPr>
                <w:ilvl w:val="0"/>
                <w:numId w:val="5"/>
              </w:numPr>
              <w:ind w:left="317" w:hanging="283"/>
            </w:pPr>
            <w:r w:rsidRPr="006A0771">
              <w:t xml:space="preserve">individualni rad, rad u parovima i </w:t>
            </w:r>
            <w:r w:rsidR="0062622B" w:rsidRPr="006A0771">
              <w:t>skupni</w:t>
            </w:r>
            <w:r w:rsidRPr="006A0771">
              <w:t xml:space="preserve"> rad</w:t>
            </w:r>
          </w:p>
          <w:p w:rsidR="00EC621B" w:rsidRPr="006A0771" w:rsidRDefault="00EC621B" w:rsidP="00AB5644">
            <w:pPr>
              <w:pStyle w:val="Odlomakpopisa"/>
              <w:numPr>
                <w:ilvl w:val="0"/>
                <w:numId w:val="5"/>
              </w:numPr>
              <w:ind w:left="317" w:hanging="283"/>
            </w:pPr>
            <w:r w:rsidRPr="006A0771">
              <w:t>rad u različitim likovnim materijalima i tehnikama</w:t>
            </w:r>
          </w:p>
        </w:tc>
      </w:tr>
      <w:tr w:rsidR="00EC621B" w:rsidRPr="006A0771" w:rsidTr="00332FB2">
        <w:trPr>
          <w:trHeight w:val="369"/>
        </w:trPr>
        <w:tc>
          <w:tcPr>
            <w:tcW w:w="2698" w:type="dxa"/>
          </w:tcPr>
          <w:p w:rsidR="00EC621B" w:rsidRPr="006A0771" w:rsidRDefault="00EC621B" w:rsidP="00EC621B">
            <w:r w:rsidRPr="006A0771">
              <w:t>VREMENIK</w:t>
            </w:r>
          </w:p>
        </w:tc>
        <w:tc>
          <w:tcPr>
            <w:tcW w:w="6903" w:type="dxa"/>
          </w:tcPr>
          <w:p w:rsidR="00EC621B" w:rsidRPr="006A0771" w:rsidRDefault="00EC621B" w:rsidP="00EC621B">
            <w:pPr>
              <w:ind w:left="34"/>
            </w:pPr>
            <w:r w:rsidRPr="006A0771">
              <w:t>skupina se sastaje jednom tjedno</w:t>
            </w:r>
            <w:r w:rsidR="00005BBC" w:rsidRPr="006A0771">
              <w:t xml:space="preserve"> tijekom šk.god. </w:t>
            </w:r>
            <w:r w:rsidR="00005BBC" w:rsidRPr="006A0771">
              <w:rPr>
                <w:rFonts w:eastAsia="Calibri"/>
              </w:rPr>
              <w:t>202</w:t>
            </w:r>
            <w:r w:rsidR="00DB6D22" w:rsidRPr="006A0771">
              <w:rPr>
                <w:rFonts w:eastAsia="Calibri"/>
              </w:rPr>
              <w:t>5</w:t>
            </w:r>
            <w:r w:rsidR="00005BBC" w:rsidRPr="006A0771">
              <w:rPr>
                <w:rFonts w:eastAsia="Calibri"/>
              </w:rPr>
              <w:t>./202</w:t>
            </w:r>
            <w:r w:rsidR="00DB6D22" w:rsidRPr="006A0771">
              <w:rPr>
                <w:rFonts w:eastAsia="Calibri"/>
              </w:rPr>
              <w:t>6</w:t>
            </w:r>
            <w:r w:rsidR="00005BBC" w:rsidRPr="006A0771">
              <w:rPr>
                <w:rFonts w:eastAsia="Calibri"/>
              </w:rPr>
              <w:t>.</w:t>
            </w:r>
          </w:p>
        </w:tc>
      </w:tr>
      <w:tr w:rsidR="00EC621B" w:rsidRPr="006A0771" w:rsidTr="00332FB2">
        <w:trPr>
          <w:trHeight w:val="369"/>
        </w:trPr>
        <w:tc>
          <w:tcPr>
            <w:tcW w:w="2698" w:type="dxa"/>
          </w:tcPr>
          <w:p w:rsidR="00EC621B" w:rsidRPr="006A0771" w:rsidRDefault="00EC621B" w:rsidP="00EC621B">
            <w:r w:rsidRPr="006A0771">
              <w:t>TROŠKOVNIK</w:t>
            </w:r>
          </w:p>
        </w:tc>
        <w:tc>
          <w:tcPr>
            <w:tcW w:w="6903" w:type="dxa"/>
          </w:tcPr>
          <w:p w:rsidR="00EC621B" w:rsidRPr="006A0771" w:rsidRDefault="00846FD0" w:rsidP="00EC621B">
            <w:pPr>
              <w:ind w:left="34"/>
            </w:pPr>
            <w:r w:rsidRPr="006A0771">
              <w:t>100 €</w:t>
            </w:r>
            <w:r w:rsidR="00EC621B" w:rsidRPr="006A0771">
              <w:t xml:space="preserve"> troškova</w:t>
            </w:r>
          </w:p>
        </w:tc>
      </w:tr>
      <w:tr w:rsidR="00EC621B" w:rsidRPr="006A0771" w:rsidTr="00332FB2">
        <w:trPr>
          <w:trHeight w:val="1865"/>
        </w:trPr>
        <w:tc>
          <w:tcPr>
            <w:tcW w:w="2698" w:type="dxa"/>
          </w:tcPr>
          <w:p w:rsidR="00EC621B" w:rsidRPr="006A0771" w:rsidRDefault="00EC621B" w:rsidP="00EC621B">
            <w:r w:rsidRPr="006A0771">
              <w:t>NAČIN VREDNOVANJA I NAČIN KORIŠTENJA REZULTATA VREDNOVANJA</w:t>
            </w:r>
          </w:p>
        </w:tc>
        <w:tc>
          <w:tcPr>
            <w:tcW w:w="6903" w:type="dxa"/>
          </w:tcPr>
          <w:p w:rsidR="00EC621B" w:rsidRPr="006A0771" w:rsidRDefault="00EC621B" w:rsidP="00AB5644">
            <w:pPr>
              <w:pStyle w:val="Odlomakpopisa"/>
              <w:numPr>
                <w:ilvl w:val="0"/>
                <w:numId w:val="5"/>
              </w:numPr>
              <w:ind w:left="317" w:hanging="283"/>
            </w:pPr>
            <w:r w:rsidRPr="006A0771">
              <w:t xml:space="preserve">sudjelovanje u stvaranju vizualnog identiteta </w:t>
            </w:r>
          </w:p>
          <w:p w:rsidR="00EC621B" w:rsidRPr="006A0771" w:rsidRDefault="00EC621B" w:rsidP="00EC621B">
            <w:pPr>
              <w:pStyle w:val="Odlomakpopisa"/>
              <w:ind w:left="317"/>
            </w:pPr>
            <w:r w:rsidRPr="006A0771">
              <w:t xml:space="preserve">škole, stvaranje prepoznatljivosti škole u široj </w:t>
            </w:r>
          </w:p>
          <w:p w:rsidR="00EC621B" w:rsidRPr="006A0771" w:rsidRDefault="00EC621B" w:rsidP="00EC621B">
            <w:pPr>
              <w:pStyle w:val="Odlomakpopisa"/>
              <w:ind w:left="317"/>
            </w:pPr>
            <w:r w:rsidRPr="006A0771">
              <w:t>društvenoj zajednici</w:t>
            </w:r>
          </w:p>
          <w:p w:rsidR="00EC621B" w:rsidRPr="006A0771" w:rsidRDefault="00EC621B" w:rsidP="00AB5644">
            <w:pPr>
              <w:pStyle w:val="Odlomakpopisa"/>
              <w:numPr>
                <w:ilvl w:val="0"/>
                <w:numId w:val="5"/>
              </w:numPr>
              <w:ind w:left="317" w:hanging="283"/>
            </w:pPr>
            <w:r w:rsidRPr="006A0771">
              <w:t xml:space="preserve">kroz različita priznanja i nagrade na županijskim i </w:t>
            </w:r>
          </w:p>
          <w:p w:rsidR="00EC621B" w:rsidRPr="006A0771" w:rsidRDefault="00EC621B" w:rsidP="00EC621B">
            <w:pPr>
              <w:pStyle w:val="Odlomakpopisa"/>
              <w:ind w:left="317"/>
            </w:pPr>
            <w:r w:rsidRPr="006A0771">
              <w:t>državnim natjecanjima.</w:t>
            </w:r>
          </w:p>
        </w:tc>
      </w:tr>
    </w:tbl>
    <w:p w:rsidR="00EA3A42" w:rsidRPr="006A0771" w:rsidRDefault="00EA3A42" w:rsidP="00EA3A42">
      <w:pPr>
        <w:spacing w:line="360" w:lineRule="auto"/>
      </w:pPr>
    </w:p>
    <w:p w:rsidR="00EA3A42" w:rsidRPr="006A0771" w:rsidRDefault="00EA3A42" w:rsidP="00EA3A42">
      <w:pPr>
        <w:spacing w:line="360" w:lineRule="auto"/>
      </w:pPr>
    </w:p>
    <w:p w:rsidR="00EA3A42" w:rsidRPr="006A0771" w:rsidRDefault="00EA3A42">
      <w:pPr>
        <w:spacing w:after="160" w:line="259" w:lineRule="auto"/>
      </w:pPr>
      <w:r w:rsidRPr="006A0771">
        <w:br w:type="page"/>
      </w:r>
    </w:p>
    <w:p w:rsidR="00EA3A42" w:rsidRPr="006A0771" w:rsidRDefault="00114EFF" w:rsidP="00114EFF">
      <w:pPr>
        <w:pStyle w:val="Naslov1"/>
        <w:ind w:left="360"/>
        <w:rPr>
          <w:rFonts w:cs="Times New Roman"/>
          <w:b w:val="0"/>
          <w:sz w:val="24"/>
          <w:szCs w:val="24"/>
        </w:rPr>
      </w:pPr>
      <w:bookmarkStart w:id="20" w:name="_Toc210126426"/>
      <w:r w:rsidRPr="006A0771">
        <w:rPr>
          <w:rFonts w:cs="Times New Roman"/>
          <w:sz w:val="24"/>
          <w:szCs w:val="24"/>
        </w:rPr>
        <w:lastRenderedPageBreak/>
        <w:t>4.</w:t>
      </w:r>
      <w:r w:rsidR="00D82F86" w:rsidRPr="006A0771">
        <w:rPr>
          <w:rFonts w:cs="Times New Roman"/>
          <w:sz w:val="24"/>
          <w:szCs w:val="24"/>
        </w:rPr>
        <w:t>8</w:t>
      </w:r>
      <w:r w:rsidRPr="006A0771">
        <w:rPr>
          <w:rFonts w:cs="Times New Roman"/>
          <w:sz w:val="24"/>
          <w:szCs w:val="24"/>
        </w:rPr>
        <w:t xml:space="preserve">. </w:t>
      </w:r>
      <w:r w:rsidR="00EA3A42" w:rsidRPr="006A0771">
        <w:rPr>
          <w:rFonts w:cs="Times New Roman"/>
          <w:sz w:val="24"/>
          <w:szCs w:val="24"/>
        </w:rPr>
        <w:t xml:space="preserve">Literarna </w:t>
      </w:r>
      <w:r w:rsidR="0097330E" w:rsidRPr="006A0771">
        <w:rPr>
          <w:rFonts w:cs="Times New Roman"/>
          <w:sz w:val="24"/>
          <w:szCs w:val="24"/>
        </w:rPr>
        <w:t>školica</w:t>
      </w:r>
      <w:bookmarkEnd w:id="20"/>
    </w:p>
    <w:p w:rsidR="00EA3A42" w:rsidRPr="006A0771" w:rsidRDefault="00EA3A42" w:rsidP="00EA3A42">
      <w:pPr>
        <w:spacing w:after="160" w:line="259" w:lineRule="auto"/>
      </w:pPr>
    </w:p>
    <w:tbl>
      <w:tblPr>
        <w:tblStyle w:val="Reetkatablice"/>
        <w:tblW w:w="0" w:type="auto"/>
        <w:tblLook w:val="04A0" w:firstRow="1" w:lastRow="0" w:firstColumn="1" w:lastColumn="0" w:noHBand="0" w:noVBand="1"/>
      </w:tblPr>
      <w:tblGrid>
        <w:gridCol w:w="2547"/>
        <w:gridCol w:w="6515"/>
      </w:tblGrid>
      <w:tr w:rsidR="009B791C" w:rsidRPr="006A0771" w:rsidTr="00E57434">
        <w:tc>
          <w:tcPr>
            <w:tcW w:w="2547" w:type="dxa"/>
          </w:tcPr>
          <w:p w:rsidR="009B791C" w:rsidRPr="006A0771" w:rsidRDefault="009B791C" w:rsidP="00E57434">
            <w:pPr>
              <w:rPr>
                <w:color w:val="000000"/>
              </w:rPr>
            </w:pPr>
            <w:r w:rsidRPr="006A0771">
              <w:rPr>
                <w:color w:val="000000"/>
              </w:rPr>
              <w:t>AKTIVNOST, PROGRAM</w:t>
            </w:r>
          </w:p>
          <w:p w:rsidR="009B791C" w:rsidRPr="006A0771" w:rsidRDefault="009B791C" w:rsidP="00E57434">
            <w:r w:rsidRPr="006A0771">
              <w:rPr>
                <w:color w:val="000000"/>
              </w:rPr>
              <w:t>I/ILI PROJEKT</w:t>
            </w:r>
          </w:p>
        </w:tc>
        <w:tc>
          <w:tcPr>
            <w:tcW w:w="6515" w:type="dxa"/>
          </w:tcPr>
          <w:p w:rsidR="009B791C" w:rsidRPr="006A0771" w:rsidRDefault="009B791C" w:rsidP="00E57434">
            <w:pPr>
              <w:jc w:val="center"/>
            </w:pPr>
            <w:r w:rsidRPr="006A0771">
              <w:rPr>
                <w:b/>
              </w:rPr>
              <w:t>LITERARNA ŠKOLICA</w:t>
            </w:r>
          </w:p>
        </w:tc>
      </w:tr>
      <w:tr w:rsidR="009B791C" w:rsidRPr="006A0771" w:rsidTr="00E57434">
        <w:tc>
          <w:tcPr>
            <w:tcW w:w="2547" w:type="dxa"/>
          </w:tcPr>
          <w:p w:rsidR="009B791C" w:rsidRPr="006A0771" w:rsidRDefault="009B791C" w:rsidP="00E57434">
            <w:r w:rsidRPr="006A0771">
              <w:t>CILJEVI</w:t>
            </w:r>
          </w:p>
        </w:tc>
        <w:tc>
          <w:tcPr>
            <w:tcW w:w="6515" w:type="dxa"/>
          </w:tcPr>
          <w:p w:rsidR="009B791C" w:rsidRPr="006A0771" w:rsidRDefault="009B791C" w:rsidP="00E57434">
            <w:r w:rsidRPr="006A0771">
              <w:t>- razvijanje učeničkog stvaralačkog izražavanja, poticanje učeničke originalnosti, kreativnosti, razvijanje kritičkog promišljanja, samostalno  pismeno izražavanje u prozi i stihu, sudjelovanje u literarnim natječajima, svladavanje vještine lijepog, izražajnog čitanja i izgovora riječi, razumijevanje pročitanog teksta</w:t>
            </w:r>
          </w:p>
          <w:p w:rsidR="009B791C" w:rsidRPr="006A0771" w:rsidRDefault="009B791C" w:rsidP="00E57434">
            <w:pPr>
              <w:ind w:left="30"/>
            </w:pPr>
            <w:r w:rsidRPr="006A0771">
              <w:t>- proučavanje književnih tekstova s ekološkom tematikom i razvijanje ekološke svijesti kod učenika - upoznavanje prirode koja nas okružuje kao stalne književne inspiracije</w:t>
            </w:r>
          </w:p>
        </w:tc>
      </w:tr>
      <w:tr w:rsidR="009B791C" w:rsidRPr="006A0771" w:rsidTr="00E57434">
        <w:tc>
          <w:tcPr>
            <w:tcW w:w="2547" w:type="dxa"/>
          </w:tcPr>
          <w:p w:rsidR="009B791C" w:rsidRPr="006A0771" w:rsidRDefault="009B791C" w:rsidP="00E57434">
            <w:r w:rsidRPr="006A0771">
              <w:t>NAMJENA</w:t>
            </w:r>
          </w:p>
        </w:tc>
        <w:tc>
          <w:tcPr>
            <w:tcW w:w="6515" w:type="dxa"/>
          </w:tcPr>
          <w:p w:rsidR="009B791C" w:rsidRPr="006A0771" w:rsidRDefault="009B791C" w:rsidP="009B791C">
            <w:pPr>
              <w:numPr>
                <w:ilvl w:val="0"/>
                <w:numId w:val="18"/>
              </w:numPr>
            </w:pPr>
            <w:r w:rsidRPr="006A0771">
              <w:t>učenicima koji pokazuju interes za literarno izražavanje  , usvajanje rječničkog blaga, bogatijeg i ljepšeg izraza</w:t>
            </w:r>
          </w:p>
          <w:p w:rsidR="009B791C" w:rsidRPr="006A0771" w:rsidRDefault="009B791C" w:rsidP="009B791C">
            <w:pPr>
              <w:numPr>
                <w:ilvl w:val="0"/>
                <w:numId w:val="18"/>
              </w:numPr>
            </w:pPr>
            <w:r w:rsidRPr="006A0771">
              <w:t>- tiskanje ostvaraja u školskom listu, dječjim časopisima i sudjelovanje na natječajima pisanoga stvaralaštva</w:t>
            </w:r>
          </w:p>
          <w:p w:rsidR="009B791C" w:rsidRPr="006A0771" w:rsidRDefault="009B791C" w:rsidP="009B791C">
            <w:pPr>
              <w:pStyle w:val="Odlomakpopisa"/>
              <w:numPr>
                <w:ilvl w:val="0"/>
                <w:numId w:val="18"/>
              </w:numPr>
              <w:spacing w:after="200" w:line="276" w:lineRule="auto"/>
            </w:pPr>
            <w:r w:rsidRPr="006A0771">
              <w:rPr>
                <w:color w:val="000000"/>
              </w:rPr>
              <w:t>pisana komunikacija u smislu odašiljanja poruka, iskazivanja osjećaja, prikaz lijepih opisa ili iskaz snažnih misli pisanom riječi</w:t>
            </w:r>
          </w:p>
          <w:p w:rsidR="009B791C" w:rsidRPr="006A0771" w:rsidRDefault="009B791C" w:rsidP="009B791C">
            <w:pPr>
              <w:pStyle w:val="Odlomakpopisa"/>
              <w:numPr>
                <w:ilvl w:val="0"/>
                <w:numId w:val="18"/>
              </w:numPr>
              <w:spacing w:after="200" w:line="276" w:lineRule="auto"/>
            </w:pPr>
            <w:r w:rsidRPr="006A0771">
              <w:rPr>
                <w:color w:val="000000"/>
              </w:rPr>
              <w:t>objavljivanje radova i sudjelovanje na natjecanjima</w:t>
            </w:r>
          </w:p>
          <w:p w:rsidR="009B791C" w:rsidRPr="006A0771" w:rsidRDefault="009B791C" w:rsidP="009B791C">
            <w:pPr>
              <w:pStyle w:val="Odlomakpopisa"/>
              <w:numPr>
                <w:ilvl w:val="0"/>
                <w:numId w:val="18"/>
              </w:numPr>
              <w:spacing w:after="200" w:line="276" w:lineRule="auto"/>
            </w:pPr>
            <w:r w:rsidRPr="006A0771">
              <w:t>obilježavati važne nadnevke vezane uz njegovanje pravilnoga izričaja, posebice Dana hrvatskoga jezika</w:t>
            </w:r>
          </w:p>
        </w:tc>
      </w:tr>
      <w:tr w:rsidR="009B791C" w:rsidRPr="006A0771" w:rsidTr="00E57434">
        <w:tc>
          <w:tcPr>
            <w:tcW w:w="2547" w:type="dxa"/>
          </w:tcPr>
          <w:p w:rsidR="009B791C" w:rsidRPr="006A0771" w:rsidRDefault="009B791C" w:rsidP="00E57434">
            <w:r w:rsidRPr="006A0771">
              <w:t>NOSITELJI I NJIHOVA ODGOVORNOST</w:t>
            </w:r>
          </w:p>
        </w:tc>
        <w:tc>
          <w:tcPr>
            <w:tcW w:w="6515" w:type="dxa"/>
          </w:tcPr>
          <w:p w:rsidR="009B791C" w:rsidRPr="006A0771" w:rsidRDefault="009B791C" w:rsidP="00E57434">
            <w:r w:rsidRPr="006A0771">
              <w:t>- Nives Marić, prof. hrvatskoga jezika</w:t>
            </w:r>
          </w:p>
          <w:p w:rsidR="009B791C" w:rsidRPr="006A0771" w:rsidRDefault="009B791C" w:rsidP="00E57434">
            <w:r w:rsidRPr="006A0771">
              <w:t>- polaznici skupine (V. i VII.r.)</w:t>
            </w:r>
          </w:p>
          <w:p w:rsidR="009B791C" w:rsidRPr="006A0771" w:rsidRDefault="009B791C" w:rsidP="00E57434">
            <w:r w:rsidRPr="006A0771">
              <w:t>- način realizacije aktivnosti, programa ili projekta</w:t>
            </w:r>
          </w:p>
          <w:p w:rsidR="009B791C" w:rsidRPr="006A0771" w:rsidRDefault="009B791C" w:rsidP="00E57434">
            <w:r w:rsidRPr="006A0771">
              <w:t>- planiranje aktivnosti</w:t>
            </w:r>
          </w:p>
          <w:p w:rsidR="009B791C" w:rsidRPr="006A0771" w:rsidRDefault="009B791C" w:rsidP="00E57434">
            <w:r w:rsidRPr="006A0771">
              <w:t>- izbor knjiga, kreativne aktivnosti</w:t>
            </w:r>
          </w:p>
        </w:tc>
      </w:tr>
      <w:tr w:rsidR="009B791C" w:rsidRPr="006A0771" w:rsidTr="00E57434">
        <w:tc>
          <w:tcPr>
            <w:tcW w:w="2547" w:type="dxa"/>
          </w:tcPr>
          <w:p w:rsidR="009B791C" w:rsidRPr="006A0771" w:rsidRDefault="009B791C" w:rsidP="00E57434">
            <w:r w:rsidRPr="006A0771">
              <w:t>NAČIN REALIZACIJE</w:t>
            </w:r>
          </w:p>
        </w:tc>
        <w:tc>
          <w:tcPr>
            <w:tcW w:w="6515" w:type="dxa"/>
          </w:tcPr>
          <w:p w:rsidR="009B791C" w:rsidRPr="006A0771" w:rsidRDefault="009B791C" w:rsidP="00E57434">
            <w:r w:rsidRPr="006A0771">
              <w:t>-susreti nakon redovite nastave</w:t>
            </w:r>
          </w:p>
          <w:p w:rsidR="009B791C" w:rsidRPr="006A0771" w:rsidRDefault="009B791C" w:rsidP="00E57434">
            <w:r w:rsidRPr="006A0771">
              <w:t>- učenici će surađivati, međusobno se upoznavati, družiti , pratiti literarne natječaje, obljetnice, blagdane, godišnja doba</w:t>
            </w:r>
          </w:p>
          <w:p w:rsidR="009B791C" w:rsidRPr="006A0771" w:rsidRDefault="009B791C" w:rsidP="00E57434">
            <w:r w:rsidRPr="006A0771">
              <w:t>Aktivnost će se realizirati različitim oblicima i metodama rada u skupini do 10 učenika.</w:t>
            </w:r>
          </w:p>
        </w:tc>
      </w:tr>
      <w:tr w:rsidR="009B791C" w:rsidRPr="006A0771" w:rsidTr="00E57434">
        <w:tc>
          <w:tcPr>
            <w:tcW w:w="2547" w:type="dxa"/>
          </w:tcPr>
          <w:p w:rsidR="009B791C" w:rsidRPr="006A0771" w:rsidRDefault="009B791C" w:rsidP="00E57434">
            <w:r w:rsidRPr="006A0771">
              <w:t>VREMENIK</w:t>
            </w:r>
          </w:p>
        </w:tc>
        <w:tc>
          <w:tcPr>
            <w:tcW w:w="6515" w:type="dxa"/>
          </w:tcPr>
          <w:p w:rsidR="009B791C" w:rsidRPr="006A0771" w:rsidRDefault="009B791C" w:rsidP="009B791C">
            <w:pPr>
              <w:pStyle w:val="Odlomakpopisa"/>
              <w:numPr>
                <w:ilvl w:val="0"/>
                <w:numId w:val="18"/>
              </w:numPr>
              <w:spacing w:after="200" w:line="276" w:lineRule="auto"/>
            </w:pPr>
            <w:r w:rsidRPr="006A0771">
              <w:t>tijekom nastavne godine 2025./2026. (jedan sat tjedno)</w:t>
            </w:r>
          </w:p>
        </w:tc>
      </w:tr>
      <w:tr w:rsidR="009B791C" w:rsidRPr="006A0771" w:rsidTr="00E57434">
        <w:tc>
          <w:tcPr>
            <w:tcW w:w="2547" w:type="dxa"/>
          </w:tcPr>
          <w:p w:rsidR="009B791C" w:rsidRPr="006A0771" w:rsidRDefault="009B791C" w:rsidP="00E57434">
            <w:r w:rsidRPr="006A0771">
              <w:t>TROŠKOVNIK</w:t>
            </w:r>
          </w:p>
        </w:tc>
        <w:tc>
          <w:tcPr>
            <w:tcW w:w="6515" w:type="dxa"/>
          </w:tcPr>
          <w:p w:rsidR="009B791C" w:rsidRPr="006A0771" w:rsidRDefault="009B791C" w:rsidP="00E57434">
            <w:r w:rsidRPr="006A0771">
              <w:t>- troškovi fotokopiranja</w:t>
            </w:r>
          </w:p>
          <w:p w:rsidR="009B791C" w:rsidRPr="006A0771" w:rsidRDefault="009B791C" w:rsidP="00E57434">
            <w:r w:rsidRPr="006A0771">
              <w:t>- troškovi odlaska na natjecanje</w:t>
            </w:r>
          </w:p>
          <w:p w:rsidR="009B791C" w:rsidRPr="006A0771" w:rsidRDefault="009B791C" w:rsidP="00E57434">
            <w:r w:rsidRPr="006A0771">
              <w:t>- uporaba interneta, pisača</w:t>
            </w:r>
          </w:p>
          <w:p w:rsidR="009B791C" w:rsidRPr="006A0771" w:rsidRDefault="009B791C" w:rsidP="00E57434">
            <w:r w:rsidRPr="006A0771">
              <w:t>- troškovnik u dogovoru s ravnateljem i Županijskim odjelom za kulturu</w:t>
            </w:r>
          </w:p>
          <w:p w:rsidR="009B791C" w:rsidRPr="006A0771" w:rsidRDefault="009B791C" w:rsidP="00E57434">
            <w:r w:rsidRPr="006A0771">
              <w:t>- materijali za kreativne literarne radionice</w:t>
            </w:r>
          </w:p>
          <w:p w:rsidR="009B791C" w:rsidRPr="006A0771" w:rsidRDefault="009B791C" w:rsidP="00E57434"/>
        </w:tc>
      </w:tr>
      <w:tr w:rsidR="009B791C" w:rsidRPr="006A0771" w:rsidTr="00E57434">
        <w:tc>
          <w:tcPr>
            <w:tcW w:w="2547" w:type="dxa"/>
          </w:tcPr>
          <w:p w:rsidR="009B791C" w:rsidRPr="006A0771" w:rsidRDefault="009B791C" w:rsidP="00E57434">
            <w:r w:rsidRPr="006A0771">
              <w:t>NAČIN VREDNOVANJA I NAČIN KORIŠTENJA REZULTATA VREDNOVANJA</w:t>
            </w:r>
          </w:p>
        </w:tc>
        <w:tc>
          <w:tcPr>
            <w:tcW w:w="6515" w:type="dxa"/>
          </w:tcPr>
          <w:p w:rsidR="009B791C" w:rsidRPr="006A0771" w:rsidRDefault="009B791C" w:rsidP="00E57434">
            <w:r w:rsidRPr="006A0771">
              <w:t xml:space="preserve">-pismeno praćenje napredovanja učenika </w:t>
            </w:r>
          </w:p>
          <w:p w:rsidR="009B791C" w:rsidRPr="006A0771" w:rsidRDefault="009B791C" w:rsidP="00E57434">
            <w:r w:rsidRPr="006A0771">
              <w:t xml:space="preserve">- sudjelovanje na razrednim, roditeljskim, školskim i humanitarnim priredbama te ostalim susretima učeničkog stvaralaštva </w:t>
            </w:r>
          </w:p>
          <w:p w:rsidR="009B791C" w:rsidRPr="006A0771" w:rsidRDefault="009B791C" w:rsidP="00E57434">
            <w:r w:rsidRPr="006A0771">
              <w:t>- ustrajnost u radu i samovrednovanje</w:t>
            </w:r>
          </w:p>
          <w:p w:rsidR="009B791C" w:rsidRPr="006A0771" w:rsidRDefault="009B791C" w:rsidP="00E57434">
            <w:r w:rsidRPr="006A0771">
              <w:lastRenderedPageBreak/>
              <w:t>-pisanje samostalnih radova, sudjelovanje na različitim natječajima, sudjelovanje na smotri LiDraNo, nastupi na školskoj priredbi, radovi predstavljeni na panou</w:t>
            </w:r>
          </w:p>
        </w:tc>
      </w:tr>
    </w:tbl>
    <w:p w:rsidR="00EA3A42" w:rsidRPr="006A0771" w:rsidRDefault="00EA3A42" w:rsidP="00EA3A42">
      <w:pPr>
        <w:spacing w:line="360" w:lineRule="auto"/>
      </w:pPr>
    </w:p>
    <w:p w:rsidR="00332FB2" w:rsidRPr="006A0771" w:rsidRDefault="00332FB2" w:rsidP="00EA3A42">
      <w:pPr>
        <w:spacing w:line="360" w:lineRule="auto"/>
      </w:pPr>
    </w:p>
    <w:p w:rsidR="00EA3A42" w:rsidRPr="006A0771" w:rsidRDefault="007266EC" w:rsidP="007266EC">
      <w:pPr>
        <w:pStyle w:val="Naslov1"/>
        <w:rPr>
          <w:rFonts w:cs="Times New Roman"/>
          <w:sz w:val="24"/>
          <w:szCs w:val="24"/>
        </w:rPr>
      </w:pPr>
      <w:bookmarkStart w:id="21" w:name="_Toc210126427"/>
      <w:r w:rsidRPr="006A0771">
        <w:rPr>
          <w:rFonts w:cs="Times New Roman"/>
          <w:sz w:val="24"/>
          <w:szCs w:val="24"/>
        </w:rPr>
        <w:t>4.</w:t>
      </w:r>
      <w:r w:rsidR="001F7AA0">
        <w:rPr>
          <w:rFonts w:cs="Times New Roman"/>
          <w:sz w:val="24"/>
          <w:szCs w:val="24"/>
        </w:rPr>
        <w:t>9</w:t>
      </w:r>
      <w:r w:rsidRPr="006A0771">
        <w:rPr>
          <w:rFonts w:cs="Times New Roman"/>
          <w:sz w:val="24"/>
          <w:szCs w:val="24"/>
        </w:rPr>
        <w:t xml:space="preserve">. </w:t>
      </w:r>
      <w:r w:rsidR="00EA3A42" w:rsidRPr="006A0771">
        <w:rPr>
          <w:rFonts w:cs="Times New Roman"/>
          <w:sz w:val="24"/>
          <w:szCs w:val="24"/>
        </w:rPr>
        <w:t>Mladi tehničari</w:t>
      </w:r>
      <w:bookmarkEnd w:id="21"/>
    </w:p>
    <w:p w:rsidR="00EA3A42" w:rsidRPr="006A0771" w:rsidRDefault="00EA3A42" w:rsidP="00EA3A42">
      <w:pPr>
        <w:spacing w:after="160" w:line="259" w:lineRule="auto"/>
      </w:pPr>
    </w:p>
    <w:tbl>
      <w:tblPr>
        <w:tblStyle w:val="Reetkatablice"/>
        <w:tblW w:w="9495" w:type="dxa"/>
        <w:tblLook w:val="04A0" w:firstRow="1" w:lastRow="0" w:firstColumn="1" w:lastColumn="0" w:noHBand="0" w:noVBand="1"/>
      </w:tblPr>
      <w:tblGrid>
        <w:gridCol w:w="2669"/>
        <w:gridCol w:w="6826"/>
      </w:tblGrid>
      <w:tr w:rsidR="00EA3A42" w:rsidRPr="006A0771" w:rsidTr="00332FB2">
        <w:trPr>
          <w:trHeight w:val="1566"/>
        </w:trPr>
        <w:tc>
          <w:tcPr>
            <w:tcW w:w="2669" w:type="dxa"/>
          </w:tcPr>
          <w:p w:rsidR="00EA3A42" w:rsidRPr="006A0771" w:rsidRDefault="00EA3A42" w:rsidP="00BA64CD">
            <w:pPr>
              <w:rPr>
                <w:color w:val="000000"/>
              </w:rPr>
            </w:pPr>
            <w:r w:rsidRPr="006A0771">
              <w:rPr>
                <w:color w:val="000000"/>
              </w:rPr>
              <w:t>AKTIVNOST, PROGRAM</w:t>
            </w:r>
          </w:p>
          <w:p w:rsidR="00EA3A42" w:rsidRPr="006A0771" w:rsidRDefault="00EA3A42" w:rsidP="00BA64CD">
            <w:r w:rsidRPr="006A0771">
              <w:rPr>
                <w:color w:val="000000"/>
              </w:rPr>
              <w:t>I/ILI PROJEKT</w:t>
            </w:r>
          </w:p>
        </w:tc>
        <w:tc>
          <w:tcPr>
            <w:tcW w:w="6826" w:type="dxa"/>
          </w:tcPr>
          <w:p w:rsidR="00066312" w:rsidRPr="006A0771" w:rsidRDefault="00066312" w:rsidP="00BA64CD">
            <w:pPr>
              <w:rPr>
                <w:b/>
              </w:rPr>
            </w:pPr>
          </w:p>
          <w:p w:rsidR="00EA3A42" w:rsidRPr="006A0771" w:rsidRDefault="00EA3A42" w:rsidP="00066312">
            <w:pPr>
              <w:jc w:val="center"/>
            </w:pPr>
            <w:r w:rsidRPr="006A0771">
              <w:rPr>
                <w:b/>
              </w:rPr>
              <w:t>Mladi tehničari</w:t>
            </w:r>
          </w:p>
        </w:tc>
      </w:tr>
      <w:tr w:rsidR="00372C96" w:rsidRPr="006A0771" w:rsidTr="00332FB2">
        <w:trPr>
          <w:trHeight w:val="1024"/>
        </w:trPr>
        <w:tc>
          <w:tcPr>
            <w:tcW w:w="2669" w:type="dxa"/>
          </w:tcPr>
          <w:p w:rsidR="00372C96" w:rsidRPr="006A0771" w:rsidRDefault="0092397A" w:rsidP="00372C96">
            <w:r w:rsidRPr="006A0771">
              <w:t>ISHODI</w:t>
            </w:r>
          </w:p>
        </w:tc>
        <w:tc>
          <w:tcPr>
            <w:tcW w:w="6826" w:type="dxa"/>
            <w:vAlign w:val="center"/>
          </w:tcPr>
          <w:p w:rsidR="00372C96" w:rsidRPr="006A0771" w:rsidRDefault="00372C96" w:rsidP="00372C96">
            <w:r w:rsidRPr="006A0771">
              <w:t>Razvijanje tehnološkog i poduzetničkog načina mišljenja učenika te stjecanje i vježba primjene znanja.</w:t>
            </w:r>
          </w:p>
        </w:tc>
      </w:tr>
      <w:tr w:rsidR="00372C96" w:rsidRPr="006A0771" w:rsidTr="00332FB2">
        <w:trPr>
          <w:trHeight w:val="1052"/>
        </w:trPr>
        <w:tc>
          <w:tcPr>
            <w:tcW w:w="2669" w:type="dxa"/>
          </w:tcPr>
          <w:p w:rsidR="00372C96" w:rsidRPr="006A0771" w:rsidRDefault="00372C96" w:rsidP="00372C96">
            <w:r w:rsidRPr="006A0771">
              <w:t>NAMJENA</w:t>
            </w:r>
          </w:p>
        </w:tc>
        <w:tc>
          <w:tcPr>
            <w:tcW w:w="6826" w:type="dxa"/>
            <w:vAlign w:val="center"/>
          </w:tcPr>
          <w:p w:rsidR="00372C96" w:rsidRPr="006A0771" w:rsidRDefault="00372C96" w:rsidP="00372C96">
            <w:r w:rsidRPr="006A0771">
              <w:t>Motivacija učenika za tehničko-tehnološko stvaralaštvo kroz radne vježbe te njihova osposobljenost.</w:t>
            </w:r>
          </w:p>
        </w:tc>
      </w:tr>
      <w:tr w:rsidR="00372C96" w:rsidRPr="006A0771" w:rsidTr="00332FB2">
        <w:trPr>
          <w:trHeight w:val="1566"/>
        </w:trPr>
        <w:tc>
          <w:tcPr>
            <w:tcW w:w="2669" w:type="dxa"/>
          </w:tcPr>
          <w:p w:rsidR="00372C96" w:rsidRPr="006A0771" w:rsidRDefault="00372C96" w:rsidP="00372C96">
            <w:r w:rsidRPr="006A0771">
              <w:t>NOSITELJI I NJIHOVA ODGOVORNOST</w:t>
            </w:r>
          </w:p>
        </w:tc>
        <w:tc>
          <w:tcPr>
            <w:tcW w:w="6826" w:type="dxa"/>
            <w:vAlign w:val="center"/>
          </w:tcPr>
          <w:p w:rsidR="00372C96" w:rsidRPr="006A0771" w:rsidRDefault="001F6019" w:rsidP="00372C96">
            <w:r w:rsidRPr="006A0771">
              <w:t>u</w:t>
            </w:r>
            <w:r w:rsidR="00372C96" w:rsidRPr="006A0771">
              <w:t>če</w:t>
            </w:r>
            <w:r w:rsidR="0039517E" w:rsidRPr="006A0771">
              <w:t>nici i učitelj tehničke kulture Damir Keran</w:t>
            </w:r>
            <w:r w:rsidR="00A20FCF" w:rsidRPr="006A0771">
              <w:t>.</w:t>
            </w:r>
          </w:p>
        </w:tc>
      </w:tr>
      <w:tr w:rsidR="00372C96" w:rsidRPr="006A0771" w:rsidTr="00332FB2">
        <w:trPr>
          <w:trHeight w:val="512"/>
        </w:trPr>
        <w:tc>
          <w:tcPr>
            <w:tcW w:w="2669" w:type="dxa"/>
          </w:tcPr>
          <w:p w:rsidR="00372C96" w:rsidRPr="006A0771" w:rsidRDefault="00372C96" w:rsidP="00372C96">
            <w:r w:rsidRPr="006A0771">
              <w:t>NAČIN REALIZACIJE</w:t>
            </w:r>
          </w:p>
        </w:tc>
        <w:tc>
          <w:tcPr>
            <w:tcW w:w="6826" w:type="dxa"/>
            <w:vAlign w:val="center"/>
          </w:tcPr>
          <w:p w:rsidR="00372C96" w:rsidRPr="006A0771" w:rsidRDefault="00372C96" w:rsidP="00372C96">
            <w:r w:rsidRPr="006A0771">
              <w:t>Učenici vježbaju tehničko crtanje i izrađuju tehničke tvorevine.</w:t>
            </w:r>
          </w:p>
        </w:tc>
      </w:tr>
      <w:tr w:rsidR="00372C96" w:rsidRPr="006A0771" w:rsidTr="00332FB2">
        <w:trPr>
          <w:trHeight w:val="512"/>
        </w:trPr>
        <w:tc>
          <w:tcPr>
            <w:tcW w:w="2669" w:type="dxa"/>
          </w:tcPr>
          <w:p w:rsidR="00372C96" w:rsidRPr="006A0771" w:rsidRDefault="00372C96" w:rsidP="00372C96">
            <w:r w:rsidRPr="006A0771">
              <w:t>VREMENIK</w:t>
            </w:r>
          </w:p>
        </w:tc>
        <w:tc>
          <w:tcPr>
            <w:tcW w:w="6826" w:type="dxa"/>
            <w:vAlign w:val="center"/>
          </w:tcPr>
          <w:p w:rsidR="00372C96" w:rsidRPr="006A0771" w:rsidRDefault="00372C96" w:rsidP="00372C96">
            <w:r w:rsidRPr="006A0771">
              <w:t>Tijekom školske godine</w:t>
            </w:r>
            <w:r w:rsidR="00005BBC" w:rsidRPr="006A0771">
              <w:t xml:space="preserve"> </w:t>
            </w:r>
            <w:r w:rsidR="00005BBC" w:rsidRPr="006A0771">
              <w:rPr>
                <w:rFonts w:eastAsia="Calibri"/>
              </w:rPr>
              <w:t>202</w:t>
            </w:r>
            <w:r w:rsidR="003705CD" w:rsidRPr="006A0771">
              <w:rPr>
                <w:rFonts w:eastAsia="Calibri"/>
              </w:rPr>
              <w:t>5</w:t>
            </w:r>
            <w:r w:rsidR="00005BBC" w:rsidRPr="006A0771">
              <w:rPr>
                <w:rFonts w:eastAsia="Calibri"/>
              </w:rPr>
              <w:t>./202</w:t>
            </w:r>
            <w:r w:rsidR="003705CD" w:rsidRPr="006A0771">
              <w:rPr>
                <w:rFonts w:eastAsia="Calibri"/>
              </w:rPr>
              <w:t>6</w:t>
            </w:r>
            <w:r w:rsidR="00005BBC" w:rsidRPr="006A0771">
              <w:rPr>
                <w:rFonts w:eastAsia="Calibri"/>
              </w:rPr>
              <w:t>.</w:t>
            </w:r>
          </w:p>
        </w:tc>
      </w:tr>
      <w:tr w:rsidR="00372C96" w:rsidRPr="006A0771" w:rsidTr="00332FB2">
        <w:trPr>
          <w:trHeight w:val="512"/>
        </w:trPr>
        <w:tc>
          <w:tcPr>
            <w:tcW w:w="2669" w:type="dxa"/>
          </w:tcPr>
          <w:p w:rsidR="00372C96" w:rsidRPr="006A0771" w:rsidRDefault="00372C96" w:rsidP="00372C96">
            <w:r w:rsidRPr="006A0771">
              <w:t>TROŠKOVNIK</w:t>
            </w:r>
          </w:p>
        </w:tc>
        <w:tc>
          <w:tcPr>
            <w:tcW w:w="6826" w:type="dxa"/>
            <w:vAlign w:val="center"/>
          </w:tcPr>
          <w:p w:rsidR="00372C96" w:rsidRPr="006A0771" w:rsidRDefault="00372C96" w:rsidP="00372C96">
            <w:r w:rsidRPr="006A0771">
              <w:t>Škola u okviru mogućnosti.</w:t>
            </w:r>
          </w:p>
        </w:tc>
      </w:tr>
      <w:tr w:rsidR="00372C96" w:rsidRPr="006A0771" w:rsidTr="003A2E9E">
        <w:trPr>
          <w:trHeight w:val="3295"/>
        </w:trPr>
        <w:tc>
          <w:tcPr>
            <w:tcW w:w="2669" w:type="dxa"/>
          </w:tcPr>
          <w:p w:rsidR="00372C96" w:rsidRPr="006A0771" w:rsidRDefault="00372C96" w:rsidP="00372C96">
            <w:r w:rsidRPr="006A0771">
              <w:t>NAČIN VREDNOVANJA I NAČIN KORIŠTENJA REZULTATA VREDNOVANJA</w:t>
            </w:r>
          </w:p>
        </w:tc>
        <w:tc>
          <w:tcPr>
            <w:tcW w:w="6826" w:type="dxa"/>
            <w:vAlign w:val="center"/>
          </w:tcPr>
          <w:p w:rsidR="00372C96" w:rsidRPr="006A0771" w:rsidRDefault="00372C96" w:rsidP="00372C96">
            <w:r w:rsidRPr="006A0771">
              <w:t xml:space="preserve">Zalaganje učenika i njihov smisao za inovacije. </w:t>
            </w:r>
          </w:p>
        </w:tc>
      </w:tr>
    </w:tbl>
    <w:p w:rsidR="00EA3A42" w:rsidRPr="006A0771" w:rsidRDefault="00EA3A42" w:rsidP="00EA3A42">
      <w:pPr>
        <w:spacing w:line="360" w:lineRule="auto"/>
      </w:pPr>
    </w:p>
    <w:p w:rsidR="00EA3A42" w:rsidRPr="006A0771" w:rsidRDefault="00EA3A42" w:rsidP="00EA3A42">
      <w:pPr>
        <w:spacing w:line="360" w:lineRule="auto"/>
      </w:pPr>
    </w:p>
    <w:p w:rsidR="00EA3A42" w:rsidRPr="006A0771" w:rsidRDefault="00EA3A42">
      <w:pPr>
        <w:spacing w:after="160" w:line="259" w:lineRule="auto"/>
      </w:pPr>
      <w:r w:rsidRPr="006A0771">
        <w:br w:type="page"/>
      </w:r>
    </w:p>
    <w:p w:rsidR="00EA3A42" w:rsidRPr="006A0771" w:rsidRDefault="00114EFF" w:rsidP="001F7AA0">
      <w:pPr>
        <w:pStyle w:val="Naslov1"/>
        <w:rPr>
          <w:rFonts w:cs="Times New Roman"/>
          <w:sz w:val="24"/>
          <w:szCs w:val="24"/>
        </w:rPr>
      </w:pPr>
      <w:bookmarkStart w:id="22" w:name="_Toc210126428"/>
      <w:r w:rsidRPr="006A0771">
        <w:rPr>
          <w:rFonts w:cs="Times New Roman"/>
          <w:sz w:val="24"/>
          <w:szCs w:val="24"/>
        </w:rPr>
        <w:lastRenderedPageBreak/>
        <w:t>4.</w:t>
      </w:r>
      <w:r w:rsidR="001F7AA0">
        <w:rPr>
          <w:rFonts w:cs="Times New Roman"/>
          <w:sz w:val="24"/>
          <w:szCs w:val="24"/>
        </w:rPr>
        <w:t>10</w:t>
      </w:r>
      <w:r w:rsidRPr="006A0771">
        <w:rPr>
          <w:rFonts w:cs="Times New Roman"/>
          <w:sz w:val="24"/>
          <w:szCs w:val="24"/>
        </w:rPr>
        <w:t>.</w:t>
      </w:r>
      <w:r w:rsidR="00A4027B" w:rsidRPr="006A0771">
        <w:rPr>
          <w:rFonts w:cs="Times New Roman"/>
          <w:sz w:val="24"/>
          <w:szCs w:val="24"/>
        </w:rPr>
        <w:t xml:space="preserve"> </w:t>
      </w:r>
      <w:r w:rsidR="003476BF" w:rsidRPr="006A0771">
        <w:rPr>
          <w:rFonts w:cs="Times New Roman"/>
          <w:sz w:val="24"/>
          <w:szCs w:val="24"/>
        </w:rPr>
        <w:t>Futsal</w:t>
      </w:r>
      <w:bookmarkEnd w:id="22"/>
    </w:p>
    <w:p w:rsidR="00332FB2" w:rsidRPr="006A0771" w:rsidRDefault="00332FB2" w:rsidP="00332FB2"/>
    <w:p w:rsidR="00EA3A42" w:rsidRPr="006A0771" w:rsidRDefault="00EA3A42" w:rsidP="00EA3A42">
      <w:pPr>
        <w:spacing w:after="160" w:line="259" w:lineRule="auto"/>
      </w:pPr>
    </w:p>
    <w:tbl>
      <w:tblPr>
        <w:tblW w:w="1015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6548"/>
      </w:tblGrid>
      <w:tr w:rsidR="00327171" w:rsidRPr="006A0771" w:rsidTr="001F7AA0">
        <w:trPr>
          <w:trHeight w:val="1466"/>
        </w:trPr>
        <w:tc>
          <w:tcPr>
            <w:tcW w:w="3609" w:type="dxa"/>
          </w:tcPr>
          <w:p w:rsidR="00327171" w:rsidRPr="006A0771" w:rsidRDefault="00327171" w:rsidP="00F2523C">
            <w:pPr>
              <w:pStyle w:val="Odlomakpopisa"/>
              <w:numPr>
                <w:ilvl w:val="0"/>
                <w:numId w:val="38"/>
              </w:numPr>
              <w:rPr>
                <w:u w:val="single"/>
              </w:rPr>
            </w:pPr>
            <w:r w:rsidRPr="006A0771">
              <w:rPr>
                <w:u w:val="single"/>
              </w:rPr>
              <w:t>AKTIVNOST</w:t>
            </w:r>
          </w:p>
          <w:p w:rsidR="00327171" w:rsidRPr="006A0771" w:rsidRDefault="00327171" w:rsidP="00F2523C">
            <w:pPr>
              <w:pStyle w:val="Odlomakpopisa"/>
              <w:numPr>
                <w:ilvl w:val="0"/>
                <w:numId w:val="38"/>
              </w:numPr>
            </w:pPr>
            <w:r w:rsidRPr="006A0771">
              <w:t>PROGRAM</w:t>
            </w:r>
          </w:p>
          <w:p w:rsidR="00327171" w:rsidRPr="006A0771" w:rsidRDefault="00327171" w:rsidP="00F2523C">
            <w:pPr>
              <w:pStyle w:val="Odlomakpopisa"/>
              <w:numPr>
                <w:ilvl w:val="0"/>
                <w:numId w:val="38"/>
              </w:numPr>
            </w:pPr>
            <w:r w:rsidRPr="006A0771">
              <w:t>PROJEKT</w:t>
            </w:r>
          </w:p>
          <w:p w:rsidR="00327171" w:rsidRPr="006A0771" w:rsidRDefault="00327171" w:rsidP="002759E0">
            <w:pPr>
              <w:ind w:left="426"/>
            </w:pPr>
          </w:p>
        </w:tc>
        <w:tc>
          <w:tcPr>
            <w:tcW w:w="6548" w:type="dxa"/>
          </w:tcPr>
          <w:p w:rsidR="00327171" w:rsidRPr="006A0771" w:rsidRDefault="00327171" w:rsidP="002759E0"/>
          <w:p w:rsidR="00327171" w:rsidRPr="006A0771" w:rsidRDefault="00327171" w:rsidP="00066312">
            <w:pPr>
              <w:jc w:val="center"/>
              <w:rPr>
                <w:b/>
              </w:rPr>
            </w:pPr>
            <w:r w:rsidRPr="006A0771">
              <w:rPr>
                <w:b/>
              </w:rPr>
              <w:t>Izvannastavne aktivnosti u sklopu Školskog sportskog kluba „Galeb“</w:t>
            </w:r>
          </w:p>
        </w:tc>
      </w:tr>
      <w:tr w:rsidR="00327171" w:rsidRPr="006A0771" w:rsidTr="001F7AA0">
        <w:trPr>
          <w:trHeight w:val="859"/>
        </w:trPr>
        <w:tc>
          <w:tcPr>
            <w:tcW w:w="3609" w:type="dxa"/>
          </w:tcPr>
          <w:p w:rsidR="00327171" w:rsidRPr="006A0771" w:rsidRDefault="00327171" w:rsidP="00D03762"/>
          <w:p w:rsidR="00327171" w:rsidRPr="006A0771" w:rsidRDefault="00327171" w:rsidP="00D03762">
            <w:r w:rsidRPr="006A0771">
              <w:t>CILJEVI</w:t>
            </w:r>
          </w:p>
        </w:tc>
        <w:tc>
          <w:tcPr>
            <w:tcW w:w="6548" w:type="dxa"/>
          </w:tcPr>
          <w:p w:rsidR="00327171" w:rsidRPr="006A0771" w:rsidRDefault="00327171" w:rsidP="002759E0">
            <w:r w:rsidRPr="006A0771">
              <w:t>Uz  redovitu nastavu  tjelesno-zdravstvene kulture, omogućiti učenicima zadovoljavanje posebnih interesa  i sklonosti za sportske aktivnosti.</w:t>
            </w:r>
          </w:p>
        </w:tc>
      </w:tr>
      <w:tr w:rsidR="00327171" w:rsidRPr="006A0771" w:rsidTr="001F7AA0">
        <w:trPr>
          <w:trHeight w:val="1026"/>
        </w:trPr>
        <w:tc>
          <w:tcPr>
            <w:tcW w:w="3609" w:type="dxa"/>
          </w:tcPr>
          <w:p w:rsidR="00327171" w:rsidRPr="006A0771" w:rsidRDefault="00327171" w:rsidP="00D03762"/>
          <w:p w:rsidR="00327171" w:rsidRPr="006A0771" w:rsidRDefault="00327171" w:rsidP="00D03762"/>
          <w:p w:rsidR="00327171" w:rsidRPr="006A0771" w:rsidRDefault="00327171" w:rsidP="00D03762">
            <w:r w:rsidRPr="006A0771">
              <w:t>NAMJENA</w:t>
            </w:r>
          </w:p>
        </w:tc>
        <w:tc>
          <w:tcPr>
            <w:tcW w:w="6548" w:type="dxa"/>
          </w:tcPr>
          <w:p w:rsidR="00327171" w:rsidRPr="006A0771" w:rsidRDefault="00327171" w:rsidP="002759E0">
            <w:r w:rsidRPr="006A0771">
              <w:t>Organizirano bavljenje sportom kroz treninge, natjecanja kako bi stekli znanje iz sportske aktivnosti za koju su se opredijelili.</w:t>
            </w:r>
          </w:p>
          <w:p w:rsidR="00327171" w:rsidRPr="006A0771" w:rsidRDefault="00327171" w:rsidP="002759E0">
            <w:r w:rsidRPr="006A0771">
              <w:t>Prikazati svije stečeno znanje kroz natjecanja i susrete .</w:t>
            </w:r>
          </w:p>
        </w:tc>
      </w:tr>
      <w:tr w:rsidR="00327171" w:rsidRPr="006A0771" w:rsidTr="001F7AA0">
        <w:trPr>
          <w:trHeight w:val="1024"/>
        </w:trPr>
        <w:tc>
          <w:tcPr>
            <w:tcW w:w="3609" w:type="dxa"/>
          </w:tcPr>
          <w:p w:rsidR="00327171" w:rsidRPr="006A0771" w:rsidRDefault="00327171" w:rsidP="00D03762">
            <w:r w:rsidRPr="006A0771">
              <w:t>NOSITELJI I NJIHOVA ODGOVORNOST</w:t>
            </w:r>
          </w:p>
        </w:tc>
        <w:tc>
          <w:tcPr>
            <w:tcW w:w="6548" w:type="dxa"/>
          </w:tcPr>
          <w:p w:rsidR="00327171" w:rsidRPr="006A0771" w:rsidRDefault="00327171" w:rsidP="002759E0">
            <w:pPr>
              <w:tabs>
                <w:tab w:val="center" w:pos="3236"/>
                <w:tab w:val="right" w:pos="6473"/>
              </w:tabs>
            </w:pPr>
          </w:p>
          <w:p w:rsidR="00327171" w:rsidRPr="006A0771" w:rsidRDefault="00327171" w:rsidP="002759E0">
            <w:pPr>
              <w:tabs>
                <w:tab w:val="center" w:pos="3236"/>
                <w:tab w:val="right" w:pos="6473"/>
              </w:tabs>
            </w:pPr>
            <w:r w:rsidRPr="006A0771">
              <w:tab/>
            </w:r>
            <w:r w:rsidR="005E00A5" w:rsidRPr="006A0771">
              <w:t>Marko Lacman</w:t>
            </w:r>
            <w:r w:rsidRPr="006A0771">
              <w:t xml:space="preserve">, prof. </w:t>
            </w:r>
          </w:p>
        </w:tc>
      </w:tr>
      <w:tr w:rsidR="00327171" w:rsidRPr="006A0771" w:rsidTr="001F7AA0">
        <w:trPr>
          <w:trHeight w:val="1005"/>
        </w:trPr>
        <w:tc>
          <w:tcPr>
            <w:tcW w:w="3609" w:type="dxa"/>
          </w:tcPr>
          <w:p w:rsidR="00327171" w:rsidRPr="006A0771" w:rsidRDefault="00327171" w:rsidP="00D03762"/>
          <w:p w:rsidR="00327171" w:rsidRPr="006A0771" w:rsidRDefault="00327171" w:rsidP="00D03762">
            <w:r w:rsidRPr="006A0771">
              <w:t>NAČIN REALIZACIJE</w:t>
            </w:r>
          </w:p>
          <w:p w:rsidR="00327171" w:rsidRPr="006A0771" w:rsidRDefault="00327171" w:rsidP="00D03762"/>
        </w:tc>
        <w:tc>
          <w:tcPr>
            <w:tcW w:w="6548" w:type="dxa"/>
          </w:tcPr>
          <w:p w:rsidR="00327171" w:rsidRPr="006A0771" w:rsidRDefault="00327171" w:rsidP="002759E0">
            <w:pPr>
              <w:rPr>
                <w:i/>
              </w:rPr>
            </w:pPr>
          </w:p>
          <w:p w:rsidR="00327171" w:rsidRPr="006A0771" w:rsidRDefault="00327171" w:rsidP="002759E0">
            <w:r w:rsidRPr="006A0771">
              <w:t xml:space="preserve">Izvannastavna aktivnost,  2 sata tjedno. </w:t>
            </w:r>
          </w:p>
        </w:tc>
      </w:tr>
      <w:tr w:rsidR="00327171" w:rsidRPr="006A0771" w:rsidTr="001F7AA0">
        <w:trPr>
          <w:trHeight w:val="1363"/>
        </w:trPr>
        <w:tc>
          <w:tcPr>
            <w:tcW w:w="3609" w:type="dxa"/>
          </w:tcPr>
          <w:p w:rsidR="00327171" w:rsidRPr="006A0771" w:rsidRDefault="00327171" w:rsidP="00D03762"/>
          <w:p w:rsidR="00327171" w:rsidRPr="006A0771" w:rsidRDefault="00327171" w:rsidP="00D03762">
            <w:r w:rsidRPr="006A0771">
              <w:t>VREMENIK</w:t>
            </w:r>
          </w:p>
        </w:tc>
        <w:tc>
          <w:tcPr>
            <w:tcW w:w="6548" w:type="dxa"/>
          </w:tcPr>
          <w:p w:rsidR="00327171" w:rsidRPr="006A0771" w:rsidRDefault="00327171" w:rsidP="002759E0">
            <w:pPr>
              <w:jc w:val="center"/>
            </w:pPr>
          </w:p>
          <w:p w:rsidR="00327171" w:rsidRPr="006A0771" w:rsidRDefault="001F6019" w:rsidP="002759E0">
            <w:pPr>
              <w:jc w:val="center"/>
            </w:pPr>
            <w:r w:rsidRPr="006A0771">
              <w:t>tijekom</w:t>
            </w:r>
            <w:r w:rsidR="00327171" w:rsidRPr="006A0771">
              <w:t xml:space="preserve"> </w:t>
            </w:r>
            <w:r w:rsidRPr="006A0771">
              <w:t>školske</w:t>
            </w:r>
            <w:r w:rsidR="00327171" w:rsidRPr="006A0771">
              <w:t xml:space="preserve"> godin</w:t>
            </w:r>
            <w:r w:rsidRPr="006A0771">
              <w:t xml:space="preserve">e </w:t>
            </w:r>
            <w:r w:rsidR="00327171" w:rsidRPr="006A0771">
              <w:t>202</w:t>
            </w:r>
            <w:r w:rsidR="003705CD" w:rsidRPr="006A0771">
              <w:t>5</w:t>
            </w:r>
            <w:r w:rsidR="00327171" w:rsidRPr="006A0771">
              <w:t>./202</w:t>
            </w:r>
            <w:r w:rsidR="003705CD" w:rsidRPr="006A0771">
              <w:t>6</w:t>
            </w:r>
            <w:r w:rsidR="00327171" w:rsidRPr="006A0771">
              <w:t>.</w:t>
            </w:r>
          </w:p>
          <w:p w:rsidR="00327171" w:rsidRPr="006A0771" w:rsidRDefault="00327171" w:rsidP="002759E0">
            <w:pPr>
              <w:jc w:val="center"/>
            </w:pPr>
            <w:r w:rsidRPr="006A0771">
              <w:t>Futsal– svake srijede</w:t>
            </w:r>
            <w:r w:rsidR="001F6019" w:rsidRPr="006A0771">
              <w:t>,</w:t>
            </w:r>
            <w:r w:rsidRPr="006A0771">
              <w:t xml:space="preserve"> 7. sat</w:t>
            </w:r>
          </w:p>
          <w:p w:rsidR="00327171" w:rsidRPr="006A0771" w:rsidRDefault="00327171" w:rsidP="002759E0">
            <w:pPr>
              <w:jc w:val="center"/>
            </w:pPr>
          </w:p>
        </w:tc>
      </w:tr>
      <w:tr w:rsidR="00327171" w:rsidRPr="006A0771" w:rsidTr="001F7AA0">
        <w:trPr>
          <w:trHeight w:val="1555"/>
        </w:trPr>
        <w:tc>
          <w:tcPr>
            <w:tcW w:w="3609" w:type="dxa"/>
          </w:tcPr>
          <w:p w:rsidR="00327171" w:rsidRPr="006A0771" w:rsidRDefault="00327171" w:rsidP="00D03762"/>
          <w:p w:rsidR="00327171" w:rsidRPr="006A0771" w:rsidRDefault="00327171" w:rsidP="00D03762"/>
          <w:p w:rsidR="00327171" w:rsidRPr="006A0771" w:rsidRDefault="00327171" w:rsidP="00D03762">
            <w:r w:rsidRPr="006A0771">
              <w:t>TROŠKOVNIK</w:t>
            </w:r>
          </w:p>
        </w:tc>
        <w:tc>
          <w:tcPr>
            <w:tcW w:w="6548" w:type="dxa"/>
          </w:tcPr>
          <w:p w:rsidR="00327171" w:rsidRPr="006A0771" w:rsidRDefault="00327171" w:rsidP="002759E0"/>
          <w:p w:rsidR="00327171" w:rsidRPr="006A0771" w:rsidRDefault="00327171" w:rsidP="002759E0">
            <w:pPr>
              <w:jc w:val="center"/>
            </w:pPr>
            <w:r w:rsidRPr="006A0771">
              <w:t>Troškovi natjecanja, prehrana, prijevoz i sportska oprema</w:t>
            </w:r>
            <w:r w:rsidR="00B05ABD" w:rsidRPr="006A0771">
              <w:t>,</w:t>
            </w:r>
          </w:p>
          <w:p w:rsidR="00327171" w:rsidRPr="006A0771" w:rsidRDefault="00327171" w:rsidP="002759E0">
            <w:pPr>
              <w:jc w:val="center"/>
            </w:pPr>
            <w:r w:rsidRPr="006A0771">
              <w:t>600 eura</w:t>
            </w:r>
          </w:p>
          <w:p w:rsidR="00327171" w:rsidRPr="006A0771" w:rsidRDefault="00327171" w:rsidP="002759E0">
            <w:pPr>
              <w:jc w:val="center"/>
            </w:pPr>
          </w:p>
        </w:tc>
      </w:tr>
      <w:tr w:rsidR="00327171" w:rsidRPr="006A0771" w:rsidTr="003A2E9E">
        <w:trPr>
          <w:trHeight w:val="3365"/>
        </w:trPr>
        <w:tc>
          <w:tcPr>
            <w:tcW w:w="3609" w:type="dxa"/>
          </w:tcPr>
          <w:p w:rsidR="00327171" w:rsidRPr="006A0771" w:rsidRDefault="00327171" w:rsidP="00D03762"/>
          <w:p w:rsidR="00327171" w:rsidRPr="006A0771" w:rsidRDefault="00327171" w:rsidP="00D03762">
            <w:r w:rsidRPr="006A0771">
              <w:t>NAČIN VREDNOVANJA I KORIŠTENJA REZULTATA VREDNOVANJA</w:t>
            </w:r>
          </w:p>
        </w:tc>
        <w:tc>
          <w:tcPr>
            <w:tcW w:w="6548" w:type="dxa"/>
          </w:tcPr>
          <w:p w:rsidR="00327171" w:rsidRPr="006A0771" w:rsidRDefault="00327171" w:rsidP="002759E0">
            <w:r w:rsidRPr="006A0771">
              <w:t>Vrednovanje se obavlja na način da se vodi evidencija pohađanja aktivnosti, interes za rad, kvaliteta rezultata …</w:t>
            </w:r>
          </w:p>
          <w:p w:rsidR="00327171" w:rsidRPr="006A0771" w:rsidRDefault="00327171" w:rsidP="002759E0">
            <w:r w:rsidRPr="006A0771">
              <w:t>Postignuti rezultati biti će adekvatno nagrađivani sa medaljama i priznanjima, te peharima i sl.</w:t>
            </w:r>
          </w:p>
        </w:tc>
      </w:tr>
    </w:tbl>
    <w:p w:rsidR="00327171" w:rsidRPr="006A0771" w:rsidRDefault="00327171">
      <w:pPr>
        <w:spacing w:after="160" w:line="259" w:lineRule="auto"/>
      </w:pPr>
    </w:p>
    <w:p w:rsidR="00327171" w:rsidRPr="006A0771" w:rsidRDefault="00327171">
      <w:pPr>
        <w:spacing w:after="160" w:line="259" w:lineRule="auto"/>
      </w:pPr>
    </w:p>
    <w:p w:rsidR="00327171" w:rsidRPr="006A0771" w:rsidRDefault="00327171" w:rsidP="003849F0">
      <w:pPr>
        <w:pStyle w:val="Naslov1"/>
        <w:rPr>
          <w:rFonts w:cs="Times New Roman"/>
          <w:sz w:val="24"/>
          <w:szCs w:val="24"/>
        </w:rPr>
      </w:pPr>
      <w:bookmarkStart w:id="23" w:name="_Toc210126429"/>
      <w:r w:rsidRPr="006A0771">
        <w:rPr>
          <w:rFonts w:cs="Times New Roman"/>
          <w:sz w:val="24"/>
          <w:szCs w:val="24"/>
        </w:rPr>
        <w:lastRenderedPageBreak/>
        <w:t>4.</w:t>
      </w:r>
      <w:r w:rsidR="00114EFF" w:rsidRPr="006A0771">
        <w:rPr>
          <w:rFonts w:cs="Times New Roman"/>
          <w:sz w:val="24"/>
          <w:szCs w:val="24"/>
        </w:rPr>
        <w:t>1</w:t>
      </w:r>
      <w:r w:rsidR="001F7AA0">
        <w:rPr>
          <w:rFonts w:cs="Times New Roman"/>
          <w:sz w:val="24"/>
          <w:szCs w:val="24"/>
        </w:rPr>
        <w:t>1</w:t>
      </w:r>
      <w:r w:rsidRPr="006A0771">
        <w:rPr>
          <w:rFonts w:cs="Times New Roman"/>
          <w:sz w:val="24"/>
          <w:szCs w:val="24"/>
        </w:rPr>
        <w:t>. Rukomet</w:t>
      </w:r>
      <w:bookmarkEnd w:id="23"/>
    </w:p>
    <w:p w:rsidR="00332FB2" w:rsidRPr="006A0771" w:rsidRDefault="00332FB2" w:rsidP="00332FB2"/>
    <w:p w:rsidR="00327171" w:rsidRPr="006A0771" w:rsidRDefault="00327171" w:rsidP="00327171"/>
    <w:tbl>
      <w:tblPr>
        <w:tblW w:w="914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46"/>
      </w:tblGrid>
      <w:tr w:rsidR="00327171" w:rsidRPr="006A0771" w:rsidTr="000C1210">
        <w:trPr>
          <w:trHeight w:val="1207"/>
        </w:trPr>
        <w:tc>
          <w:tcPr>
            <w:tcW w:w="3402" w:type="dxa"/>
          </w:tcPr>
          <w:p w:rsidR="00327171" w:rsidRPr="006A0771" w:rsidRDefault="00327171" w:rsidP="00F2523C">
            <w:pPr>
              <w:pStyle w:val="Odlomakpopisa"/>
              <w:numPr>
                <w:ilvl w:val="0"/>
                <w:numId w:val="39"/>
              </w:numPr>
              <w:rPr>
                <w:u w:val="single"/>
              </w:rPr>
            </w:pPr>
            <w:r w:rsidRPr="006A0771">
              <w:rPr>
                <w:u w:val="single"/>
              </w:rPr>
              <w:t>AKTIVNOST</w:t>
            </w:r>
          </w:p>
          <w:p w:rsidR="00327171" w:rsidRPr="006A0771" w:rsidRDefault="00327171" w:rsidP="00F2523C">
            <w:pPr>
              <w:pStyle w:val="Odlomakpopisa"/>
              <w:numPr>
                <w:ilvl w:val="0"/>
                <w:numId w:val="39"/>
              </w:numPr>
            </w:pPr>
            <w:r w:rsidRPr="006A0771">
              <w:t>PROGRAM</w:t>
            </w:r>
          </w:p>
          <w:p w:rsidR="00327171" w:rsidRPr="006A0771" w:rsidRDefault="00327171" w:rsidP="00F2523C">
            <w:pPr>
              <w:pStyle w:val="Odlomakpopisa"/>
              <w:numPr>
                <w:ilvl w:val="0"/>
                <w:numId w:val="39"/>
              </w:numPr>
            </w:pPr>
            <w:r w:rsidRPr="006A0771">
              <w:t>PROJEKT</w:t>
            </w:r>
          </w:p>
          <w:p w:rsidR="00327171" w:rsidRPr="006A0771" w:rsidRDefault="00327171" w:rsidP="002759E0">
            <w:pPr>
              <w:ind w:left="426"/>
            </w:pPr>
          </w:p>
        </w:tc>
        <w:tc>
          <w:tcPr>
            <w:tcW w:w="5746" w:type="dxa"/>
          </w:tcPr>
          <w:p w:rsidR="00327171" w:rsidRPr="006A0771" w:rsidRDefault="00327171" w:rsidP="002759E0"/>
          <w:p w:rsidR="00327171" w:rsidRPr="006A0771" w:rsidRDefault="00327171" w:rsidP="00066312">
            <w:pPr>
              <w:jc w:val="center"/>
              <w:rPr>
                <w:b/>
              </w:rPr>
            </w:pPr>
            <w:r w:rsidRPr="006A0771">
              <w:rPr>
                <w:b/>
              </w:rPr>
              <w:t>Izvannastavne aktivnosti u sklopu Školskog sportskog kluba „Galeb“</w:t>
            </w:r>
          </w:p>
        </w:tc>
      </w:tr>
      <w:tr w:rsidR="00327171" w:rsidRPr="006A0771" w:rsidTr="000C1210">
        <w:trPr>
          <w:trHeight w:val="707"/>
        </w:trPr>
        <w:tc>
          <w:tcPr>
            <w:tcW w:w="3402" w:type="dxa"/>
          </w:tcPr>
          <w:p w:rsidR="00327171" w:rsidRPr="006A0771" w:rsidRDefault="00327171" w:rsidP="00836DEC"/>
          <w:p w:rsidR="00327171" w:rsidRPr="006A0771" w:rsidRDefault="00327171" w:rsidP="00836DEC">
            <w:r w:rsidRPr="006A0771">
              <w:t>CILJEVI</w:t>
            </w:r>
          </w:p>
        </w:tc>
        <w:tc>
          <w:tcPr>
            <w:tcW w:w="5746" w:type="dxa"/>
          </w:tcPr>
          <w:p w:rsidR="00327171" w:rsidRPr="006A0771" w:rsidRDefault="00327171" w:rsidP="002759E0">
            <w:r w:rsidRPr="006A0771">
              <w:t>Uz  redovitu nastavu  tjelesno-zdravstvene kulture, omogućiti učenicima zadovoljavanje posebnih interesa  i sklonosti za sportske aktivnosti.</w:t>
            </w:r>
          </w:p>
        </w:tc>
      </w:tr>
      <w:tr w:rsidR="00327171" w:rsidRPr="006A0771" w:rsidTr="000C1210">
        <w:trPr>
          <w:trHeight w:val="845"/>
        </w:trPr>
        <w:tc>
          <w:tcPr>
            <w:tcW w:w="3402" w:type="dxa"/>
          </w:tcPr>
          <w:p w:rsidR="00327171" w:rsidRPr="006A0771" w:rsidRDefault="00327171" w:rsidP="00836DEC"/>
          <w:p w:rsidR="00327171" w:rsidRPr="006A0771" w:rsidRDefault="00327171" w:rsidP="00836DEC"/>
          <w:p w:rsidR="00327171" w:rsidRPr="006A0771" w:rsidRDefault="00327171" w:rsidP="00836DEC">
            <w:r w:rsidRPr="006A0771">
              <w:t>NAMJENA</w:t>
            </w:r>
          </w:p>
        </w:tc>
        <w:tc>
          <w:tcPr>
            <w:tcW w:w="5746" w:type="dxa"/>
          </w:tcPr>
          <w:p w:rsidR="00327171" w:rsidRPr="006A0771" w:rsidRDefault="00327171" w:rsidP="002759E0">
            <w:r w:rsidRPr="006A0771">
              <w:t>Organizirano bavljenje sportom kroz treninge, natjecanja kako bi stekli znanje iz sportske aktivnosti za koju su se opredijelili.</w:t>
            </w:r>
          </w:p>
          <w:p w:rsidR="00327171" w:rsidRPr="006A0771" w:rsidRDefault="00327171" w:rsidP="002759E0">
            <w:r w:rsidRPr="006A0771">
              <w:t>Prikazati svije stečeno znanje kroz natjecanja i susrete .</w:t>
            </w:r>
          </w:p>
        </w:tc>
      </w:tr>
      <w:tr w:rsidR="00327171" w:rsidRPr="006A0771" w:rsidTr="000C1210">
        <w:trPr>
          <w:trHeight w:val="843"/>
        </w:trPr>
        <w:tc>
          <w:tcPr>
            <w:tcW w:w="3402" w:type="dxa"/>
          </w:tcPr>
          <w:p w:rsidR="00327171" w:rsidRPr="006A0771" w:rsidRDefault="00327171" w:rsidP="00836DEC">
            <w:r w:rsidRPr="006A0771">
              <w:t>NOSITELJI I NJIHOVA ODGOVORNOST</w:t>
            </w:r>
          </w:p>
        </w:tc>
        <w:tc>
          <w:tcPr>
            <w:tcW w:w="5746" w:type="dxa"/>
          </w:tcPr>
          <w:p w:rsidR="00327171" w:rsidRPr="006A0771" w:rsidRDefault="00327171" w:rsidP="002759E0">
            <w:pPr>
              <w:tabs>
                <w:tab w:val="center" w:pos="3236"/>
                <w:tab w:val="right" w:pos="6473"/>
              </w:tabs>
            </w:pPr>
          </w:p>
          <w:p w:rsidR="00327171" w:rsidRPr="006A0771" w:rsidRDefault="00327171" w:rsidP="002759E0">
            <w:pPr>
              <w:tabs>
                <w:tab w:val="center" w:pos="3236"/>
                <w:tab w:val="right" w:pos="6473"/>
              </w:tabs>
            </w:pPr>
            <w:r w:rsidRPr="006A0771">
              <w:tab/>
            </w:r>
            <w:r w:rsidR="0078483B" w:rsidRPr="006A0771">
              <w:t>Danijel Torbarina</w:t>
            </w:r>
            <w:r w:rsidRPr="006A0771">
              <w:t xml:space="preserve">, prof. </w:t>
            </w:r>
          </w:p>
        </w:tc>
      </w:tr>
      <w:tr w:rsidR="00327171" w:rsidRPr="006A0771" w:rsidTr="000C1210">
        <w:trPr>
          <w:trHeight w:val="827"/>
        </w:trPr>
        <w:tc>
          <w:tcPr>
            <w:tcW w:w="3402" w:type="dxa"/>
          </w:tcPr>
          <w:p w:rsidR="00327171" w:rsidRPr="006A0771" w:rsidRDefault="00327171" w:rsidP="00836DEC"/>
          <w:p w:rsidR="00327171" w:rsidRPr="006A0771" w:rsidRDefault="00327171" w:rsidP="00836DEC">
            <w:r w:rsidRPr="006A0771">
              <w:t>NAČIN REALIZACIJE</w:t>
            </w:r>
          </w:p>
          <w:p w:rsidR="00327171" w:rsidRPr="006A0771" w:rsidRDefault="00327171" w:rsidP="00836DEC"/>
        </w:tc>
        <w:tc>
          <w:tcPr>
            <w:tcW w:w="5746" w:type="dxa"/>
          </w:tcPr>
          <w:p w:rsidR="00327171" w:rsidRPr="006A0771" w:rsidRDefault="00327171" w:rsidP="002759E0">
            <w:pPr>
              <w:rPr>
                <w:i/>
              </w:rPr>
            </w:pPr>
          </w:p>
          <w:p w:rsidR="00327171" w:rsidRPr="006A0771" w:rsidRDefault="00327171" w:rsidP="002759E0">
            <w:r w:rsidRPr="006A0771">
              <w:t xml:space="preserve">Izvannastavna aktivnost,  </w:t>
            </w:r>
            <w:r w:rsidR="0078483B" w:rsidRPr="006A0771">
              <w:t>1</w:t>
            </w:r>
            <w:r w:rsidRPr="006A0771">
              <w:t xml:space="preserve"> sat tjedno. </w:t>
            </w:r>
          </w:p>
        </w:tc>
      </w:tr>
      <w:tr w:rsidR="00327171" w:rsidRPr="006A0771" w:rsidTr="000C1210">
        <w:trPr>
          <w:trHeight w:val="1122"/>
        </w:trPr>
        <w:tc>
          <w:tcPr>
            <w:tcW w:w="3402" w:type="dxa"/>
          </w:tcPr>
          <w:p w:rsidR="00327171" w:rsidRPr="006A0771" w:rsidRDefault="00327171" w:rsidP="00836DEC"/>
          <w:p w:rsidR="00327171" w:rsidRPr="006A0771" w:rsidRDefault="00327171" w:rsidP="00836DEC">
            <w:r w:rsidRPr="006A0771">
              <w:t>VREMENIK</w:t>
            </w:r>
          </w:p>
        </w:tc>
        <w:tc>
          <w:tcPr>
            <w:tcW w:w="5746" w:type="dxa"/>
          </w:tcPr>
          <w:p w:rsidR="00327171" w:rsidRPr="006A0771" w:rsidRDefault="00327171" w:rsidP="002759E0">
            <w:pPr>
              <w:jc w:val="center"/>
            </w:pPr>
          </w:p>
          <w:p w:rsidR="00327171" w:rsidRPr="006A0771" w:rsidRDefault="001F6019" w:rsidP="002759E0">
            <w:pPr>
              <w:jc w:val="center"/>
            </w:pPr>
            <w:r w:rsidRPr="006A0771">
              <w:t xml:space="preserve">tijekom školske </w:t>
            </w:r>
            <w:r w:rsidR="00327171" w:rsidRPr="006A0771">
              <w:t xml:space="preserve"> godin</w:t>
            </w:r>
            <w:r w:rsidRPr="006A0771">
              <w:t>e</w:t>
            </w:r>
            <w:r w:rsidR="00327171" w:rsidRPr="006A0771">
              <w:t xml:space="preserve"> 202</w:t>
            </w:r>
            <w:r w:rsidR="0078483B" w:rsidRPr="006A0771">
              <w:t>5</w:t>
            </w:r>
            <w:r w:rsidR="00327171" w:rsidRPr="006A0771">
              <w:t>./202</w:t>
            </w:r>
            <w:r w:rsidR="0078483B" w:rsidRPr="006A0771">
              <w:t>6</w:t>
            </w:r>
            <w:r w:rsidR="00327171" w:rsidRPr="006A0771">
              <w:t>.</w:t>
            </w:r>
          </w:p>
          <w:p w:rsidR="00327171" w:rsidRPr="006A0771" w:rsidRDefault="00327171" w:rsidP="002759E0">
            <w:pPr>
              <w:jc w:val="center"/>
            </w:pPr>
            <w:r w:rsidRPr="006A0771">
              <w:t>Rukomet– svake srijede</w:t>
            </w:r>
            <w:r w:rsidR="001F6019" w:rsidRPr="006A0771">
              <w:t>,</w:t>
            </w:r>
            <w:r w:rsidRPr="006A0771">
              <w:t xml:space="preserve"> </w:t>
            </w:r>
            <w:r w:rsidR="001F6019" w:rsidRPr="006A0771">
              <w:t xml:space="preserve"> </w:t>
            </w:r>
            <w:r w:rsidRPr="006A0771">
              <w:t>6. sat</w:t>
            </w:r>
          </w:p>
          <w:p w:rsidR="00327171" w:rsidRPr="006A0771" w:rsidRDefault="00327171" w:rsidP="002759E0">
            <w:pPr>
              <w:jc w:val="center"/>
            </w:pPr>
          </w:p>
        </w:tc>
      </w:tr>
      <w:tr w:rsidR="00327171" w:rsidRPr="006A0771" w:rsidTr="000C1210">
        <w:trPr>
          <w:trHeight w:val="1280"/>
        </w:trPr>
        <w:tc>
          <w:tcPr>
            <w:tcW w:w="3402" w:type="dxa"/>
          </w:tcPr>
          <w:p w:rsidR="00327171" w:rsidRPr="006A0771" w:rsidRDefault="00327171" w:rsidP="00836DEC"/>
          <w:p w:rsidR="00327171" w:rsidRPr="006A0771" w:rsidRDefault="00327171" w:rsidP="00836DEC"/>
          <w:p w:rsidR="00327171" w:rsidRPr="006A0771" w:rsidRDefault="00327171" w:rsidP="00836DEC">
            <w:r w:rsidRPr="006A0771">
              <w:t>TROŠKOVNIK</w:t>
            </w:r>
          </w:p>
        </w:tc>
        <w:tc>
          <w:tcPr>
            <w:tcW w:w="5746" w:type="dxa"/>
          </w:tcPr>
          <w:p w:rsidR="00327171" w:rsidRPr="006A0771" w:rsidRDefault="00327171" w:rsidP="002759E0"/>
          <w:p w:rsidR="00327171" w:rsidRPr="006A0771" w:rsidRDefault="00327171" w:rsidP="00601416">
            <w:pPr>
              <w:jc w:val="center"/>
            </w:pPr>
            <w:r w:rsidRPr="006A0771">
              <w:t>Troškovi natjecanja, prehrana, prijevoz i sportska oprema</w:t>
            </w:r>
            <w:r w:rsidR="00601416" w:rsidRPr="006A0771">
              <w:t xml:space="preserve">, </w:t>
            </w:r>
            <w:r w:rsidRPr="006A0771">
              <w:t>600 eura</w:t>
            </w:r>
          </w:p>
          <w:p w:rsidR="00327171" w:rsidRPr="006A0771" w:rsidRDefault="00327171" w:rsidP="002759E0">
            <w:pPr>
              <w:jc w:val="center"/>
            </w:pPr>
          </w:p>
        </w:tc>
      </w:tr>
      <w:tr w:rsidR="00327171" w:rsidRPr="006A0771" w:rsidTr="0027622C">
        <w:trPr>
          <w:trHeight w:val="3644"/>
        </w:trPr>
        <w:tc>
          <w:tcPr>
            <w:tcW w:w="3402" w:type="dxa"/>
          </w:tcPr>
          <w:p w:rsidR="00327171" w:rsidRPr="006A0771" w:rsidRDefault="00327171" w:rsidP="002759E0"/>
          <w:p w:rsidR="00327171" w:rsidRPr="006A0771" w:rsidRDefault="00327171" w:rsidP="002759E0">
            <w:r w:rsidRPr="006A0771">
              <w:t>NAČIN VREDNOVANJA I KORIŠTENJA REZULTATA VREDNOVANJA</w:t>
            </w:r>
          </w:p>
        </w:tc>
        <w:tc>
          <w:tcPr>
            <w:tcW w:w="5746" w:type="dxa"/>
          </w:tcPr>
          <w:p w:rsidR="00327171" w:rsidRPr="006A0771" w:rsidRDefault="00327171" w:rsidP="002759E0">
            <w:r w:rsidRPr="006A0771">
              <w:t>Vrednovanje se obavlja na način da se vodi evidencija pohađanja aktivnosti, interes za rad, kvaliteta rezultata …</w:t>
            </w:r>
          </w:p>
          <w:p w:rsidR="00327171" w:rsidRPr="006A0771" w:rsidRDefault="00327171" w:rsidP="002759E0">
            <w:r w:rsidRPr="006A0771">
              <w:t>Postignuti rezultati biti će adekvatno nagrađivani sa medaljama i priznanjima, te peharima i sl.</w:t>
            </w:r>
          </w:p>
        </w:tc>
      </w:tr>
    </w:tbl>
    <w:p w:rsidR="00086105" w:rsidRPr="006A0771" w:rsidRDefault="00086105">
      <w:pPr>
        <w:spacing w:after="160" w:line="259" w:lineRule="auto"/>
      </w:pPr>
      <w:r w:rsidRPr="006A0771">
        <w:br w:type="page"/>
      </w:r>
    </w:p>
    <w:p w:rsidR="00086105" w:rsidRPr="006A0771" w:rsidRDefault="00327171" w:rsidP="00327171">
      <w:pPr>
        <w:pStyle w:val="Naslov1"/>
        <w:ind w:left="360"/>
        <w:rPr>
          <w:rFonts w:cs="Times New Roman"/>
          <w:b w:val="0"/>
          <w:sz w:val="24"/>
          <w:szCs w:val="24"/>
        </w:rPr>
      </w:pPr>
      <w:bookmarkStart w:id="24" w:name="_Toc210126430"/>
      <w:r w:rsidRPr="006A0771">
        <w:rPr>
          <w:rFonts w:cs="Times New Roman"/>
          <w:sz w:val="24"/>
          <w:szCs w:val="24"/>
        </w:rPr>
        <w:lastRenderedPageBreak/>
        <w:t>4.1</w:t>
      </w:r>
      <w:r w:rsidR="001F7AA0">
        <w:rPr>
          <w:rFonts w:cs="Times New Roman"/>
          <w:sz w:val="24"/>
          <w:szCs w:val="24"/>
        </w:rPr>
        <w:t>2</w:t>
      </w:r>
      <w:r w:rsidRPr="006A0771">
        <w:rPr>
          <w:rFonts w:cs="Times New Roman"/>
          <w:sz w:val="24"/>
          <w:szCs w:val="24"/>
        </w:rPr>
        <w:t xml:space="preserve">. </w:t>
      </w:r>
      <w:r w:rsidR="00086105" w:rsidRPr="006A0771">
        <w:rPr>
          <w:rFonts w:cs="Times New Roman"/>
          <w:sz w:val="24"/>
          <w:szCs w:val="24"/>
        </w:rPr>
        <w:t>Košarka</w:t>
      </w:r>
      <w:bookmarkEnd w:id="24"/>
    </w:p>
    <w:p w:rsidR="00086105" w:rsidRPr="006A0771" w:rsidRDefault="00086105" w:rsidP="00086105">
      <w:pPr>
        <w:spacing w:after="160" w:line="259" w:lineRule="auto"/>
      </w:pPr>
    </w:p>
    <w:tbl>
      <w:tblPr>
        <w:tblStyle w:val="Reetkatablice"/>
        <w:tblW w:w="9255" w:type="dxa"/>
        <w:tblLook w:val="04A0" w:firstRow="1" w:lastRow="0" w:firstColumn="1" w:lastColumn="0" w:noHBand="0" w:noVBand="1"/>
      </w:tblPr>
      <w:tblGrid>
        <w:gridCol w:w="2601"/>
        <w:gridCol w:w="6654"/>
      </w:tblGrid>
      <w:tr w:rsidR="00086105" w:rsidRPr="006A0771" w:rsidTr="00332FB2">
        <w:trPr>
          <w:trHeight w:val="1503"/>
        </w:trPr>
        <w:tc>
          <w:tcPr>
            <w:tcW w:w="2601" w:type="dxa"/>
          </w:tcPr>
          <w:p w:rsidR="00086105" w:rsidRPr="006A0771" w:rsidRDefault="00086105" w:rsidP="00086105">
            <w:pPr>
              <w:rPr>
                <w:color w:val="000000"/>
              </w:rPr>
            </w:pPr>
            <w:r w:rsidRPr="006A0771">
              <w:rPr>
                <w:color w:val="000000"/>
              </w:rPr>
              <w:t>AKTIVNOST, PROGRAM</w:t>
            </w:r>
          </w:p>
          <w:p w:rsidR="00086105" w:rsidRPr="006A0771" w:rsidRDefault="00086105" w:rsidP="00086105">
            <w:r w:rsidRPr="006A0771">
              <w:rPr>
                <w:color w:val="000000"/>
              </w:rPr>
              <w:t>I/ILI PROJEKT</w:t>
            </w:r>
          </w:p>
        </w:tc>
        <w:tc>
          <w:tcPr>
            <w:tcW w:w="6654" w:type="dxa"/>
          </w:tcPr>
          <w:p w:rsidR="00332FB2" w:rsidRPr="006A0771" w:rsidRDefault="00332FB2" w:rsidP="00066312">
            <w:pPr>
              <w:jc w:val="center"/>
              <w:rPr>
                <w:b/>
              </w:rPr>
            </w:pPr>
          </w:p>
          <w:p w:rsidR="00086105" w:rsidRPr="006A0771" w:rsidRDefault="00086105" w:rsidP="00066312">
            <w:pPr>
              <w:jc w:val="center"/>
            </w:pPr>
            <w:r w:rsidRPr="006A0771">
              <w:rPr>
                <w:b/>
              </w:rPr>
              <w:t>Izvannastavna aktivnost u sklopu Školskog sportskog kluba „Galeb“</w:t>
            </w:r>
          </w:p>
        </w:tc>
      </w:tr>
      <w:tr w:rsidR="00086105" w:rsidRPr="006A0771" w:rsidTr="00332FB2">
        <w:trPr>
          <w:trHeight w:val="1503"/>
        </w:trPr>
        <w:tc>
          <w:tcPr>
            <w:tcW w:w="2601" w:type="dxa"/>
          </w:tcPr>
          <w:p w:rsidR="00086105" w:rsidRPr="006A0771" w:rsidRDefault="00086105" w:rsidP="00086105">
            <w:r w:rsidRPr="006A0771">
              <w:t>ISHODI</w:t>
            </w:r>
          </w:p>
        </w:tc>
        <w:tc>
          <w:tcPr>
            <w:tcW w:w="6654" w:type="dxa"/>
          </w:tcPr>
          <w:p w:rsidR="00086105" w:rsidRPr="006A0771" w:rsidRDefault="00930750" w:rsidP="00086105">
            <w:pPr>
              <w:pStyle w:val="Default"/>
              <w:rPr>
                <w:color w:val="auto"/>
              </w:rPr>
            </w:pPr>
            <w:r w:rsidRPr="006A0771">
              <w:rPr>
                <w:color w:val="auto"/>
              </w:rPr>
              <w:t>Uz redovitu nastavu tjelesno-zdravstvene kulture, omogućiti učenicima zadovoljavanje posebnih interesa i sklonosti za sportske aktivnosti.</w:t>
            </w:r>
          </w:p>
        </w:tc>
      </w:tr>
      <w:tr w:rsidR="00086105" w:rsidRPr="006A0771" w:rsidTr="00332FB2">
        <w:trPr>
          <w:trHeight w:val="1503"/>
        </w:trPr>
        <w:tc>
          <w:tcPr>
            <w:tcW w:w="2601" w:type="dxa"/>
          </w:tcPr>
          <w:p w:rsidR="00086105" w:rsidRPr="006A0771" w:rsidRDefault="00086105" w:rsidP="00086105">
            <w:r w:rsidRPr="006A0771">
              <w:t>NAMJENA</w:t>
            </w:r>
          </w:p>
        </w:tc>
        <w:tc>
          <w:tcPr>
            <w:tcW w:w="6654" w:type="dxa"/>
          </w:tcPr>
          <w:p w:rsidR="00930750" w:rsidRPr="006A0771" w:rsidRDefault="00930750" w:rsidP="00930750">
            <w:pPr>
              <w:pStyle w:val="Default"/>
              <w:rPr>
                <w:color w:val="auto"/>
              </w:rPr>
            </w:pPr>
            <w:r w:rsidRPr="006A0771">
              <w:rPr>
                <w:color w:val="auto"/>
              </w:rPr>
              <w:t>Organizirano bavljenje sportom kroz treninge, natjecanja kako bi stekli znanje iz sportske aktivnosti za koju su se opredijelili.</w:t>
            </w:r>
          </w:p>
          <w:p w:rsidR="00086105" w:rsidRPr="006A0771" w:rsidRDefault="00930750" w:rsidP="00930750">
            <w:pPr>
              <w:pStyle w:val="Default"/>
              <w:rPr>
                <w:color w:val="auto"/>
              </w:rPr>
            </w:pPr>
            <w:r w:rsidRPr="006A0771">
              <w:rPr>
                <w:color w:val="auto"/>
              </w:rPr>
              <w:t>Prikazati svije stečeno znanje kroz natjecanja i susrete.</w:t>
            </w:r>
          </w:p>
        </w:tc>
      </w:tr>
      <w:tr w:rsidR="00086105" w:rsidRPr="006A0771" w:rsidTr="00332FB2">
        <w:trPr>
          <w:trHeight w:val="1475"/>
        </w:trPr>
        <w:tc>
          <w:tcPr>
            <w:tcW w:w="2601" w:type="dxa"/>
          </w:tcPr>
          <w:p w:rsidR="00086105" w:rsidRPr="006A0771" w:rsidRDefault="00086105" w:rsidP="00086105">
            <w:r w:rsidRPr="006A0771">
              <w:t>NOSITELJI I NJIHOVA ODGOVORNOST</w:t>
            </w:r>
          </w:p>
        </w:tc>
        <w:tc>
          <w:tcPr>
            <w:tcW w:w="6654" w:type="dxa"/>
          </w:tcPr>
          <w:p w:rsidR="00A20FCF" w:rsidRPr="006A0771" w:rsidRDefault="00A20FCF" w:rsidP="00930750">
            <w:pPr>
              <w:pStyle w:val="Default"/>
              <w:rPr>
                <w:color w:val="auto"/>
              </w:rPr>
            </w:pPr>
          </w:p>
          <w:p w:rsidR="00086105" w:rsidRPr="006A0771" w:rsidRDefault="00930750" w:rsidP="00930750">
            <w:pPr>
              <w:pStyle w:val="Default"/>
              <w:rPr>
                <w:color w:val="auto"/>
              </w:rPr>
            </w:pPr>
            <w:r w:rsidRPr="006A0771">
              <w:rPr>
                <w:color w:val="auto"/>
              </w:rPr>
              <w:t xml:space="preserve">Danijel Torbarina, prof. </w:t>
            </w:r>
          </w:p>
        </w:tc>
      </w:tr>
      <w:tr w:rsidR="00086105" w:rsidRPr="006A0771" w:rsidTr="00332FB2">
        <w:trPr>
          <w:trHeight w:val="519"/>
        </w:trPr>
        <w:tc>
          <w:tcPr>
            <w:tcW w:w="2601" w:type="dxa"/>
          </w:tcPr>
          <w:p w:rsidR="00086105" w:rsidRPr="006A0771" w:rsidRDefault="00086105" w:rsidP="00086105">
            <w:r w:rsidRPr="006A0771">
              <w:t>NAČIN REALIZACIJE</w:t>
            </w:r>
          </w:p>
        </w:tc>
        <w:tc>
          <w:tcPr>
            <w:tcW w:w="6654" w:type="dxa"/>
          </w:tcPr>
          <w:p w:rsidR="00086105" w:rsidRPr="006A0771" w:rsidRDefault="00086105" w:rsidP="00930750">
            <w:pPr>
              <w:pStyle w:val="Default"/>
              <w:rPr>
                <w:color w:val="auto"/>
              </w:rPr>
            </w:pPr>
            <w:r w:rsidRPr="006A0771">
              <w:rPr>
                <w:color w:val="auto"/>
              </w:rPr>
              <w:t>Izvannastavna aktivnost, 2 sata tjedno.</w:t>
            </w:r>
          </w:p>
        </w:tc>
      </w:tr>
      <w:tr w:rsidR="00086105" w:rsidRPr="006A0771" w:rsidTr="00332FB2">
        <w:trPr>
          <w:trHeight w:val="983"/>
        </w:trPr>
        <w:tc>
          <w:tcPr>
            <w:tcW w:w="2601" w:type="dxa"/>
          </w:tcPr>
          <w:p w:rsidR="00086105" w:rsidRPr="006A0771" w:rsidRDefault="00086105" w:rsidP="00086105">
            <w:r w:rsidRPr="006A0771">
              <w:t>VREMENIK</w:t>
            </w:r>
          </w:p>
        </w:tc>
        <w:tc>
          <w:tcPr>
            <w:tcW w:w="6654" w:type="dxa"/>
          </w:tcPr>
          <w:p w:rsidR="00086105" w:rsidRPr="006A0771" w:rsidRDefault="001F6019" w:rsidP="00086105">
            <w:pPr>
              <w:pStyle w:val="Default"/>
              <w:rPr>
                <w:color w:val="auto"/>
              </w:rPr>
            </w:pPr>
            <w:r w:rsidRPr="006A0771">
              <w:rPr>
                <w:color w:val="auto"/>
              </w:rPr>
              <w:t xml:space="preserve">tijekom školske </w:t>
            </w:r>
            <w:r w:rsidR="00086105" w:rsidRPr="006A0771">
              <w:rPr>
                <w:color w:val="auto"/>
              </w:rPr>
              <w:t>godin</w:t>
            </w:r>
            <w:r w:rsidRPr="006A0771">
              <w:rPr>
                <w:color w:val="auto"/>
              </w:rPr>
              <w:t>e</w:t>
            </w:r>
            <w:r w:rsidR="00086105" w:rsidRPr="006A0771">
              <w:rPr>
                <w:color w:val="auto"/>
              </w:rPr>
              <w:t xml:space="preserve"> 202</w:t>
            </w:r>
            <w:r w:rsidR="00EE53C4" w:rsidRPr="006A0771">
              <w:rPr>
                <w:color w:val="auto"/>
              </w:rPr>
              <w:t>4</w:t>
            </w:r>
            <w:r w:rsidR="00086105" w:rsidRPr="006A0771">
              <w:rPr>
                <w:color w:val="auto"/>
              </w:rPr>
              <w:t>./202</w:t>
            </w:r>
            <w:r w:rsidR="00EE53C4" w:rsidRPr="006A0771">
              <w:rPr>
                <w:color w:val="auto"/>
              </w:rPr>
              <w:t>5</w:t>
            </w:r>
            <w:r w:rsidR="00086105" w:rsidRPr="006A0771">
              <w:rPr>
                <w:color w:val="auto"/>
              </w:rPr>
              <w:t>.</w:t>
            </w:r>
          </w:p>
          <w:p w:rsidR="00086105" w:rsidRPr="006A0771" w:rsidRDefault="00930750" w:rsidP="00086105">
            <w:pPr>
              <w:pStyle w:val="Default"/>
              <w:rPr>
                <w:color w:val="auto"/>
              </w:rPr>
            </w:pPr>
            <w:r w:rsidRPr="006A0771">
              <w:rPr>
                <w:color w:val="auto"/>
              </w:rPr>
              <w:t>KOŠARKA</w:t>
            </w:r>
            <w:r w:rsidR="00086105" w:rsidRPr="006A0771">
              <w:rPr>
                <w:color w:val="auto"/>
              </w:rPr>
              <w:t xml:space="preserve"> – svake srijede 6. i 7. sat</w:t>
            </w:r>
          </w:p>
        </w:tc>
      </w:tr>
      <w:tr w:rsidR="00086105" w:rsidRPr="006A0771" w:rsidTr="00332FB2">
        <w:trPr>
          <w:trHeight w:val="983"/>
        </w:trPr>
        <w:tc>
          <w:tcPr>
            <w:tcW w:w="2601" w:type="dxa"/>
          </w:tcPr>
          <w:p w:rsidR="00086105" w:rsidRPr="006A0771" w:rsidRDefault="00086105" w:rsidP="00086105">
            <w:r w:rsidRPr="006A0771">
              <w:t>TROŠKOVNIK</w:t>
            </w:r>
          </w:p>
        </w:tc>
        <w:tc>
          <w:tcPr>
            <w:tcW w:w="6654" w:type="dxa"/>
          </w:tcPr>
          <w:p w:rsidR="00221FEC" w:rsidRPr="006A0771" w:rsidRDefault="00086105" w:rsidP="00930750">
            <w:pPr>
              <w:pStyle w:val="Default"/>
              <w:rPr>
                <w:color w:val="auto"/>
              </w:rPr>
            </w:pPr>
            <w:r w:rsidRPr="006A0771">
              <w:rPr>
                <w:color w:val="auto"/>
              </w:rPr>
              <w:t xml:space="preserve">Troškovi natjecanja, okrijepa, prijevoz i sportska oprema, </w:t>
            </w:r>
          </w:p>
          <w:p w:rsidR="00086105" w:rsidRPr="006A0771" w:rsidRDefault="003476BF" w:rsidP="00930750">
            <w:pPr>
              <w:pStyle w:val="Default"/>
              <w:rPr>
                <w:color w:val="auto"/>
              </w:rPr>
            </w:pPr>
            <w:r w:rsidRPr="006A0771">
              <w:rPr>
                <w:color w:val="auto"/>
              </w:rPr>
              <w:t xml:space="preserve">532 </w:t>
            </w:r>
            <w:r w:rsidR="00221FEC" w:rsidRPr="006A0771">
              <w:rPr>
                <w:color w:val="auto"/>
              </w:rPr>
              <w:t>€</w:t>
            </w:r>
            <w:r w:rsidR="001F6019" w:rsidRPr="006A0771">
              <w:rPr>
                <w:color w:val="auto"/>
              </w:rPr>
              <w:t>.</w:t>
            </w:r>
          </w:p>
        </w:tc>
      </w:tr>
      <w:tr w:rsidR="00086105" w:rsidRPr="006A0771" w:rsidTr="00332FB2">
        <w:trPr>
          <w:trHeight w:val="2515"/>
        </w:trPr>
        <w:tc>
          <w:tcPr>
            <w:tcW w:w="2601" w:type="dxa"/>
          </w:tcPr>
          <w:p w:rsidR="00086105" w:rsidRPr="006A0771" w:rsidRDefault="00086105" w:rsidP="00086105">
            <w:r w:rsidRPr="006A0771">
              <w:t>NAČIN VREDNOVANJA I NAČIN KORIŠTENJA REZULTATA VREDNOVANJA</w:t>
            </w:r>
          </w:p>
        </w:tc>
        <w:tc>
          <w:tcPr>
            <w:tcW w:w="6654" w:type="dxa"/>
          </w:tcPr>
          <w:p w:rsidR="00086105" w:rsidRPr="006A0771" w:rsidRDefault="00086105" w:rsidP="00086105">
            <w:pPr>
              <w:pStyle w:val="Default"/>
              <w:rPr>
                <w:color w:val="auto"/>
              </w:rPr>
            </w:pPr>
            <w:r w:rsidRPr="006A0771">
              <w:rPr>
                <w:color w:val="auto"/>
              </w:rPr>
              <w:t>Vrednovanje se obavlja tako da se vodi evidencija pohađanja aktivnosti, interes za rad, kvaliteta rezultata.</w:t>
            </w:r>
          </w:p>
          <w:p w:rsidR="00086105" w:rsidRPr="006A0771" w:rsidRDefault="00086105" w:rsidP="00086105">
            <w:pPr>
              <w:pStyle w:val="Default"/>
              <w:rPr>
                <w:color w:val="auto"/>
              </w:rPr>
            </w:pPr>
            <w:r w:rsidRPr="006A0771">
              <w:rPr>
                <w:color w:val="auto"/>
              </w:rPr>
              <w:t>Postignuti rezultati bit će adekvatno nagrađivani s medaljama i priznanjima, te peharima i sl.</w:t>
            </w:r>
          </w:p>
        </w:tc>
      </w:tr>
    </w:tbl>
    <w:p w:rsidR="00086105" w:rsidRPr="006A0771" w:rsidRDefault="00086105" w:rsidP="00086105">
      <w:pPr>
        <w:spacing w:line="360" w:lineRule="auto"/>
      </w:pPr>
    </w:p>
    <w:p w:rsidR="00EA3A42" w:rsidRPr="006A0771" w:rsidRDefault="00EA3A42" w:rsidP="00EA3A42">
      <w:pPr>
        <w:spacing w:line="360" w:lineRule="auto"/>
      </w:pPr>
    </w:p>
    <w:p w:rsidR="00EA3A42" w:rsidRPr="006A0771" w:rsidRDefault="00EA3A42" w:rsidP="00EA3A42">
      <w:pPr>
        <w:spacing w:line="360" w:lineRule="auto"/>
      </w:pPr>
    </w:p>
    <w:p w:rsidR="00EA3A42" w:rsidRPr="006A0771" w:rsidRDefault="00EA3A42">
      <w:pPr>
        <w:spacing w:after="160" w:line="259" w:lineRule="auto"/>
      </w:pPr>
      <w:r w:rsidRPr="006A0771">
        <w:br w:type="page"/>
      </w:r>
    </w:p>
    <w:p w:rsidR="00EA3A42" w:rsidRPr="006A0771" w:rsidRDefault="00327171" w:rsidP="00327171">
      <w:pPr>
        <w:pStyle w:val="Naslov1"/>
        <w:ind w:left="360"/>
        <w:rPr>
          <w:rFonts w:cs="Times New Roman"/>
          <w:b w:val="0"/>
          <w:sz w:val="24"/>
          <w:szCs w:val="24"/>
        </w:rPr>
      </w:pPr>
      <w:bookmarkStart w:id="25" w:name="_Toc210126431"/>
      <w:r w:rsidRPr="006A0771">
        <w:rPr>
          <w:rFonts w:cs="Times New Roman"/>
          <w:sz w:val="24"/>
          <w:szCs w:val="24"/>
        </w:rPr>
        <w:lastRenderedPageBreak/>
        <w:t>4.1</w:t>
      </w:r>
      <w:r w:rsidR="001F7AA0">
        <w:rPr>
          <w:rFonts w:cs="Times New Roman"/>
          <w:sz w:val="24"/>
          <w:szCs w:val="24"/>
        </w:rPr>
        <w:t>3</w:t>
      </w:r>
      <w:r w:rsidRPr="006A0771">
        <w:rPr>
          <w:rFonts w:cs="Times New Roman"/>
          <w:sz w:val="24"/>
          <w:szCs w:val="24"/>
        </w:rPr>
        <w:t xml:space="preserve">. </w:t>
      </w:r>
      <w:r w:rsidR="00EA3A42" w:rsidRPr="006A0771">
        <w:rPr>
          <w:rFonts w:cs="Times New Roman"/>
          <w:sz w:val="24"/>
          <w:szCs w:val="24"/>
        </w:rPr>
        <w:t>Novinarska skupina</w:t>
      </w:r>
      <w:bookmarkEnd w:id="25"/>
    </w:p>
    <w:p w:rsidR="00EA3A42" w:rsidRPr="006A0771" w:rsidRDefault="00EA3A42" w:rsidP="00EA3A42">
      <w:pPr>
        <w:spacing w:after="160" w:line="259" w:lineRule="auto"/>
      </w:pPr>
    </w:p>
    <w:tbl>
      <w:tblPr>
        <w:tblStyle w:val="Reetkatablice"/>
        <w:tblW w:w="9344" w:type="dxa"/>
        <w:tblLook w:val="04A0" w:firstRow="1" w:lastRow="0" w:firstColumn="1" w:lastColumn="0" w:noHBand="0" w:noVBand="1"/>
      </w:tblPr>
      <w:tblGrid>
        <w:gridCol w:w="2626"/>
        <w:gridCol w:w="6718"/>
      </w:tblGrid>
      <w:tr w:rsidR="002533D8" w:rsidRPr="006A0771" w:rsidTr="00332FB2">
        <w:trPr>
          <w:trHeight w:val="1097"/>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pPr>
              <w:rPr>
                <w:color w:val="000000"/>
              </w:rPr>
            </w:pPr>
            <w:r w:rsidRPr="006A0771">
              <w:rPr>
                <w:color w:val="000000"/>
              </w:rPr>
              <w:t>AKTIVNOST, PROGRAM</w:t>
            </w:r>
          </w:p>
          <w:p w:rsidR="002533D8" w:rsidRPr="006A0771" w:rsidRDefault="002533D8" w:rsidP="00F74374">
            <w:r w:rsidRPr="006A0771">
              <w:rPr>
                <w:color w:val="000000"/>
              </w:rPr>
              <w:t>I/ILI PROJEKT</w:t>
            </w:r>
          </w:p>
        </w:tc>
        <w:tc>
          <w:tcPr>
            <w:tcW w:w="6718" w:type="dxa"/>
            <w:tcBorders>
              <w:top w:val="single" w:sz="4" w:space="0" w:color="auto"/>
              <w:left w:val="single" w:sz="4" w:space="0" w:color="auto"/>
              <w:bottom w:val="single" w:sz="4" w:space="0" w:color="auto"/>
              <w:right w:val="single" w:sz="4" w:space="0" w:color="auto"/>
            </w:tcBorders>
            <w:hideMark/>
          </w:tcPr>
          <w:p w:rsidR="00066312" w:rsidRPr="006A0771" w:rsidRDefault="00066312" w:rsidP="00F74374">
            <w:pPr>
              <w:rPr>
                <w:b/>
              </w:rPr>
            </w:pPr>
          </w:p>
          <w:p w:rsidR="002533D8" w:rsidRPr="006A0771" w:rsidRDefault="002533D8" w:rsidP="00F74374">
            <w:r w:rsidRPr="006A0771">
              <w:rPr>
                <w:b/>
              </w:rPr>
              <w:t>Novinarska skupina</w:t>
            </w:r>
          </w:p>
        </w:tc>
      </w:tr>
      <w:tr w:rsidR="002533D8" w:rsidRPr="006A0771" w:rsidTr="00332FB2">
        <w:trPr>
          <w:trHeight w:val="717"/>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CILJEVI</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pPr>
              <w:pStyle w:val="Default"/>
            </w:pPr>
            <w:r w:rsidRPr="006A0771">
              <w:t>Njegovati pismeno i usmeno izražavanje, učenje pisanja novinarskih formi i razvijanje ljubavi prema novinarstvu.</w:t>
            </w:r>
          </w:p>
        </w:tc>
      </w:tr>
      <w:tr w:rsidR="002533D8" w:rsidRPr="006A0771" w:rsidTr="00332FB2">
        <w:trPr>
          <w:trHeight w:val="2195"/>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NAMJENA</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pPr>
              <w:rPr>
                <w:rFonts w:eastAsia="Calibri"/>
                <w:color w:val="000000"/>
              </w:rPr>
            </w:pPr>
            <w:r w:rsidRPr="006A0771">
              <w:t>Kvalitetno upotpuniti slobodno vrijeme učenika, pružiti mogućnost učenicima za kreativne aktivnosti, razvijanje osjećaja, sklonosti, sposobnosti i stavova, izražajnih vještina, mašte i stvaralaštva, te stjecanje kritičnosti i samokritičnosti, kao sastavnica društvene svijesti. Uvažiti različitosti, surađivati i cijeniti druge.</w:t>
            </w:r>
          </w:p>
        </w:tc>
      </w:tr>
      <w:tr w:rsidR="002533D8" w:rsidRPr="006A0771" w:rsidTr="00332FB2">
        <w:trPr>
          <w:trHeight w:val="1836"/>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NOSITELJI I NJIHOVA ODGOVORNOST</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Učenici od V. do VIII. razreda i učiteljica Dijana Vukoja.</w:t>
            </w:r>
          </w:p>
          <w:p w:rsidR="002533D8" w:rsidRPr="006A0771" w:rsidRDefault="002533D8" w:rsidP="00F74374">
            <w:r w:rsidRPr="006A0771">
              <w:t>Obvezni su redovito dolaziti na satove Novinarske skupine, djelovati pozitivno jedni na druge, uvažavati kritike i autoritet te odgovorno pristupati radu i aktivnostima skupine, ponavljati i ostvariti planirane aktivnosti skupine.</w:t>
            </w:r>
          </w:p>
        </w:tc>
      </w:tr>
      <w:tr w:rsidR="002533D8" w:rsidRPr="006A0771" w:rsidTr="00332FB2">
        <w:trPr>
          <w:trHeight w:val="2195"/>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NAČIN REALIZACIJE</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Osmišljavanje tzv. zidnih novina u učionici i hodniku škole, tiskanje školskog lista, odlazak na teren (u mjesta općine po potrebi/zanimanju).</w:t>
            </w:r>
          </w:p>
          <w:p w:rsidR="002533D8" w:rsidRPr="006A0771" w:rsidRDefault="002533D8" w:rsidP="00F74374">
            <w:pPr>
              <w:pStyle w:val="Default"/>
            </w:pPr>
            <w:r w:rsidRPr="006A0771">
              <w:t>U studenom ili prosincu predviđam odlazak u Zadar u posjet Novom radiju, Zadarskom listu, Muzeju antičkog stakla i Muzeju iluzija te Gradskoj knjižnici Zadar.</w:t>
            </w:r>
          </w:p>
        </w:tc>
      </w:tr>
      <w:tr w:rsidR="002533D8" w:rsidRPr="006A0771" w:rsidTr="00332FB2">
        <w:trPr>
          <w:trHeight w:val="358"/>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VREMENIK</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Tijekom školske godine 202</w:t>
            </w:r>
            <w:r w:rsidR="00A66E0F" w:rsidRPr="006A0771">
              <w:t>5</w:t>
            </w:r>
            <w:r w:rsidRPr="006A0771">
              <w:t>./202</w:t>
            </w:r>
            <w:r w:rsidR="00A66E0F" w:rsidRPr="006A0771">
              <w:t>6</w:t>
            </w:r>
            <w:r w:rsidRPr="006A0771">
              <w:t>., 1 sat tjedno.</w:t>
            </w:r>
          </w:p>
        </w:tc>
      </w:tr>
      <w:tr w:rsidR="002533D8" w:rsidRPr="006A0771" w:rsidTr="00332FB2">
        <w:trPr>
          <w:trHeight w:val="738"/>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TROŠKOVNIK</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Troškovi literature, papira, plakata, izrade fotografija i sl. te troškovi terenskog rada.</w:t>
            </w:r>
          </w:p>
        </w:tc>
      </w:tr>
      <w:tr w:rsidR="002533D8" w:rsidRPr="006A0771" w:rsidTr="00545E4F">
        <w:trPr>
          <w:trHeight w:val="3373"/>
        </w:trPr>
        <w:tc>
          <w:tcPr>
            <w:tcW w:w="2626"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NAČIN VREDNOVANJA I NAČIN KORIŠTENJA REZULTATA VREDNOVANJA</w:t>
            </w:r>
          </w:p>
        </w:tc>
        <w:tc>
          <w:tcPr>
            <w:tcW w:w="6718" w:type="dxa"/>
            <w:tcBorders>
              <w:top w:val="single" w:sz="4" w:space="0" w:color="auto"/>
              <w:left w:val="single" w:sz="4" w:space="0" w:color="auto"/>
              <w:bottom w:val="single" w:sz="4" w:space="0" w:color="auto"/>
              <w:right w:val="single" w:sz="4" w:space="0" w:color="auto"/>
            </w:tcBorders>
            <w:hideMark/>
          </w:tcPr>
          <w:p w:rsidR="002533D8" w:rsidRPr="006A0771" w:rsidRDefault="002533D8" w:rsidP="00F74374">
            <w:r w:rsidRPr="006A0771">
              <w:t>Sudjelovanje na natjecanjima ili smotrama (npr. LiDraNo 202</w:t>
            </w:r>
            <w:r w:rsidR="00E51FE3" w:rsidRPr="006A0771">
              <w:t>5</w:t>
            </w:r>
            <w:r w:rsidRPr="006A0771">
              <w:t>./202</w:t>
            </w:r>
            <w:r w:rsidR="00E51FE3" w:rsidRPr="006A0771">
              <w:t>6</w:t>
            </w:r>
            <w:r w:rsidRPr="006A0771">
              <w:t>.)</w:t>
            </w:r>
          </w:p>
          <w:p w:rsidR="002533D8" w:rsidRPr="006A0771" w:rsidRDefault="002533D8" w:rsidP="00F74374">
            <w:pPr>
              <w:autoSpaceDE w:val="0"/>
              <w:autoSpaceDN w:val="0"/>
              <w:adjustRightInd w:val="0"/>
            </w:pPr>
            <w:r w:rsidRPr="006A0771">
              <w:t>Osvrti na rezultate sa sudjelovanja u spomenutim natjecanjima ili smotrama s ciljem poboljšanja rada skupine i postizanja kvalitete te boljih rezultata skupine (učenika).</w:t>
            </w:r>
          </w:p>
        </w:tc>
      </w:tr>
    </w:tbl>
    <w:p w:rsidR="00EA3A42" w:rsidRPr="006A0771" w:rsidRDefault="00EA3A42" w:rsidP="00EA3A42">
      <w:pPr>
        <w:spacing w:line="360" w:lineRule="auto"/>
      </w:pPr>
    </w:p>
    <w:p w:rsidR="00684FBE" w:rsidRPr="006A0771" w:rsidRDefault="00327171" w:rsidP="00CA70A3">
      <w:pPr>
        <w:pStyle w:val="Naslov1"/>
        <w:rPr>
          <w:rFonts w:cs="Times New Roman"/>
          <w:sz w:val="24"/>
          <w:szCs w:val="24"/>
        </w:rPr>
      </w:pPr>
      <w:bookmarkStart w:id="26" w:name="_Toc210126432"/>
      <w:r w:rsidRPr="006A0771">
        <w:rPr>
          <w:rFonts w:cs="Times New Roman"/>
          <w:sz w:val="24"/>
          <w:szCs w:val="24"/>
        </w:rPr>
        <w:lastRenderedPageBreak/>
        <w:t>4.1</w:t>
      </w:r>
      <w:r w:rsidR="001F7AA0">
        <w:rPr>
          <w:rFonts w:cs="Times New Roman"/>
          <w:sz w:val="24"/>
          <w:szCs w:val="24"/>
        </w:rPr>
        <w:t>4</w:t>
      </w:r>
      <w:r w:rsidRPr="006A0771">
        <w:rPr>
          <w:rFonts w:cs="Times New Roman"/>
          <w:sz w:val="24"/>
          <w:szCs w:val="24"/>
        </w:rPr>
        <w:t xml:space="preserve">. </w:t>
      </w:r>
      <w:r w:rsidR="00B85596" w:rsidRPr="006A0771">
        <w:rPr>
          <w:rFonts w:cs="Times New Roman"/>
          <w:sz w:val="24"/>
          <w:szCs w:val="24"/>
        </w:rPr>
        <w:t>Scopriamo insieme</w:t>
      </w:r>
      <w:bookmarkEnd w:id="26"/>
    </w:p>
    <w:p w:rsidR="00684FBE" w:rsidRPr="006A0771" w:rsidRDefault="00684FBE" w:rsidP="00684FBE">
      <w:pPr>
        <w:spacing w:after="160" w:line="259" w:lineRule="auto"/>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26"/>
        <w:gridCol w:w="6655"/>
      </w:tblGrid>
      <w:tr w:rsidR="00B85596" w:rsidRPr="000C317F" w:rsidTr="00221FEC">
        <w:trPr>
          <w:trHeight w:val="459"/>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OBRAZOVNI CIKLUS</w:t>
            </w:r>
          </w:p>
        </w:tc>
        <w:tc>
          <w:tcPr>
            <w:tcW w:w="7086" w:type="dxa"/>
            <w:shd w:val="clear" w:color="auto" w:fill="auto"/>
            <w:tcMar>
              <w:top w:w="57" w:type="dxa"/>
              <w:left w:w="108" w:type="dxa"/>
              <w:bottom w:w="57" w:type="dxa"/>
              <w:right w:w="108" w:type="dxa"/>
            </w:tcMar>
          </w:tcPr>
          <w:p w:rsidR="00B85596" w:rsidRPr="000C317F" w:rsidRDefault="00B85596" w:rsidP="00303139">
            <w:pPr>
              <w:pStyle w:val="Standard"/>
              <w:rPr>
                <w:rFonts w:ascii="Times New Roman" w:hAnsi="Times New Roman" w:cs="Times New Roman"/>
                <w:sz w:val="22"/>
                <w:szCs w:val="22"/>
              </w:rPr>
            </w:pPr>
            <w:r w:rsidRPr="000C317F">
              <w:rPr>
                <w:rFonts w:ascii="Times New Roman" w:eastAsia="Calibri" w:hAnsi="Times New Roman" w:cs="Times New Roman"/>
                <w:b/>
                <w:bCs/>
                <w:sz w:val="22"/>
                <w:szCs w:val="22"/>
                <w:lang w:eastAsia="en-US"/>
              </w:rPr>
              <w:t>Treći ciklus (VIII. razred)</w:t>
            </w:r>
          </w:p>
        </w:tc>
      </w:tr>
      <w:tr w:rsidR="00B85596" w:rsidRPr="000C317F" w:rsidTr="00221FEC">
        <w:trPr>
          <w:trHeight w:val="740"/>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NAZIV AKTIVNOSTI, PROGRAMA I/ILI PROJEKTA</w:t>
            </w:r>
          </w:p>
        </w:tc>
        <w:tc>
          <w:tcPr>
            <w:tcW w:w="7086" w:type="dxa"/>
            <w:shd w:val="clear" w:color="auto" w:fill="auto"/>
            <w:tcMar>
              <w:top w:w="57" w:type="dxa"/>
              <w:left w:w="108" w:type="dxa"/>
              <w:bottom w:w="57" w:type="dxa"/>
              <w:right w:w="108" w:type="dxa"/>
            </w:tcMar>
          </w:tcPr>
          <w:p w:rsidR="00066312" w:rsidRPr="000C317F" w:rsidRDefault="00066312" w:rsidP="00303139">
            <w:pPr>
              <w:pStyle w:val="Standard"/>
              <w:jc w:val="center"/>
              <w:rPr>
                <w:rFonts w:ascii="Times New Roman" w:eastAsia="Calibri" w:hAnsi="Times New Roman" w:cs="Times New Roman"/>
                <w:b/>
                <w:sz w:val="22"/>
                <w:szCs w:val="22"/>
                <w:lang w:eastAsia="en-US"/>
              </w:rPr>
            </w:pPr>
          </w:p>
          <w:p w:rsidR="00B85596" w:rsidRPr="000C317F" w:rsidRDefault="00B85596" w:rsidP="00303139">
            <w:pPr>
              <w:pStyle w:val="Standard"/>
              <w:jc w:val="center"/>
              <w:rPr>
                <w:rFonts w:ascii="Times New Roman" w:eastAsia="Calibri" w:hAnsi="Times New Roman" w:cs="Times New Roman"/>
                <w:b/>
                <w:sz w:val="22"/>
                <w:szCs w:val="22"/>
                <w:lang w:eastAsia="en-US"/>
              </w:rPr>
            </w:pPr>
            <w:r w:rsidRPr="000C317F">
              <w:rPr>
                <w:rFonts w:ascii="Times New Roman" w:eastAsia="Calibri" w:hAnsi="Times New Roman" w:cs="Times New Roman"/>
                <w:b/>
                <w:sz w:val="22"/>
                <w:szCs w:val="22"/>
                <w:lang w:eastAsia="en-US"/>
              </w:rPr>
              <w:t>Scopriamo insieme! / Istražujmo zajedno! – izvannastavna aktivnost</w:t>
            </w:r>
          </w:p>
        </w:tc>
      </w:tr>
      <w:tr w:rsidR="00B85596" w:rsidRPr="000C317F" w:rsidTr="00221FEC">
        <w:trPr>
          <w:trHeight w:val="361"/>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VODITELJI</w:t>
            </w:r>
            <w:r w:rsidR="001F6019" w:rsidRPr="000C317F">
              <w:rPr>
                <w:rFonts w:ascii="Times New Roman" w:eastAsia="Calibri" w:hAnsi="Times New Roman" w:cs="Times New Roman"/>
                <w:sz w:val="22"/>
                <w:szCs w:val="22"/>
                <w:lang w:eastAsia="en-US"/>
              </w:rPr>
              <w:t>CA</w:t>
            </w:r>
          </w:p>
        </w:tc>
        <w:tc>
          <w:tcPr>
            <w:tcW w:w="7086" w:type="dxa"/>
            <w:shd w:val="clear" w:color="auto" w:fill="auto"/>
            <w:tcMar>
              <w:top w:w="57" w:type="dxa"/>
              <w:left w:w="108" w:type="dxa"/>
              <w:bottom w:w="57" w:type="dxa"/>
              <w:right w:w="108" w:type="dxa"/>
            </w:tcMar>
          </w:tcPr>
          <w:p w:rsidR="00B85596" w:rsidRPr="000C317F" w:rsidRDefault="00B85596" w:rsidP="00303139">
            <w:pPr>
              <w:pStyle w:val="Standard"/>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Ana Šagi</w:t>
            </w:r>
          </w:p>
        </w:tc>
      </w:tr>
      <w:tr w:rsidR="00B85596" w:rsidRPr="000C317F" w:rsidTr="00221FEC">
        <w:trPr>
          <w:trHeight w:val="447"/>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PLANIRANI BROJ SATI TJEDNO</w:t>
            </w:r>
          </w:p>
        </w:tc>
        <w:tc>
          <w:tcPr>
            <w:tcW w:w="7086" w:type="dxa"/>
            <w:shd w:val="clear" w:color="auto" w:fill="auto"/>
            <w:tcMar>
              <w:top w:w="57" w:type="dxa"/>
              <w:left w:w="108" w:type="dxa"/>
              <w:bottom w:w="57" w:type="dxa"/>
              <w:right w:w="108" w:type="dxa"/>
            </w:tcMar>
          </w:tcPr>
          <w:p w:rsidR="00B85596" w:rsidRPr="000C317F" w:rsidRDefault="00B85596" w:rsidP="00303139">
            <w:pPr>
              <w:pStyle w:val="Standard"/>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1 sat tjedno</w:t>
            </w:r>
          </w:p>
        </w:tc>
      </w:tr>
      <w:tr w:rsidR="00B85596" w:rsidRPr="000C317F" w:rsidTr="00221FEC">
        <w:trPr>
          <w:trHeight w:val="294"/>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PLANIRANI BROJ UČENIKA</w:t>
            </w:r>
          </w:p>
        </w:tc>
        <w:tc>
          <w:tcPr>
            <w:tcW w:w="7086" w:type="dxa"/>
            <w:shd w:val="clear" w:color="auto" w:fill="auto"/>
            <w:tcMar>
              <w:top w:w="57" w:type="dxa"/>
              <w:left w:w="108" w:type="dxa"/>
              <w:bottom w:w="57" w:type="dxa"/>
              <w:right w:w="108" w:type="dxa"/>
            </w:tcMar>
          </w:tcPr>
          <w:p w:rsidR="00B85596" w:rsidRPr="000C317F" w:rsidRDefault="009B72BB" w:rsidP="00303139">
            <w:pPr>
              <w:pStyle w:val="Standard"/>
              <w:rPr>
                <w:rFonts w:ascii="Times New Roman" w:hAnsi="Times New Roman" w:cs="Times New Roman"/>
                <w:sz w:val="22"/>
                <w:szCs w:val="22"/>
              </w:rPr>
            </w:pPr>
            <w:r w:rsidRPr="000C317F">
              <w:rPr>
                <w:rFonts w:ascii="Times New Roman" w:eastAsia="Calibri" w:hAnsi="Times New Roman" w:cs="Times New Roman"/>
                <w:sz w:val="22"/>
                <w:szCs w:val="22"/>
                <w:lang w:eastAsia="en-US"/>
              </w:rPr>
              <w:t>5-  10</w:t>
            </w:r>
            <w:r w:rsidR="00B85596" w:rsidRPr="000C317F">
              <w:rPr>
                <w:rFonts w:ascii="Times New Roman" w:eastAsia="Calibri" w:hAnsi="Times New Roman" w:cs="Times New Roman"/>
                <w:sz w:val="22"/>
                <w:szCs w:val="22"/>
                <w:lang w:eastAsia="en-US"/>
              </w:rPr>
              <w:t xml:space="preserve"> učeni</w:t>
            </w:r>
            <w:r w:rsidRPr="000C317F">
              <w:rPr>
                <w:rFonts w:ascii="Times New Roman" w:eastAsia="Calibri" w:hAnsi="Times New Roman" w:cs="Times New Roman"/>
                <w:sz w:val="22"/>
                <w:szCs w:val="22"/>
                <w:lang w:eastAsia="en-US"/>
              </w:rPr>
              <w:t>ka</w:t>
            </w:r>
            <w:r w:rsidR="00540B7A" w:rsidRPr="000C317F">
              <w:rPr>
                <w:rFonts w:ascii="Times New Roman" w:eastAsia="Calibri" w:hAnsi="Times New Roman" w:cs="Times New Roman"/>
                <w:sz w:val="22"/>
                <w:szCs w:val="22"/>
                <w:lang w:eastAsia="en-US"/>
              </w:rPr>
              <w:t xml:space="preserve"> </w:t>
            </w:r>
            <w:r w:rsidRPr="000C317F">
              <w:rPr>
                <w:rFonts w:ascii="Times New Roman" w:eastAsia="Calibri" w:hAnsi="Times New Roman" w:cs="Times New Roman"/>
                <w:sz w:val="22"/>
                <w:szCs w:val="22"/>
                <w:lang w:eastAsia="en-US"/>
              </w:rPr>
              <w:t>sed</w:t>
            </w:r>
            <w:r w:rsidR="00B85596" w:rsidRPr="000C317F">
              <w:rPr>
                <w:rFonts w:ascii="Times New Roman" w:eastAsia="Calibri" w:hAnsi="Times New Roman" w:cs="Times New Roman"/>
                <w:sz w:val="22"/>
                <w:szCs w:val="22"/>
                <w:lang w:eastAsia="en-US"/>
              </w:rPr>
              <w:t>mih razreda</w:t>
            </w:r>
          </w:p>
        </w:tc>
      </w:tr>
      <w:tr w:rsidR="00B85596" w:rsidRPr="000C317F" w:rsidTr="00221FEC">
        <w:trPr>
          <w:trHeight w:val="740"/>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CILJEVI AKTIVNOSTI, PROGRAMA I/ILI PROJEKTA</w:t>
            </w:r>
          </w:p>
        </w:tc>
        <w:tc>
          <w:tcPr>
            <w:tcW w:w="7086" w:type="dxa"/>
            <w:shd w:val="clear" w:color="auto" w:fill="auto"/>
            <w:tcMar>
              <w:top w:w="57" w:type="dxa"/>
              <w:left w:w="108" w:type="dxa"/>
              <w:bottom w:w="57" w:type="dxa"/>
              <w:right w:w="108" w:type="dxa"/>
            </w:tcMar>
          </w:tcPr>
          <w:p w:rsidR="00B85596" w:rsidRPr="000C317F" w:rsidRDefault="00B85596" w:rsidP="00F2523C">
            <w:pPr>
              <w:pStyle w:val="Odlomakpopisa"/>
              <w:numPr>
                <w:ilvl w:val="0"/>
                <w:numId w:val="41"/>
              </w:numPr>
              <w:suppressAutoHyphens/>
              <w:autoSpaceDN w:val="0"/>
              <w:contextualSpacing w:val="0"/>
              <w:textAlignment w:val="baseline"/>
              <w:rPr>
                <w:rFonts w:eastAsia="Calibri"/>
                <w:sz w:val="22"/>
                <w:szCs w:val="22"/>
              </w:rPr>
            </w:pPr>
            <w:r w:rsidRPr="000C317F">
              <w:rPr>
                <w:rFonts w:eastAsia="Calibri"/>
                <w:sz w:val="22"/>
                <w:szCs w:val="22"/>
              </w:rPr>
              <w:t>promicanje talijanskoga jezika, kulture, umjetnosti te njegovanje navike čitanja</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poticanje kreativnosti u usmenom i pismenom izražavanju</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razvijanje i poticanje komunikacijskih vještina na talijanskom jeziku putem raznih igara</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jačanje samopouzdanja i motivacije za čitanje, komunikaciju i učenje talijanskoga jezika</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poticanje intenzivnijeg socijalnog učenja</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pripremanje za cjeloživotno učenje i stvaranje radnih navika.</w:t>
            </w:r>
          </w:p>
        </w:tc>
      </w:tr>
      <w:tr w:rsidR="00B85596" w:rsidRPr="000C317F" w:rsidTr="00221FEC">
        <w:trPr>
          <w:trHeight w:val="740"/>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NAMJENA AKTIVNOSTI, PROGRAMA I/ILI PROJEKTA</w:t>
            </w:r>
          </w:p>
        </w:tc>
        <w:tc>
          <w:tcPr>
            <w:tcW w:w="7086" w:type="dxa"/>
            <w:shd w:val="clear" w:color="auto" w:fill="auto"/>
            <w:tcMar>
              <w:top w:w="57" w:type="dxa"/>
              <w:left w:w="108" w:type="dxa"/>
              <w:bottom w:w="57" w:type="dxa"/>
              <w:right w:w="108" w:type="dxa"/>
            </w:tcMar>
          </w:tcPr>
          <w:p w:rsidR="00B85596" w:rsidRPr="000C317F" w:rsidRDefault="00B85596" w:rsidP="00303139">
            <w:pPr>
              <w:pStyle w:val="Standard"/>
              <w:spacing w:after="160"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Susreti su namijenjeni učenicima sedmih razreda s ciljem razvijanja pozitivnog stava prema talijanskome jeziku, kulturi te čitanju.</w:t>
            </w:r>
          </w:p>
        </w:tc>
      </w:tr>
      <w:tr w:rsidR="00B85596" w:rsidRPr="000C317F" w:rsidTr="00221FEC">
        <w:trPr>
          <w:trHeight w:val="746"/>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NAČIN REALIZACIJE AKTIVNOSTI, PROGRAMA I/ILI PROJEKTA</w:t>
            </w:r>
          </w:p>
        </w:tc>
        <w:tc>
          <w:tcPr>
            <w:tcW w:w="7086" w:type="dxa"/>
            <w:shd w:val="clear" w:color="auto" w:fill="auto"/>
            <w:tcMar>
              <w:top w:w="57" w:type="dxa"/>
              <w:left w:w="108" w:type="dxa"/>
              <w:bottom w:w="57" w:type="dxa"/>
              <w:right w:w="108" w:type="dxa"/>
            </w:tcMar>
          </w:tcPr>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prijava i sudjelovanje u projektima Odjela za talijanistiku Sveučilišta u Zadru, Zajednice Talijana, Gradske knjižnice Zadar te Agencije za odgoj i obrazovanje</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čitanje kratkih, jednostavnih romana</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igre za poticanje usmene komunikacije</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prikaz poticajnih filmskih uradaka, upoznavanje s talijanskom kulturom i umjetnošću</w:t>
            </w:r>
          </w:p>
          <w:p w:rsidR="00B85596" w:rsidRPr="000C317F" w:rsidRDefault="00B85596" w:rsidP="00F2523C">
            <w:pPr>
              <w:pStyle w:val="Odlomakpopisa"/>
              <w:numPr>
                <w:ilvl w:val="0"/>
                <w:numId w:val="40"/>
              </w:numPr>
              <w:suppressAutoHyphens/>
              <w:autoSpaceDN w:val="0"/>
              <w:contextualSpacing w:val="0"/>
              <w:textAlignment w:val="baseline"/>
              <w:rPr>
                <w:rFonts w:eastAsia="Calibri"/>
                <w:sz w:val="22"/>
                <w:szCs w:val="22"/>
              </w:rPr>
            </w:pPr>
            <w:r w:rsidRPr="000C317F">
              <w:rPr>
                <w:rFonts w:eastAsia="Calibri"/>
                <w:sz w:val="22"/>
                <w:szCs w:val="22"/>
              </w:rPr>
              <w:t>izrada vlastite slikovnice te kratkih video isječaka na talijanskom jeziku</w:t>
            </w:r>
          </w:p>
        </w:tc>
      </w:tr>
      <w:tr w:rsidR="00B85596" w:rsidRPr="000C317F" w:rsidTr="00221FEC">
        <w:trPr>
          <w:trHeight w:val="578"/>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VREMENIK AKTIVNOSTI, PROGRAMA I/ILI PROJEKTA</w:t>
            </w:r>
          </w:p>
        </w:tc>
        <w:tc>
          <w:tcPr>
            <w:tcW w:w="7086" w:type="dxa"/>
            <w:shd w:val="clear" w:color="auto" w:fill="auto"/>
            <w:tcMar>
              <w:top w:w="57" w:type="dxa"/>
              <w:left w:w="108" w:type="dxa"/>
              <w:bottom w:w="57" w:type="dxa"/>
              <w:right w:w="108" w:type="dxa"/>
            </w:tcMar>
          </w:tcPr>
          <w:p w:rsidR="00B85596" w:rsidRPr="000C317F" w:rsidRDefault="001F6019" w:rsidP="00303139">
            <w:pPr>
              <w:pStyle w:val="Standard"/>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t</w:t>
            </w:r>
            <w:r w:rsidR="00B85596" w:rsidRPr="000C317F">
              <w:rPr>
                <w:rFonts w:ascii="Times New Roman" w:eastAsia="Calibri" w:hAnsi="Times New Roman" w:cs="Times New Roman"/>
                <w:sz w:val="22"/>
                <w:szCs w:val="22"/>
                <w:lang w:eastAsia="en-US"/>
              </w:rPr>
              <w:t>ijekom školske godine</w:t>
            </w:r>
            <w:r w:rsidR="00005BBC" w:rsidRPr="000C317F">
              <w:rPr>
                <w:rFonts w:ascii="Times New Roman" w:eastAsia="Calibri" w:hAnsi="Times New Roman" w:cs="Times New Roman"/>
                <w:sz w:val="22"/>
                <w:szCs w:val="22"/>
                <w:lang w:eastAsia="en-US"/>
              </w:rPr>
              <w:t xml:space="preserve"> 202</w:t>
            </w:r>
            <w:r w:rsidR="00903B96" w:rsidRPr="000C317F">
              <w:rPr>
                <w:rFonts w:ascii="Times New Roman" w:eastAsia="Calibri" w:hAnsi="Times New Roman" w:cs="Times New Roman"/>
                <w:sz w:val="22"/>
                <w:szCs w:val="22"/>
                <w:lang w:eastAsia="en-US"/>
              </w:rPr>
              <w:t>5</w:t>
            </w:r>
            <w:r w:rsidR="00005BBC" w:rsidRPr="000C317F">
              <w:rPr>
                <w:rFonts w:ascii="Times New Roman" w:eastAsia="Calibri" w:hAnsi="Times New Roman" w:cs="Times New Roman"/>
                <w:sz w:val="22"/>
                <w:szCs w:val="22"/>
                <w:lang w:eastAsia="en-US"/>
              </w:rPr>
              <w:t>./202</w:t>
            </w:r>
            <w:r w:rsidR="00D6200B" w:rsidRPr="000C317F">
              <w:rPr>
                <w:rFonts w:ascii="Times New Roman" w:eastAsia="Calibri" w:hAnsi="Times New Roman" w:cs="Times New Roman"/>
                <w:sz w:val="22"/>
                <w:szCs w:val="22"/>
                <w:lang w:eastAsia="en-US"/>
              </w:rPr>
              <w:t>6</w:t>
            </w:r>
            <w:r w:rsidR="00005BBC" w:rsidRPr="000C317F">
              <w:rPr>
                <w:rFonts w:ascii="Times New Roman" w:eastAsia="Calibri" w:hAnsi="Times New Roman" w:cs="Times New Roman"/>
                <w:sz w:val="22"/>
                <w:szCs w:val="22"/>
                <w:lang w:eastAsia="en-US"/>
              </w:rPr>
              <w:t>.</w:t>
            </w:r>
          </w:p>
        </w:tc>
      </w:tr>
      <w:tr w:rsidR="00B85596" w:rsidRPr="000C317F" w:rsidTr="00221FEC">
        <w:trPr>
          <w:trHeight w:val="676"/>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NAČIN VREDNOVANJA I KORIŠTENJE REZULTATA VREDNOVANJA</w:t>
            </w:r>
          </w:p>
        </w:tc>
        <w:tc>
          <w:tcPr>
            <w:tcW w:w="7086" w:type="dxa"/>
            <w:shd w:val="clear" w:color="auto" w:fill="auto"/>
            <w:tcMar>
              <w:top w:w="57" w:type="dxa"/>
              <w:left w:w="108" w:type="dxa"/>
              <w:bottom w:w="57" w:type="dxa"/>
              <w:right w:w="108" w:type="dxa"/>
            </w:tcMar>
          </w:tcPr>
          <w:p w:rsidR="00B85596" w:rsidRPr="000C317F" w:rsidRDefault="001F6019" w:rsidP="00303139">
            <w:pPr>
              <w:pStyle w:val="Standard"/>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t</w:t>
            </w:r>
            <w:r w:rsidR="00B85596" w:rsidRPr="000C317F">
              <w:rPr>
                <w:rFonts w:ascii="Times New Roman" w:eastAsia="Calibri" w:hAnsi="Times New Roman" w:cs="Times New Roman"/>
                <w:sz w:val="22"/>
                <w:szCs w:val="22"/>
                <w:lang w:eastAsia="en-US"/>
              </w:rPr>
              <w:t>ijekom školske godine</w:t>
            </w:r>
          </w:p>
        </w:tc>
      </w:tr>
      <w:tr w:rsidR="00B85596" w:rsidRPr="000C317F" w:rsidTr="00221FEC">
        <w:trPr>
          <w:trHeight w:val="205"/>
        </w:trPr>
        <w:tc>
          <w:tcPr>
            <w:tcW w:w="2359" w:type="dxa"/>
            <w:shd w:val="clear" w:color="auto" w:fill="auto"/>
            <w:tcMar>
              <w:top w:w="57" w:type="dxa"/>
              <w:left w:w="108" w:type="dxa"/>
              <w:bottom w:w="57" w:type="dxa"/>
              <w:right w:w="108" w:type="dxa"/>
            </w:tcMar>
          </w:tcPr>
          <w:p w:rsidR="00B85596" w:rsidRPr="000C317F" w:rsidRDefault="009C2BEE" w:rsidP="00303139">
            <w:pPr>
              <w:pStyle w:val="Standard"/>
              <w:spacing w:line="259" w:lineRule="auto"/>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TROŠKOVNIK</w:t>
            </w:r>
          </w:p>
        </w:tc>
        <w:tc>
          <w:tcPr>
            <w:tcW w:w="7086" w:type="dxa"/>
            <w:shd w:val="clear" w:color="auto" w:fill="auto"/>
            <w:tcMar>
              <w:top w:w="57" w:type="dxa"/>
              <w:left w:w="108" w:type="dxa"/>
              <w:bottom w:w="57" w:type="dxa"/>
              <w:right w:w="108" w:type="dxa"/>
            </w:tcMar>
          </w:tcPr>
          <w:p w:rsidR="00B85596" w:rsidRPr="000C317F" w:rsidRDefault="00B85596" w:rsidP="00303139">
            <w:pPr>
              <w:pStyle w:val="Standard"/>
              <w:rPr>
                <w:rFonts w:ascii="Times New Roman" w:eastAsia="Calibri" w:hAnsi="Times New Roman" w:cs="Times New Roman"/>
                <w:sz w:val="22"/>
                <w:szCs w:val="22"/>
                <w:lang w:eastAsia="en-US"/>
              </w:rPr>
            </w:pPr>
            <w:r w:rsidRPr="000C317F">
              <w:rPr>
                <w:rFonts w:ascii="Times New Roman" w:eastAsia="Calibri" w:hAnsi="Times New Roman" w:cs="Times New Roman"/>
                <w:sz w:val="22"/>
                <w:szCs w:val="22"/>
                <w:lang w:eastAsia="en-US"/>
              </w:rPr>
              <w:t>Troškovi kopiranja dodatnog nastavnog materijala.</w:t>
            </w:r>
          </w:p>
        </w:tc>
      </w:tr>
    </w:tbl>
    <w:p w:rsidR="00CA70A3" w:rsidRPr="006A0771" w:rsidRDefault="00CA70A3">
      <w:pPr>
        <w:spacing w:after="160" w:line="259" w:lineRule="auto"/>
      </w:pPr>
    </w:p>
    <w:p w:rsidR="00E72D34" w:rsidRPr="006A0771" w:rsidRDefault="000C1210" w:rsidP="000C1210">
      <w:pPr>
        <w:pStyle w:val="Naslov1"/>
        <w:rPr>
          <w:rFonts w:cs="Times New Roman"/>
          <w:sz w:val="24"/>
          <w:szCs w:val="24"/>
        </w:rPr>
      </w:pPr>
      <w:bookmarkStart w:id="27" w:name="_Toc210126433"/>
      <w:r w:rsidRPr="006A0771">
        <w:rPr>
          <w:rFonts w:cs="Times New Roman"/>
          <w:sz w:val="24"/>
          <w:szCs w:val="24"/>
        </w:rPr>
        <w:lastRenderedPageBreak/>
        <w:t>4.1</w:t>
      </w:r>
      <w:r w:rsidR="001F7AA0">
        <w:rPr>
          <w:rFonts w:cs="Times New Roman"/>
          <w:sz w:val="24"/>
          <w:szCs w:val="24"/>
        </w:rPr>
        <w:t>5</w:t>
      </w:r>
      <w:r w:rsidRPr="006A0771">
        <w:rPr>
          <w:rFonts w:cs="Times New Roman"/>
          <w:sz w:val="24"/>
          <w:szCs w:val="24"/>
        </w:rPr>
        <w:t xml:space="preserve">. </w:t>
      </w:r>
      <w:r w:rsidR="00E72D34" w:rsidRPr="006A0771">
        <w:rPr>
          <w:rFonts w:cs="Times New Roman"/>
          <w:sz w:val="24"/>
          <w:szCs w:val="24"/>
        </w:rPr>
        <w:t>Treffpunkt</w:t>
      </w:r>
      <w:bookmarkEnd w:id="27"/>
    </w:p>
    <w:p w:rsidR="00E72D34" w:rsidRPr="006A0771" w:rsidRDefault="00E72D34">
      <w:pPr>
        <w:spacing w:after="160" w:line="259" w:lineRule="auto"/>
        <w:rPr>
          <w:b/>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899"/>
        <w:gridCol w:w="6906"/>
      </w:tblGrid>
      <w:tr w:rsidR="00E72D34" w:rsidRPr="006A0771" w:rsidTr="000C317F">
        <w:trPr>
          <w:trHeight w:val="2046"/>
        </w:trPr>
        <w:tc>
          <w:tcPr>
            <w:tcW w:w="2899" w:type="dxa"/>
            <w:shd w:val="clear" w:color="auto" w:fill="FFFFFF"/>
          </w:tcPr>
          <w:p w:rsidR="00E72D34" w:rsidRPr="006A0771" w:rsidRDefault="00E72D34" w:rsidP="00066312">
            <w:pPr>
              <w:rPr>
                <w:lang w:val="de-DE"/>
              </w:rPr>
            </w:pPr>
            <w:r w:rsidRPr="006A0771">
              <w:rPr>
                <w:lang w:val="de-DE"/>
              </w:rPr>
              <w:t>AKTIVNOST,</w:t>
            </w:r>
          </w:p>
          <w:p w:rsidR="00E72D34" w:rsidRPr="006A0771" w:rsidRDefault="00E72D34" w:rsidP="00066312">
            <w:pPr>
              <w:rPr>
                <w:lang w:val="de-DE"/>
              </w:rPr>
            </w:pPr>
            <w:r w:rsidRPr="006A0771">
              <w:rPr>
                <w:lang w:val="de-DE"/>
              </w:rPr>
              <w:t>PROGRAM I/ILI</w:t>
            </w:r>
          </w:p>
          <w:p w:rsidR="00E72D34" w:rsidRPr="006A0771" w:rsidRDefault="00E72D34" w:rsidP="00066312">
            <w:pPr>
              <w:rPr>
                <w:lang w:val="de-DE"/>
              </w:rPr>
            </w:pPr>
            <w:r w:rsidRPr="006A0771">
              <w:rPr>
                <w:lang w:val="de-DE"/>
              </w:rPr>
              <w:t>PROJEKT</w:t>
            </w:r>
          </w:p>
        </w:tc>
        <w:tc>
          <w:tcPr>
            <w:tcW w:w="6906" w:type="dxa"/>
            <w:shd w:val="clear" w:color="auto" w:fill="FFFFFF"/>
          </w:tcPr>
          <w:p w:rsidR="001F6019" w:rsidRPr="006A0771" w:rsidRDefault="001F6019" w:rsidP="001F6019">
            <w:r w:rsidRPr="006A0771">
              <w:t xml:space="preserve">                   </w:t>
            </w:r>
          </w:p>
          <w:p w:rsidR="00E72D34" w:rsidRPr="006A0771" w:rsidRDefault="001F6019" w:rsidP="001F6019">
            <w:pPr>
              <w:rPr>
                <w:b/>
                <w:lang w:val="de-DE"/>
              </w:rPr>
            </w:pPr>
            <w:r w:rsidRPr="006A0771">
              <w:t xml:space="preserve">                      </w:t>
            </w:r>
            <w:r w:rsidR="00E72D34" w:rsidRPr="006A0771">
              <w:t>„</w:t>
            </w:r>
            <w:r w:rsidR="00E72D34" w:rsidRPr="006A0771">
              <w:rPr>
                <w:b/>
                <w:u w:val="thick"/>
                <w:lang w:val="de-DE"/>
              </w:rPr>
              <w:t xml:space="preserve">Treffpunkt </w:t>
            </w:r>
            <w:r w:rsidR="00E72D34" w:rsidRPr="006A0771">
              <w:t>“</w:t>
            </w:r>
          </w:p>
          <w:p w:rsidR="00E72D34" w:rsidRPr="006A0771" w:rsidRDefault="00E72D34" w:rsidP="00E72D34">
            <w:pPr>
              <w:rPr>
                <w:b/>
                <w:lang w:val="de-DE"/>
              </w:rPr>
            </w:pPr>
          </w:p>
        </w:tc>
      </w:tr>
      <w:tr w:rsidR="00E72D34" w:rsidRPr="006A0771" w:rsidTr="000C317F">
        <w:trPr>
          <w:trHeight w:val="1522"/>
        </w:trPr>
        <w:tc>
          <w:tcPr>
            <w:tcW w:w="2899" w:type="dxa"/>
            <w:shd w:val="clear" w:color="auto" w:fill="FFFFFF"/>
          </w:tcPr>
          <w:p w:rsidR="00751BC0" w:rsidRPr="006A0771" w:rsidRDefault="00751BC0" w:rsidP="00066312">
            <w:pPr>
              <w:rPr>
                <w:lang w:val="de-DE"/>
              </w:rPr>
            </w:pPr>
          </w:p>
          <w:p w:rsidR="00E72D34" w:rsidRPr="006A0771" w:rsidRDefault="00E72D34" w:rsidP="00066312">
            <w:pPr>
              <w:rPr>
                <w:lang w:val="de-DE"/>
              </w:rPr>
            </w:pPr>
            <w:r w:rsidRPr="006A0771">
              <w:rPr>
                <w:lang w:val="de-DE"/>
              </w:rPr>
              <w:t xml:space="preserve">ISHODI </w:t>
            </w:r>
          </w:p>
        </w:tc>
        <w:tc>
          <w:tcPr>
            <w:tcW w:w="6906" w:type="dxa"/>
            <w:shd w:val="clear" w:color="auto" w:fill="FFFFFF"/>
          </w:tcPr>
          <w:p w:rsidR="0087138A" w:rsidRPr="006A0771" w:rsidRDefault="001F6019" w:rsidP="001F6019">
            <w:r w:rsidRPr="006A0771">
              <w:rPr>
                <w:lang w:val="de-DE"/>
              </w:rPr>
              <w:t>-u</w:t>
            </w:r>
            <w:r w:rsidR="0087138A" w:rsidRPr="006A0771">
              <w:rPr>
                <w:lang w:val="de-DE"/>
              </w:rPr>
              <w:t>pozn</w:t>
            </w:r>
            <w:r w:rsidRPr="006A0771">
              <w:rPr>
                <w:lang w:val="de-DE"/>
              </w:rPr>
              <w:t>a</w:t>
            </w:r>
            <w:r w:rsidR="0087138A" w:rsidRPr="006A0771">
              <w:rPr>
                <w:lang w:val="de-DE"/>
              </w:rPr>
              <w:t>vanje s kultu</w:t>
            </w:r>
            <w:r w:rsidR="0087138A" w:rsidRPr="006A0771">
              <w:t xml:space="preserve">rom i civilizacijom zemalja njemačkog govornog područja te razvijanje međukulturne komunikacijske kompetencije </w:t>
            </w:r>
          </w:p>
          <w:p w:rsidR="00E72D34" w:rsidRPr="006A0771" w:rsidRDefault="00E72D34" w:rsidP="00E72D34">
            <w:pPr>
              <w:pStyle w:val="Odlomakpopisa"/>
            </w:pPr>
          </w:p>
        </w:tc>
      </w:tr>
      <w:tr w:rsidR="00E72D34" w:rsidRPr="006A0771" w:rsidTr="000C317F">
        <w:trPr>
          <w:trHeight w:val="1570"/>
        </w:trPr>
        <w:tc>
          <w:tcPr>
            <w:tcW w:w="2899" w:type="dxa"/>
            <w:shd w:val="clear" w:color="auto" w:fill="FFFFFF"/>
          </w:tcPr>
          <w:p w:rsidR="00751BC0" w:rsidRPr="006A0771" w:rsidRDefault="00751BC0" w:rsidP="00066312"/>
          <w:p w:rsidR="00E72D34" w:rsidRPr="006A0771" w:rsidRDefault="00E72D34" w:rsidP="00066312">
            <w:r w:rsidRPr="006A0771">
              <w:t xml:space="preserve">NAMJENA </w:t>
            </w:r>
          </w:p>
        </w:tc>
        <w:tc>
          <w:tcPr>
            <w:tcW w:w="6906" w:type="dxa"/>
            <w:shd w:val="clear" w:color="auto" w:fill="FFFFFF"/>
          </w:tcPr>
          <w:p w:rsidR="00C63C8C" w:rsidRPr="006A0771" w:rsidRDefault="00C63C8C" w:rsidP="00C63C8C">
            <w:r w:rsidRPr="006A0771">
              <w:t>-Poticanje kreativnosti izradom tematskih panoa, postera te Power Point prezentacija na njemačkom jeziku</w:t>
            </w:r>
          </w:p>
          <w:p w:rsidR="00C63C8C" w:rsidRPr="006A0771" w:rsidRDefault="00C63C8C" w:rsidP="00C63C8C">
            <w:r w:rsidRPr="006A0771">
              <w:t>-Poticanje istraživačkog rada i kritičkog razmišljanja uz razne aktualne teme, obradu pjesama te gledanja filmova na njemačkom jeziku.</w:t>
            </w:r>
          </w:p>
          <w:p w:rsidR="00E72D34" w:rsidRPr="006A0771" w:rsidRDefault="00E72D34" w:rsidP="00E72D34"/>
        </w:tc>
      </w:tr>
      <w:tr w:rsidR="00E72D34" w:rsidRPr="006A0771" w:rsidTr="000C317F">
        <w:trPr>
          <w:trHeight w:val="1541"/>
        </w:trPr>
        <w:tc>
          <w:tcPr>
            <w:tcW w:w="2899" w:type="dxa"/>
            <w:shd w:val="clear" w:color="auto" w:fill="FFFFFF"/>
          </w:tcPr>
          <w:p w:rsidR="00751BC0" w:rsidRPr="006A0771" w:rsidRDefault="00751BC0" w:rsidP="00066312"/>
          <w:p w:rsidR="00E72D34" w:rsidRPr="006A0771" w:rsidRDefault="00E72D34" w:rsidP="00066312">
            <w:r w:rsidRPr="006A0771">
              <w:t>NOSITELJI I NJIHOVA       ODGOVORNOST</w:t>
            </w:r>
          </w:p>
        </w:tc>
        <w:tc>
          <w:tcPr>
            <w:tcW w:w="6906" w:type="dxa"/>
            <w:shd w:val="clear" w:color="auto" w:fill="FFFFFF"/>
          </w:tcPr>
          <w:p w:rsidR="00E72D34" w:rsidRPr="006A0771" w:rsidRDefault="001F6019" w:rsidP="00E72D34">
            <w:r w:rsidRPr="006A0771">
              <w:t>u</w:t>
            </w:r>
            <w:r w:rsidR="00E72D34" w:rsidRPr="006A0771">
              <w:t xml:space="preserve">čiteljica Nataša Budiša </w:t>
            </w:r>
          </w:p>
          <w:p w:rsidR="00E72D34" w:rsidRPr="006A0771" w:rsidRDefault="00E72D34" w:rsidP="00E72D34">
            <w:r w:rsidRPr="006A0771">
              <w:t>-</w:t>
            </w:r>
            <w:r w:rsidR="001F6019" w:rsidRPr="006A0771">
              <w:t>u</w:t>
            </w:r>
            <w:r w:rsidRPr="006A0771">
              <w:t xml:space="preserve">čenici od </w:t>
            </w:r>
            <w:r w:rsidR="001F6019" w:rsidRPr="006A0771">
              <w:t>5.-8.</w:t>
            </w:r>
            <w:r w:rsidRPr="006A0771">
              <w:t xml:space="preserve"> razreda uključeni u izbornu nastavu njemačkog jezika</w:t>
            </w:r>
          </w:p>
        </w:tc>
      </w:tr>
      <w:tr w:rsidR="00E72D34" w:rsidRPr="006A0771" w:rsidTr="000C317F">
        <w:trPr>
          <w:trHeight w:val="1525"/>
        </w:trPr>
        <w:tc>
          <w:tcPr>
            <w:tcW w:w="2899" w:type="dxa"/>
            <w:shd w:val="clear" w:color="auto" w:fill="FFFFFF"/>
          </w:tcPr>
          <w:p w:rsidR="00751BC0" w:rsidRPr="006A0771" w:rsidRDefault="00751BC0" w:rsidP="00066312"/>
          <w:p w:rsidR="00E72D34" w:rsidRPr="006A0771" w:rsidRDefault="00E72D34" w:rsidP="00066312">
            <w:r w:rsidRPr="006A0771">
              <w:t>NAČIN REALIZACIJE</w:t>
            </w:r>
          </w:p>
          <w:p w:rsidR="00E72D34" w:rsidRPr="006A0771" w:rsidRDefault="00E72D34" w:rsidP="00066312"/>
          <w:p w:rsidR="00E72D34" w:rsidRPr="006A0771" w:rsidRDefault="00E72D34" w:rsidP="00066312"/>
        </w:tc>
        <w:tc>
          <w:tcPr>
            <w:tcW w:w="6906" w:type="dxa"/>
            <w:shd w:val="clear" w:color="auto" w:fill="FFFFFF"/>
          </w:tcPr>
          <w:p w:rsidR="00E72D34" w:rsidRPr="006A0771" w:rsidRDefault="00E72D34" w:rsidP="00E72D34">
            <w:r w:rsidRPr="006A0771">
              <w:t>-</w:t>
            </w:r>
            <w:r w:rsidR="007A7359" w:rsidRPr="006A0771">
              <w:t>p</w:t>
            </w:r>
            <w:r w:rsidRPr="006A0771">
              <w:t xml:space="preserve">otiče se samostalnost učenika i istraživački rad kroz individualni rad s učenicima kao i timski rad u skupinama </w:t>
            </w:r>
          </w:p>
          <w:p w:rsidR="00E72D34" w:rsidRPr="006A0771" w:rsidRDefault="00E72D34" w:rsidP="00E72D34">
            <w:pPr>
              <w:rPr>
                <w:lang w:val="en-US"/>
              </w:rPr>
            </w:pPr>
          </w:p>
        </w:tc>
      </w:tr>
      <w:tr w:rsidR="00E72D34" w:rsidRPr="006A0771" w:rsidTr="000C317F">
        <w:trPr>
          <w:trHeight w:val="1525"/>
        </w:trPr>
        <w:tc>
          <w:tcPr>
            <w:tcW w:w="2899" w:type="dxa"/>
            <w:shd w:val="clear" w:color="auto" w:fill="FFFFFF"/>
          </w:tcPr>
          <w:p w:rsidR="00751BC0" w:rsidRPr="006A0771" w:rsidRDefault="00751BC0" w:rsidP="00066312"/>
          <w:p w:rsidR="00E72D34" w:rsidRPr="006A0771" w:rsidRDefault="00E72D34" w:rsidP="00066312">
            <w:r w:rsidRPr="006A0771">
              <w:t>VREMENIK</w:t>
            </w:r>
          </w:p>
          <w:p w:rsidR="00E72D34" w:rsidRPr="006A0771" w:rsidRDefault="00E72D34" w:rsidP="00066312"/>
          <w:p w:rsidR="00E72D34" w:rsidRPr="006A0771" w:rsidRDefault="00E72D34" w:rsidP="00066312"/>
        </w:tc>
        <w:tc>
          <w:tcPr>
            <w:tcW w:w="6906" w:type="dxa"/>
            <w:shd w:val="clear" w:color="auto" w:fill="FFFFFF"/>
          </w:tcPr>
          <w:p w:rsidR="00E72D34" w:rsidRPr="006A0771" w:rsidRDefault="00E72D34" w:rsidP="00E72D34">
            <w:r w:rsidRPr="006A0771">
              <w:t>-</w:t>
            </w:r>
            <w:r w:rsidR="007A7359" w:rsidRPr="006A0771">
              <w:t>t</w:t>
            </w:r>
            <w:r w:rsidRPr="006A0771">
              <w:t>ijekom školske godine 202</w:t>
            </w:r>
            <w:r w:rsidR="005B0699" w:rsidRPr="006A0771">
              <w:t>5</w:t>
            </w:r>
            <w:r w:rsidRPr="006A0771">
              <w:t>. /202</w:t>
            </w:r>
            <w:r w:rsidR="005B0699" w:rsidRPr="006A0771">
              <w:t>6</w:t>
            </w:r>
            <w:r w:rsidRPr="006A0771">
              <w:t>., dva sata tjedno</w:t>
            </w:r>
          </w:p>
        </w:tc>
      </w:tr>
      <w:tr w:rsidR="00E72D34" w:rsidRPr="006A0771" w:rsidTr="000C317F">
        <w:trPr>
          <w:trHeight w:val="1525"/>
        </w:trPr>
        <w:tc>
          <w:tcPr>
            <w:tcW w:w="2899" w:type="dxa"/>
            <w:shd w:val="clear" w:color="auto" w:fill="FFFFFF"/>
          </w:tcPr>
          <w:p w:rsidR="00751BC0" w:rsidRPr="006A0771" w:rsidRDefault="00751BC0" w:rsidP="00066312"/>
          <w:p w:rsidR="00E72D34" w:rsidRPr="006A0771" w:rsidRDefault="00E72D34" w:rsidP="00066312">
            <w:r w:rsidRPr="006A0771">
              <w:t>TROŠKOVNIK</w:t>
            </w:r>
          </w:p>
          <w:p w:rsidR="00E72D34" w:rsidRPr="006A0771" w:rsidRDefault="00E72D34" w:rsidP="00066312"/>
          <w:p w:rsidR="00E72D34" w:rsidRPr="006A0771" w:rsidRDefault="00E72D34" w:rsidP="00066312"/>
        </w:tc>
        <w:tc>
          <w:tcPr>
            <w:tcW w:w="6906" w:type="dxa"/>
            <w:shd w:val="clear" w:color="auto" w:fill="FFFFFF"/>
          </w:tcPr>
          <w:p w:rsidR="00E72D34" w:rsidRPr="006A0771" w:rsidRDefault="00E72D34" w:rsidP="00E72D34">
            <w:r w:rsidRPr="006A0771">
              <w:t>-</w:t>
            </w:r>
            <w:r w:rsidR="007A7359" w:rsidRPr="006A0771">
              <w:t xml:space="preserve"> f</w:t>
            </w:r>
            <w:r w:rsidRPr="006A0771">
              <w:t>otokopiranje potrebnih materijala</w:t>
            </w:r>
          </w:p>
          <w:p w:rsidR="00E72D34" w:rsidRPr="006A0771" w:rsidRDefault="00E72D34" w:rsidP="00E72D34">
            <w:pPr>
              <w:rPr>
                <w:b/>
                <w:u w:val="thick"/>
                <w:lang w:val="de-DE"/>
              </w:rPr>
            </w:pPr>
            <w:r w:rsidRPr="006A0771">
              <w:rPr>
                <w:lang w:val="it-IT"/>
              </w:rPr>
              <w:t>-</w:t>
            </w:r>
            <w:r w:rsidR="007A7359" w:rsidRPr="006A0771">
              <w:rPr>
                <w:lang w:val="it-IT"/>
              </w:rPr>
              <w:t xml:space="preserve"> p</w:t>
            </w:r>
            <w:r w:rsidRPr="006A0771">
              <w:rPr>
                <w:lang w:val="it-IT"/>
              </w:rPr>
              <w:t>otrošni materijali: plakati, hamer papiri, posteri...</w:t>
            </w:r>
          </w:p>
        </w:tc>
      </w:tr>
      <w:tr w:rsidR="00E72D34" w:rsidRPr="006A0771" w:rsidTr="000C317F">
        <w:trPr>
          <w:trHeight w:val="128"/>
        </w:trPr>
        <w:tc>
          <w:tcPr>
            <w:tcW w:w="2899" w:type="dxa"/>
            <w:shd w:val="clear" w:color="auto" w:fill="FFFFFF"/>
          </w:tcPr>
          <w:p w:rsidR="00E72D34" w:rsidRPr="006A0771" w:rsidRDefault="00E72D34" w:rsidP="00E72D34">
            <w:pPr>
              <w:jc w:val="center"/>
            </w:pPr>
            <w:r w:rsidRPr="006A0771">
              <w:t>NAČIN VREDNOVANJA I NAČIN KORIŠTENJA REZULTATA VREDNOVANJA</w:t>
            </w:r>
          </w:p>
        </w:tc>
        <w:tc>
          <w:tcPr>
            <w:tcW w:w="6906" w:type="dxa"/>
            <w:shd w:val="clear" w:color="auto" w:fill="FFFFFF"/>
          </w:tcPr>
          <w:p w:rsidR="00E72D34" w:rsidRPr="006A0771" w:rsidRDefault="007A7359" w:rsidP="007A7359">
            <w:r w:rsidRPr="006A0771">
              <w:t>-i</w:t>
            </w:r>
            <w:r w:rsidR="00E72D34" w:rsidRPr="006A0771">
              <w:t>zrada projektnih radova, plakata, sudjelovanje na različitim natječajima te nastupanje na školskim priredbama</w:t>
            </w:r>
          </w:p>
          <w:p w:rsidR="00E72D34" w:rsidRPr="006A0771" w:rsidRDefault="00E72D34" w:rsidP="00E72D34"/>
        </w:tc>
      </w:tr>
    </w:tbl>
    <w:p w:rsidR="00AF13F9" w:rsidRPr="006A0771" w:rsidRDefault="00C10340" w:rsidP="00C10340">
      <w:pPr>
        <w:pStyle w:val="Naslov1"/>
        <w:rPr>
          <w:rFonts w:cs="Times New Roman"/>
          <w:sz w:val="24"/>
          <w:szCs w:val="24"/>
        </w:rPr>
      </w:pPr>
      <w:bookmarkStart w:id="28" w:name="_Toc210126434"/>
      <w:r w:rsidRPr="006A0771">
        <w:rPr>
          <w:rFonts w:cs="Times New Roman"/>
          <w:sz w:val="24"/>
          <w:szCs w:val="24"/>
        </w:rPr>
        <w:lastRenderedPageBreak/>
        <w:t>4.1</w:t>
      </w:r>
      <w:r w:rsidR="001F7AA0">
        <w:rPr>
          <w:rFonts w:cs="Times New Roman"/>
          <w:sz w:val="24"/>
          <w:szCs w:val="24"/>
        </w:rPr>
        <w:t>6</w:t>
      </w:r>
      <w:r w:rsidRPr="006A0771">
        <w:rPr>
          <w:rFonts w:cs="Times New Roman"/>
          <w:sz w:val="24"/>
          <w:szCs w:val="24"/>
        </w:rPr>
        <w:t xml:space="preserve">. </w:t>
      </w:r>
      <w:r w:rsidR="00AF13F9" w:rsidRPr="006A0771">
        <w:rPr>
          <w:rFonts w:cs="Times New Roman"/>
          <w:sz w:val="24"/>
          <w:szCs w:val="24"/>
        </w:rPr>
        <w:t>Zbor</w:t>
      </w:r>
      <w:bookmarkEnd w:id="28"/>
    </w:p>
    <w:p w:rsidR="00AF13F9" w:rsidRPr="006A0771" w:rsidRDefault="00AF13F9" w:rsidP="00AF13F9">
      <w:pPr>
        <w:spacing w:after="160" w:line="259" w:lineRule="auto"/>
      </w:pPr>
    </w:p>
    <w:tbl>
      <w:tblPr>
        <w:tblStyle w:val="Reetkatablice"/>
        <w:tblW w:w="9150" w:type="dxa"/>
        <w:tblLook w:val="04A0" w:firstRow="1" w:lastRow="0" w:firstColumn="1" w:lastColumn="0" w:noHBand="0" w:noVBand="1"/>
      </w:tblPr>
      <w:tblGrid>
        <w:gridCol w:w="2571"/>
        <w:gridCol w:w="6579"/>
      </w:tblGrid>
      <w:tr w:rsidR="00B77774" w:rsidRPr="006A0771" w:rsidTr="000C317F">
        <w:trPr>
          <w:trHeight w:val="1283"/>
        </w:trPr>
        <w:tc>
          <w:tcPr>
            <w:tcW w:w="2571" w:type="dxa"/>
          </w:tcPr>
          <w:p w:rsidR="00B77774" w:rsidRPr="006A0771" w:rsidRDefault="00B77774" w:rsidP="007E189F">
            <w:pPr>
              <w:rPr>
                <w:color w:val="000000"/>
              </w:rPr>
            </w:pPr>
            <w:r w:rsidRPr="006A0771">
              <w:rPr>
                <w:color w:val="000000"/>
              </w:rPr>
              <w:t>AKTIVNOST, PROGRAM</w:t>
            </w:r>
          </w:p>
          <w:p w:rsidR="00B77774" w:rsidRPr="006A0771" w:rsidRDefault="00B77774" w:rsidP="007E189F">
            <w:r w:rsidRPr="006A0771">
              <w:rPr>
                <w:color w:val="000000"/>
              </w:rPr>
              <w:t>I/ILI PROJEKT</w:t>
            </w:r>
          </w:p>
        </w:tc>
        <w:tc>
          <w:tcPr>
            <w:tcW w:w="6579" w:type="dxa"/>
          </w:tcPr>
          <w:p w:rsidR="00066312" w:rsidRPr="006A0771" w:rsidRDefault="00066312" w:rsidP="007E189F">
            <w:pPr>
              <w:rPr>
                <w:b/>
              </w:rPr>
            </w:pPr>
          </w:p>
          <w:p w:rsidR="00B77774" w:rsidRPr="006A0771" w:rsidRDefault="00B77774" w:rsidP="00066312">
            <w:pPr>
              <w:jc w:val="center"/>
            </w:pPr>
            <w:r w:rsidRPr="006A0771">
              <w:rPr>
                <w:b/>
              </w:rPr>
              <w:t>Zbor</w:t>
            </w:r>
          </w:p>
        </w:tc>
      </w:tr>
      <w:tr w:rsidR="00B77774" w:rsidRPr="006A0771" w:rsidTr="000C317F">
        <w:trPr>
          <w:trHeight w:val="2567"/>
        </w:trPr>
        <w:tc>
          <w:tcPr>
            <w:tcW w:w="2571" w:type="dxa"/>
          </w:tcPr>
          <w:p w:rsidR="00B77774" w:rsidRPr="006A0771" w:rsidRDefault="00B77774" w:rsidP="007E189F">
            <w:r w:rsidRPr="006A0771">
              <w:t>ISHODI</w:t>
            </w:r>
          </w:p>
        </w:tc>
        <w:tc>
          <w:tcPr>
            <w:tcW w:w="6579" w:type="dxa"/>
          </w:tcPr>
          <w:p w:rsidR="00B77774" w:rsidRPr="006A0771" w:rsidRDefault="00B77774" w:rsidP="00AB5644">
            <w:pPr>
              <w:pStyle w:val="Default"/>
              <w:numPr>
                <w:ilvl w:val="0"/>
                <w:numId w:val="4"/>
              </w:numPr>
              <w:ind w:left="317" w:hanging="317"/>
            </w:pPr>
            <w:r w:rsidRPr="006A0771">
              <w:t>svladavanje pjevanja kao vještine glazbenog izražavanja</w:t>
            </w:r>
          </w:p>
          <w:p w:rsidR="00B77774" w:rsidRPr="006A0771" w:rsidRDefault="00B77774" w:rsidP="00AB5644">
            <w:pPr>
              <w:pStyle w:val="Default"/>
              <w:numPr>
                <w:ilvl w:val="0"/>
                <w:numId w:val="4"/>
              </w:numPr>
              <w:ind w:left="317" w:hanging="317"/>
            </w:pPr>
            <w:r w:rsidRPr="006A0771">
              <w:t>točno i sigurno usvajanje tekstova i melodije različitih pjesama, te njihovo izvođenje</w:t>
            </w:r>
          </w:p>
          <w:p w:rsidR="00B77774" w:rsidRPr="006A0771" w:rsidRDefault="00B77774" w:rsidP="00AB5644">
            <w:pPr>
              <w:pStyle w:val="Default"/>
              <w:numPr>
                <w:ilvl w:val="0"/>
                <w:numId w:val="4"/>
              </w:numPr>
              <w:ind w:left="317" w:hanging="317"/>
            </w:pPr>
            <w:r w:rsidRPr="006A0771">
              <w:t>buditi i razvijati reproduktivne i stvaralačke sklonosti učenika</w:t>
            </w:r>
          </w:p>
          <w:p w:rsidR="00B77774" w:rsidRPr="006A0771" w:rsidRDefault="00B77774" w:rsidP="00AB5644">
            <w:pPr>
              <w:pStyle w:val="Default"/>
              <w:numPr>
                <w:ilvl w:val="0"/>
                <w:numId w:val="4"/>
              </w:numPr>
              <w:ind w:left="317" w:hanging="317"/>
            </w:pPr>
            <w:r w:rsidRPr="006A0771">
              <w:t>javnim nastupima privikavati se na intenzivno sudjelovanje u manifestacijama kulturnog života škole i sredine u kojoj žive</w:t>
            </w:r>
          </w:p>
        </w:tc>
      </w:tr>
      <w:tr w:rsidR="00B77774" w:rsidRPr="006A0771" w:rsidTr="000C317F">
        <w:trPr>
          <w:trHeight w:val="839"/>
        </w:trPr>
        <w:tc>
          <w:tcPr>
            <w:tcW w:w="2571" w:type="dxa"/>
          </w:tcPr>
          <w:p w:rsidR="00B77774" w:rsidRPr="006A0771" w:rsidRDefault="00B77774" w:rsidP="007E189F">
            <w:r w:rsidRPr="006A0771">
              <w:t>NAMJENA</w:t>
            </w:r>
          </w:p>
        </w:tc>
        <w:tc>
          <w:tcPr>
            <w:tcW w:w="6579" w:type="dxa"/>
          </w:tcPr>
          <w:p w:rsidR="00B77774" w:rsidRPr="006A0771" w:rsidRDefault="00B77774" w:rsidP="00AB5644">
            <w:pPr>
              <w:pStyle w:val="Default"/>
              <w:numPr>
                <w:ilvl w:val="0"/>
                <w:numId w:val="4"/>
              </w:numPr>
              <w:ind w:left="317" w:hanging="317"/>
            </w:pPr>
            <w:r w:rsidRPr="006A0771">
              <w:t>učenici će uvježbavanjem različitih pjesama sudjelovati u kulturnim događanjima škole</w:t>
            </w:r>
          </w:p>
        </w:tc>
      </w:tr>
      <w:tr w:rsidR="00B77774" w:rsidRPr="006A0771" w:rsidTr="000C317F">
        <w:trPr>
          <w:trHeight w:val="1283"/>
        </w:trPr>
        <w:tc>
          <w:tcPr>
            <w:tcW w:w="2571" w:type="dxa"/>
          </w:tcPr>
          <w:p w:rsidR="00B77774" w:rsidRPr="006A0771" w:rsidRDefault="00B77774" w:rsidP="007E189F">
            <w:r w:rsidRPr="006A0771">
              <w:t>NOSITELJI I NJIHOVA ODGOVORNOST</w:t>
            </w:r>
          </w:p>
        </w:tc>
        <w:tc>
          <w:tcPr>
            <w:tcW w:w="6579" w:type="dxa"/>
          </w:tcPr>
          <w:p w:rsidR="00B77774" w:rsidRPr="006A0771" w:rsidRDefault="00B77774" w:rsidP="00AB5644">
            <w:pPr>
              <w:pStyle w:val="Default"/>
              <w:numPr>
                <w:ilvl w:val="0"/>
                <w:numId w:val="4"/>
              </w:numPr>
              <w:ind w:left="317" w:hanging="317"/>
            </w:pPr>
            <w:r w:rsidRPr="006A0771">
              <w:t>učitelj Marinko Lasan Zorobabel i učenici</w:t>
            </w:r>
          </w:p>
        </w:tc>
      </w:tr>
      <w:tr w:rsidR="00B77774" w:rsidRPr="006A0771" w:rsidTr="000C317F">
        <w:trPr>
          <w:trHeight w:val="1283"/>
        </w:trPr>
        <w:tc>
          <w:tcPr>
            <w:tcW w:w="2571" w:type="dxa"/>
          </w:tcPr>
          <w:p w:rsidR="00B77774" w:rsidRPr="006A0771" w:rsidRDefault="00B77774" w:rsidP="007E189F">
            <w:r w:rsidRPr="006A0771">
              <w:t>NAČIN REALIZACIJE</w:t>
            </w:r>
          </w:p>
        </w:tc>
        <w:tc>
          <w:tcPr>
            <w:tcW w:w="6579" w:type="dxa"/>
          </w:tcPr>
          <w:p w:rsidR="00B77774" w:rsidRPr="006A0771" w:rsidRDefault="00B77774" w:rsidP="00AB5644">
            <w:pPr>
              <w:pStyle w:val="Default"/>
              <w:numPr>
                <w:ilvl w:val="0"/>
                <w:numId w:val="4"/>
              </w:numPr>
              <w:ind w:left="317" w:hanging="317"/>
            </w:pPr>
            <w:r w:rsidRPr="006A0771">
              <w:t>njega i obrazovanje glasa (disanje, postava glasa, dikcija, intonacija, osjećanje ritma, tempo, dinamika, umjetnička izražajnost)</w:t>
            </w:r>
          </w:p>
        </w:tc>
      </w:tr>
      <w:tr w:rsidR="00B77774" w:rsidRPr="006A0771" w:rsidTr="000C317F">
        <w:trPr>
          <w:trHeight w:val="863"/>
        </w:trPr>
        <w:tc>
          <w:tcPr>
            <w:tcW w:w="2571" w:type="dxa"/>
          </w:tcPr>
          <w:p w:rsidR="00B77774" w:rsidRPr="006A0771" w:rsidRDefault="00B77774" w:rsidP="007E189F">
            <w:r w:rsidRPr="006A0771">
              <w:t>VREMENIK</w:t>
            </w:r>
          </w:p>
        </w:tc>
        <w:tc>
          <w:tcPr>
            <w:tcW w:w="6579" w:type="dxa"/>
          </w:tcPr>
          <w:p w:rsidR="00B77774" w:rsidRPr="006A0771" w:rsidRDefault="00B77774" w:rsidP="00AB5644">
            <w:pPr>
              <w:pStyle w:val="Default"/>
              <w:numPr>
                <w:ilvl w:val="0"/>
                <w:numId w:val="4"/>
              </w:numPr>
              <w:ind w:left="317" w:hanging="317"/>
            </w:pPr>
            <w:r w:rsidRPr="006A0771">
              <w:t>tijekom školske godine</w:t>
            </w:r>
            <w:r w:rsidR="00005BBC" w:rsidRPr="006A0771">
              <w:t xml:space="preserve"> </w:t>
            </w:r>
            <w:r w:rsidRPr="006A0771">
              <w:t xml:space="preserve"> </w:t>
            </w:r>
            <w:r w:rsidR="00005BBC" w:rsidRPr="006A0771">
              <w:t>202</w:t>
            </w:r>
            <w:r w:rsidR="00FD3496" w:rsidRPr="006A0771">
              <w:t>5</w:t>
            </w:r>
            <w:r w:rsidR="00005BBC" w:rsidRPr="006A0771">
              <w:t>./202</w:t>
            </w:r>
            <w:r w:rsidR="00FD3496" w:rsidRPr="006A0771">
              <w:t>6</w:t>
            </w:r>
            <w:r w:rsidR="00005BBC" w:rsidRPr="006A0771">
              <w:t xml:space="preserve">., </w:t>
            </w:r>
            <w:r w:rsidRPr="006A0771">
              <w:t>dva školska sata tjedno (srijeda, 6. i 7. sat)</w:t>
            </w:r>
          </w:p>
        </w:tc>
      </w:tr>
      <w:tr w:rsidR="00B77774" w:rsidRPr="006A0771" w:rsidTr="000C317F">
        <w:trPr>
          <w:trHeight w:val="419"/>
        </w:trPr>
        <w:tc>
          <w:tcPr>
            <w:tcW w:w="2571" w:type="dxa"/>
          </w:tcPr>
          <w:p w:rsidR="00B77774" w:rsidRPr="006A0771" w:rsidRDefault="00B77774" w:rsidP="007E189F">
            <w:r w:rsidRPr="006A0771">
              <w:t>TROŠKOVNIK</w:t>
            </w:r>
          </w:p>
        </w:tc>
        <w:tc>
          <w:tcPr>
            <w:tcW w:w="6579" w:type="dxa"/>
          </w:tcPr>
          <w:p w:rsidR="00B77774" w:rsidRPr="006A0771" w:rsidRDefault="00B77774" w:rsidP="00AB5644">
            <w:pPr>
              <w:pStyle w:val="Default"/>
              <w:numPr>
                <w:ilvl w:val="0"/>
                <w:numId w:val="4"/>
              </w:numPr>
              <w:ind w:left="317" w:hanging="317"/>
            </w:pPr>
            <w:r w:rsidRPr="006A0771">
              <w:t>papir, škare, ljepilo</w:t>
            </w:r>
          </w:p>
        </w:tc>
      </w:tr>
      <w:tr w:rsidR="00B77774" w:rsidRPr="006A0771" w:rsidTr="000C317F">
        <w:trPr>
          <w:trHeight w:val="3952"/>
        </w:trPr>
        <w:tc>
          <w:tcPr>
            <w:tcW w:w="2571" w:type="dxa"/>
          </w:tcPr>
          <w:p w:rsidR="00B77774" w:rsidRPr="006A0771" w:rsidRDefault="00B77774" w:rsidP="007E189F">
            <w:r w:rsidRPr="006A0771">
              <w:t>NAČIN VREDNOVANJA I NAČIN KORIŠTENJA REZULTATA VREDNOVANJA</w:t>
            </w:r>
          </w:p>
        </w:tc>
        <w:tc>
          <w:tcPr>
            <w:tcW w:w="6579" w:type="dxa"/>
          </w:tcPr>
          <w:p w:rsidR="00B77774" w:rsidRPr="006A0771" w:rsidRDefault="00B77774" w:rsidP="00AB5644">
            <w:pPr>
              <w:pStyle w:val="Default"/>
              <w:numPr>
                <w:ilvl w:val="0"/>
                <w:numId w:val="4"/>
              </w:numPr>
              <w:ind w:left="317" w:hanging="317"/>
            </w:pPr>
            <w:r w:rsidRPr="006A0771">
              <w:t>analiza rada na kraju školske godine</w:t>
            </w:r>
          </w:p>
        </w:tc>
      </w:tr>
    </w:tbl>
    <w:p w:rsidR="00AF13F9" w:rsidRPr="006A0771" w:rsidRDefault="00AF13F9" w:rsidP="00AF13F9">
      <w:pPr>
        <w:spacing w:line="360" w:lineRule="auto"/>
      </w:pPr>
    </w:p>
    <w:p w:rsidR="00F73E1C" w:rsidRPr="00545E4F" w:rsidRDefault="00AB3044" w:rsidP="00545E4F">
      <w:pPr>
        <w:pStyle w:val="Naslov1"/>
        <w:rPr>
          <w:sz w:val="24"/>
          <w:szCs w:val="24"/>
        </w:rPr>
      </w:pPr>
      <w:bookmarkStart w:id="29" w:name="_Toc210126435"/>
      <w:r w:rsidRPr="00545E4F">
        <w:rPr>
          <w:sz w:val="24"/>
          <w:szCs w:val="24"/>
        </w:rPr>
        <w:lastRenderedPageBreak/>
        <w:t>4.1</w:t>
      </w:r>
      <w:r w:rsidR="001F7AA0" w:rsidRPr="00545E4F">
        <w:rPr>
          <w:sz w:val="24"/>
          <w:szCs w:val="24"/>
        </w:rPr>
        <w:t>7</w:t>
      </w:r>
      <w:r w:rsidRPr="00545E4F">
        <w:rPr>
          <w:sz w:val="24"/>
          <w:szCs w:val="24"/>
        </w:rPr>
        <w:t xml:space="preserve">. </w:t>
      </w:r>
      <w:r w:rsidR="00F73E1C" w:rsidRPr="00545E4F">
        <w:rPr>
          <w:sz w:val="24"/>
          <w:szCs w:val="24"/>
        </w:rPr>
        <w:t>Mali zbor</w:t>
      </w:r>
      <w:bookmarkEnd w:id="29"/>
    </w:p>
    <w:p w:rsidR="002F548C" w:rsidRPr="006A0771" w:rsidRDefault="002F548C" w:rsidP="008713DB">
      <w:pPr>
        <w:spacing w:after="160" w:line="259" w:lineRule="auto"/>
      </w:pPr>
    </w:p>
    <w:tbl>
      <w:tblPr>
        <w:tblStyle w:val="Reetkatablice"/>
        <w:tblW w:w="9601" w:type="dxa"/>
        <w:tblLook w:val="04A0" w:firstRow="1" w:lastRow="0" w:firstColumn="1" w:lastColumn="0" w:noHBand="0" w:noVBand="1"/>
      </w:tblPr>
      <w:tblGrid>
        <w:gridCol w:w="2698"/>
        <w:gridCol w:w="6903"/>
      </w:tblGrid>
      <w:tr w:rsidR="002F548C" w:rsidRPr="006A0771" w:rsidTr="00CA70A3">
        <w:trPr>
          <w:trHeight w:val="1212"/>
        </w:trPr>
        <w:tc>
          <w:tcPr>
            <w:tcW w:w="2698" w:type="dxa"/>
          </w:tcPr>
          <w:p w:rsidR="002F548C" w:rsidRPr="006A0771" w:rsidRDefault="002F548C" w:rsidP="002F548C">
            <w:r w:rsidRPr="006A0771">
              <w:t>AKTIVNOST, PROGRAM</w:t>
            </w:r>
          </w:p>
          <w:p w:rsidR="002F548C" w:rsidRPr="006A0771" w:rsidRDefault="002F548C" w:rsidP="002F548C">
            <w:r w:rsidRPr="006A0771">
              <w:t>I/ILI PROJEKT</w:t>
            </w:r>
          </w:p>
        </w:tc>
        <w:tc>
          <w:tcPr>
            <w:tcW w:w="6903" w:type="dxa"/>
          </w:tcPr>
          <w:p w:rsidR="00A05EA6" w:rsidRPr="006A0771" w:rsidRDefault="00A05EA6" w:rsidP="00F97F13">
            <w:pPr>
              <w:rPr>
                <w:b/>
              </w:rPr>
            </w:pPr>
          </w:p>
          <w:p w:rsidR="002F548C" w:rsidRPr="006A0771" w:rsidRDefault="002F548C" w:rsidP="00066312">
            <w:pPr>
              <w:jc w:val="center"/>
              <w:rPr>
                <w:b/>
              </w:rPr>
            </w:pPr>
            <w:r w:rsidRPr="006A0771">
              <w:rPr>
                <w:b/>
              </w:rPr>
              <w:t xml:space="preserve"> Mali zbor</w:t>
            </w:r>
          </w:p>
          <w:p w:rsidR="002F548C" w:rsidRPr="006A0771" w:rsidRDefault="002F548C" w:rsidP="002F548C">
            <w:pPr>
              <w:rPr>
                <w:b/>
              </w:rPr>
            </w:pPr>
          </w:p>
        </w:tc>
      </w:tr>
      <w:tr w:rsidR="002F548C" w:rsidRPr="006A0771" w:rsidTr="00CA70A3">
        <w:trPr>
          <w:trHeight w:val="2822"/>
        </w:trPr>
        <w:tc>
          <w:tcPr>
            <w:tcW w:w="2698" w:type="dxa"/>
          </w:tcPr>
          <w:p w:rsidR="002F548C" w:rsidRPr="006A0771" w:rsidRDefault="002F548C" w:rsidP="002F548C">
            <w:r w:rsidRPr="006A0771">
              <w:t>ISHODI</w:t>
            </w:r>
          </w:p>
        </w:tc>
        <w:tc>
          <w:tcPr>
            <w:tcW w:w="6903" w:type="dxa"/>
          </w:tcPr>
          <w:p w:rsidR="002F548C" w:rsidRPr="006A0771" w:rsidRDefault="002F548C" w:rsidP="002F548C">
            <w:r w:rsidRPr="006A0771">
              <w:t>Upoznati duhovnu glazbu;</w:t>
            </w:r>
          </w:p>
          <w:p w:rsidR="002F548C" w:rsidRPr="006A0771" w:rsidRDefault="002F548C" w:rsidP="002F548C">
            <w:r w:rsidRPr="006A0771">
              <w:t xml:space="preserve">Uvesti učenike u svijet crkvene, umjetničke i tradicijske glazbe ali i novije moderne duhovne glazbe; </w:t>
            </w:r>
          </w:p>
          <w:p w:rsidR="002F548C" w:rsidRPr="006A0771" w:rsidRDefault="002F548C" w:rsidP="002F548C">
            <w:r w:rsidRPr="006A0771">
              <w:t>Razvijati glazbene aktivnosti, kreativnost i usvajati vrijednosna mjerila za kritičko i estetsko procjenjivanje glazbe</w:t>
            </w:r>
          </w:p>
          <w:p w:rsidR="002F548C" w:rsidRPr="006A0771" w:rsidRDefault="002F548C" w:rsidP="002F548C">
            <w:r w:rsidRPr="006A0771">
              <w:t>Senzibiliziranje učenika za molitvu kroz pjesmu i meditaciju;</w:t>
            </w:r>
          </w:p>
          <w:p w:rsidR="002F548C" w:rsidRPr="006A0771" w:rsidRDefault="002F548C" w:rsidP="002F548C">
            <w:r w:rsidRPr="006A0771">
              <w:t xml:space="preserve">Upoznavanje </w:t>
            </w:r>
            <w:r w:rsidR="008713DB" w:rsidRPr="006A0771">
              <w:t xml:space="preserve">s vrijednim glazbenim djelima; </w:t>
            </w:r>
          </w:p>
        </w:tc>
      </w:tr>
      <w:tr w:rsidR="002F548C" w:rsidRPr="006A0771" w:rsidTr="00CA70A3">
        <w:trPr>
          <w:trHeight w:val="1212"/>
        </w:trPr>
        <w:tc>
          <w:tcPr>
            <w:tcW w:w="2698" w:type="dxa"/>
          </w:tcPr>
          <w:p w:rsidR="002F548C" w:rsidRPr="006A0771" w:rsidRDefault="002F548C" w:rsidP="002F548C">
            <w:r w:rsidRPr="006A0771">
              <w:t>NAMJENA</w:t>
            </w:r>
          </w:p>
        </w:tc>
        <w:tc>
          <w:tcPr>
            <w:tcW w:w="6903" w:type="dxa"/>
          </w:tcPr>
          <w:p w:rsidR="002F548C" w:rsidRPr="006A0771" w:rsidRDefault="002F548C" w:rsidP="002F548C">
            <w:r w:rsidRPr="006A0771">
              <w:t>Učenici će uvježbavanjem različitih pjesama sudjelovati na prigodnim svečanostima i školskim priredbama, poseb</w:t>
            </w:r>
            <w:r w:rsidR="008713DB" w:rsidRPr="006A0771">
              <w:t>no Dani kruha, Božić, Dan škole</w:t>
            </w:r>
          </w:p>
        </w:tc>
      </w:tr>
      <w:tr w:rsidR="002F548C" w:rsidRPr="006A0771" w:rsidTr="00CA70A3">
        <w:trPr>
          <w:trHeight w:val="1212"/>
        </w:trPr>
        <w:tc>
          <w:tcPr>
            <w:tcW w:w="2698" w:type="dxa"/>
          </w:tcPr>
          <w:p w:rsidR="002F548C" w:rsidRPr="006A0771" w:rsidRDefault="002F548C" w:rsidP="002F548C">
            <w:r w:rsidRPr="006A0771">
              <w:t>NOSITELJI I NJIHOVA ODGOVORNOST</w:t>
            </w:r>
          </w:p>
        </w:tc>
        <w:tc>
          <w:tcPr>
            <w:tcW w:w="6903" w:type="dxa"/>
          </w:tcPr>
          <w:p w:rsidR="002F548C" w:rsidRPr="006A0771" w:rsidRDefault="002F548C" w:rsidP="002F548C">
            <w:r w:rsidRPr="006A0771">
              <w:t>Vjeroučiteljica Jasmina Barešić i učenici.</w:t>
            </w:r>
          </w:p>
        </w:tc>
      </w:tr>
      <w:tr w:rsidR="002F548C" w:rsidRPr="006A0771" w:rsidTr="00CA70A3">
        <w:trPr>
          <w:trHeight w:val="815"/>
        </w:trPr>
        <w:tc>
          <w:tcPr>
            <w:tcW w:w="2698" w:type="dxa"/>
          </w:tcPr>
          <w:p w:rsidR="002F548C" w:rsidRPr="006A0771" w:rsidRDefault="002F548C" w:rsidP="002F548C">
            <w:r w:rsidRPr="006A0771">
              <w:t>NAČIN REALIZACIJE</w:t>
            </w:r>
          </w:p>
        </w:tc>
        <w:tc>
          <w:tcPr>
            <w:tcW w:w="6903" w:type="dxa"/>
          </w:tcPr>
          <w:p w:rsidR="002F548C" w:rsidRPr="006A0771" w:rsidRDefault="002F548C" w:rsidP="002F548C">
            <w:r w:rsidRPr="006A0771">
              <w:t>Nastava se odvija dva puta tjedno, pr</w:t>
            </w:r>
            <w:r w:rsidR="008713DB" w:rsidRPr="006A0771">
              <w:t>ema vlastitom planu i programu.</w:t>
            </w:r>
          </w:p>
        </w:tc>
      </w:tr>
      <w:tr w:rsidR="002F548C" w:rsidRPr="006A0771" w:rsidTr="00CA70A3">
        <w:trPr>
          <w:trHeight w:val="396"/>
        </w:trPr>
        <w:tc>
          <w:tcPr>
            <w:tcW w:w="2698" w:type="dxa"/>
          </w:tcPr>
          <w:p w:rsidR="002F548C" w:rsidRPr="006A0771" w:rsidRDefault="002F548C" w:rsidP="002F548C">
            <w:r w:rsidRPr="006A0771">
              <w:t>VREMENIK</w:t>
            </w:r>
          </w:p>
        </w:tc>
        <w:tc>
          <w:tcPr>
            <w:tcW w:w="6903" w:type="dxa"/>
          </w:tcPr>
          <w:p w:rsidR="002F548C" w:rsidRPr="006A0771" w:rsidRDefault="007A7359" w:rsidP="001E29A3">
            <w:r w:rsidRPr="006A0771">
              <w:t>t</w:t>
            </w:r>
            <w:r w:rsidR="002F548C" w:rsidRPr="006A0771">
              <w:t>ije</w:t>
            </w:r>
            <w:r w:rsidR="008713DB" w:rsidRPr="006A0771">
              <w:t>kom školske godine 202</w:t>
            </w:r>
            <w:r w:rsidR="00FD3496" w:rsidRPr="006A0771">
              <w:t>5</w:t>
            </w:r>
            <w:r w:rsidR="001E29A3" w:rsidRPr="006A0771">
              <w:t>./202</w:t>
            </w:r>
            <w:r w:rsidR="00FD3496" w:rsidRPr="006A0771">
              <w:t>6</w:t>
            </w:r>
            <w:r w:rsidR="008713DB" w:rsidRPr="006A0771">
              <w:t xml:space="preserve">. </w:t>
            </w:r>
          </w:p>
        </w:tc>
      </w:tr>
      <w:tr w:rsidR="002F548C" w:rsidRPr="006A0771" w:rsidTr="00CA70A3">
        <w:trPr>
          <w:trHeight w:val="1190"/>
        </w:trPr>
        <w:tc>
          <w:tcPr>
            <w:tcW w:w="2698" w:type="dxa"/>
          </w:tcPr>
          <w:p w:rsidR="002F548C" w:rsidRPr="006A0771" w:rsidRDefault="002F548C" w:rsidP="002F548C">
            <w:r w:rsidRPr="006A0771">
              <w:t>TROŠKOVNIK</w:t>
            </w:r>
          </w:p>
        </w:tc>
        <w:tc>
          <w:tcPr>
            <w:tcW w:w="6903" w:type="dxa"/>
          </w:tcPr>
          <w:p w:rsidR="002F548C" w:rsidRPr="006A0771" w:rsidRDefault="002F548C" w:rsidP="002F548C">
            <w:r w:rsidRPr="006A0771">
              <w:t xml:space="preserve">Troškove kopiranja radnog materijala snosi škola; </w:t>
            </w:r>
          </w:p>
          <w:p w:rsidR="002F548C" w:rsidRPr="006A0771" w:rsidRDefault="002F548C" w:rsidP="002F548C">
            <w:r w:rsidRPr="006A0771">
              <w:t>Uz pomoć roditelja pripremiti odjevne pr</w:t>
            </w:r>
            <w:r w:rsidR="008713DB" w:rsidRPr="006A0771">
              <w:t>edmete za svaki nastup učenika.</w:t>
            </w:r>
          </w:p>
        </w:tc>
      </w:tr>
      <w:tr w:rsidR="002F548C" w:rsidRPr="006A0771" w:rsidTr="00CA70A3">
        <w:trPr>
          <w:trHeight w:val="2028"/>
        </w:trPr>
        <w:tc>
          <w:tcPr>
            <w:tcW w:w="2698" w:type="dxa"/>
          </w:tcPr>
          <w:p w:rsidR="002F548C" w:rsidRPr="006A0771" w:rsidRDefault="002F548C" w:rsidP="002F548C">
            <w:r w:rsidRPr="006A0771">
              <w:t>NAČIN VREDNOVANJA I NAČIN KORIŠTENJA REZULTATA VREDNOVANJA</w:t>
            </w:r>
          </w:p>
        </w:tc>
        <w:tc>
          <w:tcPr>
            <w:tcW w:w="6903" w:type="dxa"/>
          </w:tcPr>
          <w:p w:rsidR="002F548C" w:rsidRPr="006A0771" w:rsidRDefault="002F548C" w:rsidP="002F548C">
            <w:r w:rsidRPr="006A0771">
              <w:t xml:space="preserve">Zadovoljstvo učenika zbog sudjelovanja u oplemenjivanju i obilježavanju važnih događaja tijekom nastavne godine; </w:t>
            </w:r>
          </w:p>
          <w:p w:rsidR="002F548C" w:rsidRPr="006A0771" w:rsidRDefault="002F548C" w:rsidP="002F548C">
            <w:r w:rsidRPr="006A0771">
              <w:t xml:space="preserve">Poticanje drugih da budu dio grupe. </w:t>
            </w:r>
          </w:p>
        </w:tc>
      </w:tr>
    </w:tbl>
    <w:p w:rsidR="002F548C" w:rsidRPr="006A0771" w:rsidRDefault="002F548C" w:rsidP="00F97F13">
      <w:pPr>
        <w:rPr>
          <w:b/>
        </w:rPr>
      </w:pPr>
    </w:p>
    <w:p w:rsidR="008713DB" w:rsidRPr="006A0771" w:rsidRDefault="008713DB">
      <w:pPr>
        <w:spacing w:after="160" w:line="259" w:lineRule="auto"/>
        <w:rPr>
          <w:b/>
        </w:rPr>
      </w:pPr>
      <w:r w:rsidRPr="006A0771">
        <w:rPr>
          <w:b/>
        </w:rPr>
        <w:br w:type="page"/>
      </w:r>
    </w:p>
    <w:p w:rsidR="00F73E1C" w:rsidRPr="006A0771" w:rsidRDefault="000C1210" w:rsidP="000C1210">
      <w:pPr>
        <w:pStyle w:val="Naslov1"/>
        <w:rPr>
          <w:rFonts w:cs="Times New Roman"/>
          <w:sz w:val="24"/>
          <w:szCs w:val="24"/>
        </w:rPr>
      </w:pPr>
      <w:bookmarkStart w:id="30" w:name="_Toc210126436"/>
      <w:r w:rsidRPr="006A0771">
        <w:rPr>
          <w:rFonts w:cs="Times New Roman"/>
          <w:sz w:val="24"/>
          <w:szCs w:val="24"/>
        </w:rPr>
        <w:lastRenderedPageBreak/>
        <w:t>4.1</w:t>
      </w:r>
      <w:r w:rsidR="001F7AA0">
        <w:rPr>
          <w:rFonts w:cs="Times New Roman"/>
          <w:sz w:val="24"/>
          <w:szCs w:val="24"/>
        </w:rPr>
        <w:t>8</w:t>
      </w:r>
      <w:r w:rsidRPr="006A0771">
        <w:rPr>
          <w:rFonts w:cs="Times New Roman"/>
          <w:sz w:val="24"/>
          <w:szCs w:val="24"/>
        </w:rPr>
        <w:t xml:space="preserve">. </w:t>
      </w:r>
      <w:r w:rsidR="00F73E1C" w:rsidRPr="006A0771">
        <w:rPr>
          <w:rFonts w:cs="Times New Roman"/>
          <w:sz w:val="24"/>
          <w:szCs w:val="24"/>
        </w:rPr>
        <w:t>Vjeronaučna olimpijada</w:t>
      </w:r>
      <w:bookmarkEnd w:id="30"/>
    </w:p>
    <w:p w:rsidR="002F548C" w:rsidRPr="006A0771" w:rsidRDefault="002F548C" w:rsidP="002F548C"/>
    <w:tbl>
      <w:tblPr>
        <w:tblStyle w:val="Reetkatablice"/>
        <w:tblW w:w="0" w:type="auto"/>
        <w:tblLook w:val="04A0" w:firstRow="1" w:lastRow="0" w:firstColumn="1" w:lastColumn="0" w:noHBand="0" w:noVBand="1"/>
      </w:tblPr>
      <w:tblGrid>
        <w:gridCol w:w="2547"/>
        <w:gridCol w:w="6515"/>
      </w:tblGrid>
      <w:tr w:rsidR="002F548C" w:rsidRPr="006A0771" w:rsidTr="00371CFC">
        <w:tc>
          <w:tcPr>
            <w:tcW w:w="2547" w:type="dxa"/>
          </w:tcPr>
          <w:p w:rsidR="002F548C" w:rsidRPr="006A0771" w:rsidRDefault="002F548C" w:rsidP="008713DB">
            <w:pPr>
              <w:rPr>
                <w:color w:val="000000"/>
              </w:rPr>
            </w:pPr>
            <w:r w:rsidRPr="006A0771">
              <w:rPr>
                <w:color w:val="000000"/>
              </w:rPr>
              <w:t>AKTIVNOST, PROGRAM I/ILI PROJEKT</w:t>
            </w:r>
          </w:p>
        </w:tc>
        <w:tc>
          <w:tcPr>
            <w:tcW w:w="6515" w:type="dxa"/>
          </w:tcPr>
          <w:p w:rsidR="00A63F0E" w:rsidRPr="006A0771" w:rsidRDefault="00A63F0E" w:rsidP="008713DB">
            <w:pPr>
              <w:rPr>
                <w:b/>
              </w:rPr>
            </w:pPr>
          </w:p>
          <w:p w:rsidR="002F548C" w:rsidRPr="006A0771" w:rsidRDefault="002F548C" w:rsidP="00066312">
            <w:pPr>
              <w:jc w:val="center"/>
              <w:rPr>
                <w:b/>
              </w:rPr>
            </w:pPr>
            <w:r w:rsidRPr="006A0771">
              <w:rPr>
                <w:b/>
              </w:rPr>
              <w:t>Vjeronaučna olimpijada</w:t>
            </w:r>
          </w:p>
        </w:tc>
      </w:tr>
      <w:tr w:rsidR="002F548C" w:rsidRPr="006A0771" w:rsidTr="00371CFC">
        <w:tc>
          <w:tcPr>
            <w:tcW w:w="2547" w:type="dxa"/>
          </w:tcPr>
          <w:p w:rsidR="002F548C" w:rsidRPr="006A0771" w:rsidRDefault="002F548C" w:rsidP="008713DB">
            <w:pPr>
              <w:rPr>
                <w:color w:val="000000"/>
              </w:rPr>
            </w:pPr>
            <w:r w:rsidRPr="006A0771">
              <w:rPr>
                <w:color w:val="000000"/>
              </w:rPr>
              <w:t>ISHODI</w:t>
            </w:r>
          </w:p>
        </w:tc>
        <w:tc>
          <w:tcPr>
            <w:tcW w:w="6515" w:type="dxa"/>
          </w:tcPr>
          <w:p w:rsidR="008713DB" w:rsidRPr="006A0771" w:rsidRDefault="002F548C" w:rsidP="008713DB">
            <w:pPr>
              <w:spacing w:line="360" w:lineRule="auto"/>
              <w:rPr>
                <w:lang w:val="en-GB"/>
              </w:rPr>
            </w:pPr>
            <w:r w:rsidRPr="006A0771">
              <w:rPr>
                <w:lang w:val="en-GB"/>
              </w:rPr>
              <w:t>Senzibiliziranje učenika za dublje upoznavanje i življenje svoje vjere, opće kulture utemeljene na kršćanskim kori</w:t>
            </w:r>
            <w:r w:rsidR="008713DB" w:rsidRPr="006A0771">
              <w:rPr>
                <w:lang w:val="en-GB"/>
              </w:rPr>
              <w:t>jenima hrvatskog naroda i šire;</w:t>
            </w:r>
          </w:p>
          <w:p w:rsidR="002F548C" w:rsidRPr="006A0771" w:rsidRDefault="002F548C" w:rsidP="008713DB">
            <w:pPr>
              <w:spacing w:line="360" w:lineRule="auto"/>
              <w:rPr>
                <w:lang w:val="en-GB"/>
              </w:rPr>
            </w:pPr>
            <w:r w:rsidRPr="006A0771">
              <w:rPr>
                <w:lang w:val="en-GB"/>
              </w:rPr>
              <w:t>Razvijati interes učenika za dodatne vjeronaučne teme;</w:t>
            </w:r>
          </w:p>
          <w:p w:rsidR="002F548C" w:rsidRPr="006A0771" w:rsidRDefault="002F548C" w:rsidP="008713DB">
            <w:pPr>
              <w:spacing w:after="160" w:line="360" w:lineRule="auto"/>
              <w:rPr>
                <w:lang w:val="en-GB"/>
              </w:rPr>
            </w:pPr>
            <w:r w:rsidRPr="006A0771">
              <w:rPr>
                <w:lang w:val="en-GB"/>
              </w:rPr>
              <w:t>Upoznavanje hrvatskih svetaca i blaženika;</w:t>
            </w:r>
          </w:p>
          <w:p w:rsidR="002F548C" w:rsidRPr="006A0771" w:rsidRDefault="002F548C" w:rsidP="008713DB">
            <w:pPr>
              <w:spacing w:after="160" w:line="360" w:lineRule="auto"/>
              <w:rPr>
                <w:lang w:val="en-GB"/>
              </w:rPr>
            </w:pPr>
            <w:r w:rsidRPr="006A0771">
              <w:rPr>
                <w:lang w:val="en-GB"/>
              </w:rPr>
              <w:t>Stvarati među učenicima pozitivan natjecateljski duh, želju za produbljivanjem sadržaja i želju za „želim više znati“;</w:t>
            </w:r>
          </w:p>
          <w:p w:rsidR="002F548C" w:rsidRPr="006A0771" w:rsidRDefault="002F548C" w:rsidP="008713DB">
            <w:pPr>
              <w:spacing w:line="360" w:lineRule="auto"/>
              <w:rPr>
                <w:lang w:val="en-GB"/>
              </w:rPr>
            </w:pPr>
            <w:r w:rsidRPr="006A0771">
              <w:rPr>
                <w:lang w:val="en-GB"/>
              </w:rPr>
              <w:t>Razvijati osjećaj pojedinačne-osobne odgovornosti za uspjeh ekipne aktivnosti.</w:t>
            </w:r>
          </w:p>
        </w:tc>
      </w:tr>
      <w:tr w:rsidR="002F548C" w:rsidRPr="006A0771" w:rsidTr="00371CFC">
        <w:tc>
          <w:tcPr>
            <w:tcW w:w="2547" w:type="dxa"/>
          </w:tcPr>
          <w:p w:rsidR="002F548C" w:rsidRPr="006A0771" w:rsidRDefault="002F548C" w:rsidP="008713DB">
            <w:pPr>
              <w:rPr>
                <w:color w:val="000000"/>
              </w:rPr>
            </w:pPr>
            <w:r w:rsidRPr="006A0771">
              <w:rPr>
                <w:color w:val="000000"/>
              </w:rPr>
              <w:t>NAMJENA</w:t>
            </w:r>
          </w:p>
        </w:tc>
        <w:tc>
          <w:tcPr>
            <w:tcW w:w="6515" w:type="dxa"/>
          </w:tcPr>
          <w:p w:rsidR="002F548C" w:rsidRPr="006A0771" w:rsidRDefault="002F548C" w:rsidP="008713DB">
            <w:pPr>
              <w:spacing w:line="360" w:lineRule="auto"/>
              <w:rPr>
                <w:lang w:val="en-GB"/>
              </w:rPr>
            </w:pPr>
            <w:r w:rsidRPr="006A0771">
              <w:rPr>
                <w:lang w:val="en-GB"/>
              </w:rPr>
              <w:t>Pripremiti učenike za ekipno natjecanje iz vjeronauka;</w:t>
            </w:r>
          </w:p>
          <w:p w:rsidR="002F548C" w:rsidRPr="006A0771" w:rsidRDefault="002F548C" w:rsidP="008713DB">
            <w:pPr>
              <w:spacing w:after="160" w:line="259" w:lineRule="auto"/>
              <w:rPr>
                <w:lang w:val="en-GB"/>
              </w:rPr>
            </w:pPr>
            <w:r w:rsidRPr="006A0771">
              <w:rPr>
                <w:lang w:val="en-GB"/>
              </w:rPr>
              <w:t>Sudjelovanje učenika na natjecanju.</w:t>
            </w:r>
          </w:p>
        </w:tc>
      </w:tr>
      <w:tr w:rsidR="002F548C" w:rsidRPr="006A0771" w:rsidTr="00371CFC">
        <w:tc>
          <w:tcPr>
            <w:tcW w:w="2547" w:type="dxa"/>
          </w:tcPr>
          <w:p w:rsidR="002F548C" w:rsidRPr="006A0771" w:rsidRDefault="002F548C" w:rsidP="008713DB">
            <w:pPr>
              <w:rPr>
                <w:color w:val="000000"/>
              </w:rPr>
            </w:pPr>
            <w:r w:rsidRPr="006A0771">
              <w:rPr>
                <w:color w:val="000000"/>
              </w:rPr>
              <w:t>NOSITELJI I NJIHOVA ODGOVORNOST</w:t>
            </w:r>
          </w:p>
        </w:tc>
        <w:tc>
          <w:tcPr>
            <w:tcW w:w="6515" w:type="dxa"/>
          </w:tcPr>
          <w:p w:rsidR="002F548C" w:rsidRPr="006A0771" w:rsidRDefault="007A7359" w:rsidP="008713DB">
            <w:pPr>
              <w:spacing w:line="360" w:lineRule="auto"/>
              <w:rPr>
                <w:lang w:val="en-GB"/>
              </w:rPr>
            </w:pPr>
            <w:r w:rsidRPr="006A0771">
              <w:rPr>
                <w:lang w:val="en-GB"/>
              </w:rPr>
              <w:t>v</w:t>
            </w:r>
            <w:r w:rsidR="002F548C" w:rsidRPr="006A0771">
              <w:rPr>
                <w:lang w:val="en-GB"/>
              </w:rPr>
              <w:t>j</w:t>
            </w:r>
            <w:r w:rsidR="008713DB" w:rsidRPr="006A0771">
              <w:rPr>
                <w:lang w:val="en-GB"/>
              </w:rPr>
              <w:t>eroučitelj Šime Lonić i učenici</w:t>
            </w:r>
          </w:p>
        </w:tc>
      </w:tr>
      <w:tr w:rsidR="002F548C" w:rsidRPr="006A0771" w:rsidTr="00371CFC">
        <w:tc>
          <w:tcPr>
            <w:tcW w:w="2547" w:type="dxa"/>
          </w:tcPr>
          <w:p w:rsidR="002F548C" w:rsidRPr="006A0771" w:rsidRDefault="002F548C" w:rsidP="008713DB">
            <w:pPr>
              <w:rPr>
                <w:color w:val="000000"/>
              </w:rPr>
            </w:pPr>
            <w:r w:rsidRPr="006A0771">
              <w:rPr>
                <w:color w:val="000000"/>
              </w:rPr>
              <w:t>NAČIN REALIZACIJE</w:t>
            </w:r>
          </w:p>
        </w:tc>
        <w:tc>
          <w:tcPr>
            <w:tcW w:w="6515" w:type="dxa"/>
          </w:tcPr>
          <w:p w:rsidR="002F548C" w:rsidRPr="006A0771" w:rsidRDefault="002F548C" w:rsidP="008713DB">
            <w:pPr>
              <w:spacing w:line="360" w:lineRule="auto"/>
              <w:rPr>
                <w:lang w:val="en-GB"/>
              </w:rPr>
            </w:pPr>
            <w:r w:rsidRPr="006A0771">
              <w:rPr>
                <w:lang w:val="en-GB"/>
              </w:rPr>
              <w:t>Nastava se odvija dva puta tjedno, pr</w:t>
            </w:r>
            <w:r w:rsidR="008713DB" w:rsidRPr="006A0771">
              <w:rPr>
                <w:lang w:val="en-GB"/>
              </w:rPr>
              <w:t>ema vlastitom planu i programu.</w:t>
            </w:r>
          </w:p>
        </w:tc>
      </w:tr>
      <w:tr w:rsidR="002F548C" w:rsidRPr="006A0771" w:rsidTr="00371CFC">
        <w:tc>
          <w:tcPr>
            <w:tcW w:w="2547" w:type="dxa"/>
          </w:tcPr>
          <w:p w:rsidR="002F548C" w:rsidRPr="006A0771" w:rsidRDefault="002F548C" w:rsidP="008713DB">
            <w:pPr>
              <w:rPr>
                <w:color w:val="000000"/>
              </w:rPr>
            </w:pPr>
            <w:r w:rsidRPr="006A0771">
              <w:rPr>
                <w:color w:val="000000"/>
              </w:rPr>
              <w:t>VREMENIK</w:t>
            </w:r>
          </w:p>
        </w:tc>
        <w:tc>
          <w:tcPr>
            <w:tcW w:w="6515" w:type="dxa"/>
          </w:tcPr>
          <w:p w:rsidR="002F548C" w:rsidRPr="006A0771" w:rsidRDefault="00A66012" w:rsidP="006F6049">
            <w:pPr>
              <w:spacing w:line="360" w:lineRule="auto"/>
              <w:rPr>
                <w:lang w:val="en-GB"/>
              </w:rPr>
            </w:pPr>
            <w:r w:rsidRPr="006A0771">
              <w:rPr>
                <w:lang w:val="en-GB"/>
              </w:rPr>
              <w:t>t</w:t>
            </w:r>
            <w:r w:rsidR="002F548C" w:rsidRPr="006A0771">
              <w:rPr>
                <w:lang w:val="en-GB"/>
              </w:rPr>
              <w:t>ije</w:t>
            </w:r>
            <w:r w:rsidR="008713DB" w:rsidRPr="006A0771">
              <w:rPr>
                <w:lang w:val="en-GB"/>
              </w:rPr>
              <w:t>kom školske godine 202</w:t>
            </w:r>
            <w:r w:rsidR="00442D30" w:rsidRPr="006A0771">
              <w:rPr>
                <w:lang w:val="en-GB"/>
              </w:rPr>
              <w:t>5</w:t>
            </w:r>
            <w:r w:rsidR="008713DB" w:rsidRPr="006A0771">
              <w:rPr>
                <w:lang w:val="en-GB"/>
              </w:rPr>
              <w:t>./202</w:t>
            </w:r>
            <w:r w:rsidR="00442D30" w:rsidRPr="006A0771">
              <w:rPr>
                <w:lang w:val="en-GB"/>
              </w:rPr>
              <w:t>6</w:t>
            </w:r>
            <w:r w:rsidR="008713DB" w:rsidRPr="006A0771">
              <w:rPr>
                <w:lang w:val="en-GB"/>
              </w:rPr>
              <w:t xml:space="preserve">. </w:t>
            </w:r>
          </w:p>
        </w:tc>
      </w:tr>
      <w:tr w:rsidR="002F548C" w:rsidRPr="006A0771" w:rsidTr="00371CFC">
        <w:tc>
          <w:tcPr>
            <w:tcW w:w="2547" w:type="dxa"/>
          </w:tcPr>
          <w:p w:rsidR="002F548C" w:rsidRPr="006A0771" w:rsidRDefault="002F548C" w:rsidP="008713DB">
            <w:pPr>
              <w:rPr>
                <w:color w:val="000000"/>
              </w:rPr>
            </w:pPr>
            <w:r w:rsidRPr="006A0771">
              <w:rPr>
                <w:color w:val="000000"/>
              </w:rPr>
              <w:t>TROŠKOVNIK</w:t>
            </w:r>
          </w:p>
        </w:tc>
        <w:tc>
          <w:tcPr>
            <w:tcW w:w="6515" w:type="dxa"/>
          </w:tcPr>
          <w:p w:rsidR="002F548C" w:rsidRPr="006A0771" w:rsidRDefault="002F548C" w:rsidP="008713DB">
            <w:pPr>
              <w:spacing w:line="360" w:lineRule="auto"/>
              <w:rPr>
                <w:lang w:val="en-GB"/>
              </w:rPr>
            </w:pPr>
            <w:r w:rsidRPr="006A0771">
              <w:rPr>
                <w:lang w:val="en-GB"/>
              </w:rPr>
              <w:t>Troškove kopiranja radnog materijala te t</w:t>
            </w:r>
            <w:r w:rsidR="008713DB" w:rsidRPr="006A0771">
              <w:rPr>
                <w:lang w:val="en-GB"/>
              </w:rPr>
              <w:t xml:space="preserve">roškovi prijevoza snosi škola. </w:t>
            </w:r>
          </w:p>
        </w:tc>
      </w:tr>
      <w:tr w:rsidR="002F548C" w:rsidRPr="006A0771" w:rsidTr="005918F8">
        <w:trPr>
          <w:trHeight w:val="2498"/>
        </w:trPr>
        <w:tc>
          <w:tcPr>
            <w:tcW w:w="2547" w:type="dxa"/>
          </w:tcPr>
          <w:p w:rsidR="002F548C" w:rsidRPr="006A0771" w:rsidRDefault="002F548C" w:rsidP="008713DB">
            <w:pPr>
              <w:rPr>
                <w:color w:val="000000"/>
              </w:rPr>
            </w:pPr>
            <w:r w:rsidRPr="006A0771">
              <w:rPr>
                <w:color w:val="000000"/>
              </w:rPr>
              <w:t>NAČIN VREDNOVANJA I NAČIN KORIŠTENJA REZULTATA VREDNOVANJA</w:t>
            </w:r>
          </w:p>
        </w:tc>
        <w:tc>
          <w:tcPr>
            <w:tcW w:w="6515" w:type="dxa"/>
          </w:tcPr>
          <w:p w:rsidR="002F548C" w:rsidRPr="006A0771" w:rsidRDefault="002F548C" w:rsidP="008713DB">
            <w:pPr>
              <w:spacing w:line="360" w:lineRule="auto"/>
              <w:rPr>
                <w:lang w:val="en-GB"/>
              </w:rPr>
            </w:pPr>
            <w:r w:rsidRPr="006A0771">
              <w:rPr>
                <w:lang w:val="en-GB"/>
              </w:rPr>
              <w:t>Sudjelovanje na školskoj i nadb</w:t>
            </w:r>
            <w:r w:rsidR="008713DB" w:rsidRPr="006A0771">
              <w:rPr>
                <w:lang w:val="en-GB"/>
              </w:rPr>
              <w:t xml:space="preserve">iskupijskoj razini natjecanja. </w:t>
            </w:r>
          </w:p>
        </w:tc>
      </w:tr>
    </w:tbl>
    <w:p w:rsidR="00504049" w:rsidRPr="006A0771" w:rsidRDefault="00504049">
      <w:pPr>
        <w:spacing w:after="160" w:line="259" w:lineRule="auto"/>
        <w:rPr>
          <w:b/>
        </w:rPr>
      </w:pPr>
    </w:p>
    <w:p w:rsidR="00504049" w:rsidRPr="006A0771" w:rsidRDefault="00504049">
      <w:pPr>
        <w:spacing w:after="160" w:line="259" w:lineRule="auto"/>
        <w:rPr>
          <w:b/>
        </w:rPr>
      </w:pPr>
      <w:r w:rsidRPr="006A0771">
        <w:rPr>
          <w:b/>
        </w:rPr>
        <w:br w:type="page"/>
      </w:r>
    </w:p>
    <w:p w:rsidR="00504049" w:rsidRPr="006A0771" w:rsidRDefault="004A0A5C" w:rsidP="004A0A5C">
      <w:pPr>
        <w:pStyle w:val="Naslov1"/>
        <w:rPr>
          <w:rFonts w:cs="Times New Roman"/>
          <w:sz w:val="24"/>
          <w:szCs w:val="24"/>
        </w:rPr>
      </w:pPr>
      <w:bookmarkStart w:id="31" w:name="_Toc210126437"/>
      <w:r w:rsidRPr="006A0771">
        <w:rPr>
          <w:rFonts w:cs="Times New Roman"/>
          <w:sz w:val="24"/>
          <w:szCs w:val="24"/>
        </w:rPr>
        <w:lastRenderedPageBreak/>
        <w:t>4.1</w:t>
      </w:r>
      <w:r w:rsidR="001F7AA0">
        <w:rPr>
          <w:rFonts w:cs="Times New Roman"/>
          <w:sz w:val="24"/>
          <w:szCs w:val="24"/>
        </w:rPr>
        <w:t>9</w:t>
      </w:r>
      <w:r w:rsidRPr="006A0771">
        <w:rPr>
          <w:rFonts w:cs="Times New Roman"/>
          <w:sz w:val="24"/>
          <w:szCs w:val="24"/>
        </w:rPr>
        <w:t>. Informatika +</w:t>
      </w:r>
      <w:bookmarkEnd w:id="31"/>
    </w:p>
    <w:tbl>
      <w:tblPr>
        <w:tblStyle w:val="Reetkatablice"/>
        <w:tblpPr w:leftFromText="180" w:rightFromText="180" w:horzAnchor="margin" w:tblpY="857"/>
        <w:tblW w:w="9246" w:type="dxa"/>
        <w:tblLook w:val="04A0" w:firstRow="1" w:lastRow="0" w:firstColumn="1" w:lastColumn="0" w:noHBand="0" w:noVBand="1"/>
      </w:tblPr>
      <w:tblGrid>
        <w:gridCol w:w="3206"/>
        <w:gridCol w:w="6040"/>
      </w:tblGrid>
      <w:tr w:rsidR="004A0A5C" w:rsidRPr="006A0771" w:rsidTr="004A0A5C">
        <w:trPr>
          <w:trHeight w:val="1715"/>
        </w:trPr>
        <w:tc>
          <w:tcPr>
            <w:tcW w:w="3206" w:type="dxa"/>
          </w:tcPr>
          <w:p w:rsidR="004A0A5C" w:rsidRPr="006A0771" w:rsidRDefault="004A0A5C" w:rsidP="004A0A5C">
            <w:r w:rsidRPr="006A0771">
              <w:t>AKTIVNOST,</w:t>
            </w:r>
          </w:p>
          <w:p w:rsidR="004A0A5C" w:rsidRPr="006A0771" w:rsidRDefault="004A0A5C" w:rsidP="004A0A5C">
            <w:r w:rsidRPr="006A0771">
              <w:t>PROGRAM ILI PROJEKT</w:t>
            </w:r>
          </w:p>
        </w:tc>
        <w:tc>
          <w:tcPr>
            <w:tcW w:w="6040" w:type="dxa"/>
          </w:tcPr>
          <w:p w:rsidR="004A0A5C" w:rsidRPr="006A0771" w:rsidRDefault="004A0A5C" w:rsidP="009E5FF6">
            <w:pPr>
              <w:jc w:val="center"/>
            </w:pPr>
          </w:p>
          <w:p w:rsidR="009E5FF6" w:rsidRPr="006A0771" w:rsidRDefault="009E5FF6" w:rsidP="009E5FF6">
            <w:pPr>
              <w:jc w:val="center"/>
              <w:rPr>
                <w:b/>
              </w:rPr>
            </w:pPr>
          </w:p>
          <w:p w:rsidR="004A0A5C" w:rsidRPr="006A0771" w:rsidRDefault="004A0A5C" w:rsidP="009E5FF6">
            <w:pPr>
              <w:jc w:val="center"/>
              <w:rPr>
                <w:b/>
              </w:rPr>
            </w:pPr>
            <w:r w:rsidRPr="006A0771">
              <w:rPr>
                <w:b/>
              </w:rPr>
              <w:t>Informatika +</w:t>
            </w:r>
          </w:p>
        </w:tc>
      </w:tr>
      <w:tr w:rsidR="004A0A5C" w:rsidRPr="006A0771" w:rsidTr="004A0A5C">
        <w:trPr>
          <w:trHeight w:val="830"/>
        </w:trPr>
        <w:tc>
          <w:tcPr>
            <w:tcW w:w="3206" w:type="dxa"/>
          </w:tcPr>
          <w:p w:rsidR="004A0A5C" w:rsidRPr="006A0771" w:rsidRDefault="004A0A5C" w:rsidP="004A0A5C">
            <w:r w:rsidRPr="006A0771">
              <w:t>ISHODI</w:t>
            </w:r>
          </w:p>
        </w:tc>
        <w:tc>
          <w:tcPr>
            <w:tcW w:w="6040" w:type="dxa"/>
          </w:tcPr>
          <w:p w:rsidR="004A0A5C" w:rsidRPr="006A0771" w:rsidRDefault="004A0A5C" w:rsidP="004A0A5C">
            <w:r w:rsidRPr="006A0771">
              <w:t>Proširiti znanje i informatičku pismenost, baviti se mrežom škole, održavanjem računala, grafičkim dizajnom , istraživanje novih i podizanje nivoa znanja korištenjem postojećih aplikacija i programa (web dizajn, izrada kvizova, razrednih  projekata)</w:t>
            </w:r>
          </w:p>
        </w:tc>
      </w:tr>
      <w:tr w:rsidR="004A0A5C" w:rsidRPr="006A0771" w:rsidTr="004A0A5C">
        <w:trPr>
          <w:trHeight w:val="830"/>
        </w:trPr>
        <w:tc>
          <w:tcPr>
            <w:tcW w:w="3206" w:type="dxa"/>
          </w:tcPr>
          <w:p w:rsidR="004A0A5C" w:rsidRPr="006A0771" w:rsidRDefault="004A0A5C" w:rsidP="004A0A5C">
            <w:r w:rsidRPr="006A0771">
              <w:t>NAMJENA</w:t>
            </w:r>
          </w:p>
        </w:tc>
        <w:tc>
          <w:tcPr>
            <w:tcW w:w="6040" w:type="dxa"/>
          </w:tcPr>
          <w:p w:rsidR="004A0A5C" w:rsidRPr="006A0771" w:rsidRDefault="004A0A5C" w:rsidP="004A0A5C">
            <w:r w:rsidRPr="006A0771">
              <w:t>Razvijati još veći interes za različita područja informatike, proširivati postojeća znanja, služiti se različitim uređajima poput grafičkog tableta</w:t>
            </w:r>
          </w:p>
        </w:tc>
      </w:tr>
      <w:tr w:rsidR="004A0A5C" w:rsidRPr="006A0771" w:rsidTr="004A0A5C">
        <w:trPr>
          <w:trHeight w:val="1715"/>
        </w:trPr>
        <w:tc>
          <w:tcPr>
            <w:tcW w:w="3206" w:type="dxa"/>
          </w:tcPr>
          <w:p w:rsidR="004A0A5C" w:rsidRPr="006A0771" w:rsidRDefault="004A0A5C" w:rsidP="004A0A5C">
            <w:r w:rsidRPr="006A0771">
              <w:t>NOSITELJI I NJIHOVA ODGOVORNOST</w:t>
            </w:r>
          </w:p>
        </w:tc>
        <w:tc>
          <w:tcPr>
            <w:tcW w:w="6040" w:type="dxa"/>
          </w:tcPr>
          <w:p w:rsidR="004A0A5C" w:rsidRPr="006A0771" w:rsidRDefault="007A7359" w:rsidP="004A0A5C">
            <w:r w:rsidRPr="006A0771">
              <w:t>učiteljica Maja Batur i u</w:t>
            </w:r>
            <w:r w:rsidR="004A0A5C" w:rsidRPr="006A0771">
              <w:t>čenici od 5.-8. razreda</w:t>
            </w:r>
          </w:p>
        </w:tc>
      </w:tr>
      <w:tr w:rsidR="004A0A5C" w:rsidRPr="006A0771" w:rsidTr="004A0A5C">
        <w:trPr>
          <w:trHeight w:val="884"/>
        </w:trPr>
        <w:tc>
          <w:tcPr>
            <w:tcW w:w="3206" w:type="dxa"/>
          </w:tcPr>
          <w:p w:rsidR="004A0A5C" w:rsidRPr="006A0771" w:rsidRDefault="004A0A5C" w:rsidP="004A0A5C">
            <w:r w:rsidRPr="006A0771">
              <w:t>NAČIN REALIZACIJE</w:t>
            </w:r>
          </w:p>
        </w:tc>
        <w:tc>
          <w:tcPr>
            <w:tcW w:w="6040" w:type="dxa"/>
          </w:tcPr>
          <w:p w:rsidR="004A0A5C" w:rsidRPr="006A0771" w:rsidRDefault="004A0A5C" w:rsidP="004A0A5C">
            <w:r w:rsidRPr="006A0771">
              <w:t>Na računalima, tabletima, interaktivnim pločama, grafičkim tabletima</w:t>
            </w:r>
          </w:p>
          <w:p w:rsidR="004A0A5C" w:rsidRPr="006A0771" w:rsidRDefault="004A0A5C" w:rsidP="004A0A5C">
            <w:r w:rsidRPr="006A0771">
              <w:t xml:space="preserve">Rad u skupinama, paru ili individualno. </w:t>
            </w:r>
          </w:p>
        </w:tc>
      </w:tr>
      <w:tr w:rsidR="004A0A5C" w:rsidRPr="006A0771" w:rsidTr="004A0A5C">
        <w:trPr>
          <w:trHeight w:val="830"/>
        </w:trPr>
        <w:tc>
          <w:tcPr>
            <w:tcW w:w="3206" w:type="dxa"/>
          </w:tcPr>
          <w:p w:rsidR="004A0A5C" w:rsidRPr="006A0771" w:rsidRDefault="004A0A5C" w:rsidP="004A0A5C">
            <w:r w:rsidRPr="006A0771">
              <w:t>VREMENIK</w:t>
            </w:r>
          </w:p>
        </w:tc>
        <w:tc>
          <w:tcPr>
            <w:tcW w:w="6040" w:type="dxa"/>
          </w:tcPr>
          <w:p w:rsidR="004A0A5C" w:rsidRPr="006A0771" w:rsidRDefault="007A7359" w:rsidP="004A0A5C">
            <w:r w:rsidRPr="006A0771">
              <w:t>t</w:t>
            </w:r>
            <w:r w:rsidR="004A0A5C" w:rsidRPr="006A0771">
              <w:t xml:space="preserve">ijekom cijele školske godine </w:t>
            </w:r>
            <w:r w:rsidR="00005BBC" w:rsidRPr="006A0771">
              <w:rPr>
                <w:rFonts w:eastAsia="Calibri"/>
              </w:rPr>
              <w:t>202</w:t>
            </w:r>
            <w:r w:rsidR="00B51B03" w:rsidRPr="006A0771">
              <w:rPr>
                <w:rFonts w:eastAsia="Calibri"/>
              </w:rPr>
              <w:t>5</w:t>
            </w:r>
            <w:r w:rsidR="00005BBC" w:rsidRPr="006A0771">
              <w:rPr>
                <w:rFonts w:eastAsia="Calibri"/>
              </w:rPr>
              <w:t>./202</w:t>
            </w:r>
            <w:r w:rsidR="00B51B03" w:rsidRPr="006A0771">
              <w:rPr>
                <w:rFonts w:eastAsia="Calibri"/>
              </w:rPr>
              <w:t>6</w:t>
            </w:r>
            <w:r w:rsidR="00005BBC" w:rsidRPr="006A0771">
              <w:rPr>
                <w:rFonts w:eastAsia="Calibri"/>
              </w:rPr>
              <w:t xml:space="preserve">. </w:t>
            </w:r>
            <w:r w:rsidR="004A0A5C" w:rsidRPr="006A0771">
              <w:t>po jedan školski sat</w:t>
            </w:r>
          </w:p>
        </w:tc>
      </w:tr>
      <w:tr w:rsidR="004A0A5C" w:rsidRPr="006A0771" w:rsidTr="004A0A5C">
        <w:trPr>
          <w:trHeight w:val="830"/>
        </w:trPr>
        <w:tc>
          <w:tcPr>
            <w:tcW w:w="3206" w:type="dxa"/>
          </w:tcPr>
          <w:p w:rsidR="004A0A5C" w:rsidRPr="006A0771" w:rsidRDefault="004A0A5C" w:rsidP="004A0A5C">
            <w:r w:rsidRPr="006A0771">
              <w:t>TROŠKOVNIK</w:t>
            </w:r>
          </w:p>
        </w:tc>
        <w:tc>
          <w:tcPr>
            <w:tcW w:w="6040" w:type="dxa"/>
          </w:tcPr>
          <w:p w:rsidR="004A0A5C" w:rsidRPr="006A0771" w:rsidRDefault="004A0A5C" w:rsidP="004A0A5C">
            <w:r w:rsidRPr="006A0771">
              <w:t>Nema troškova</w:t>
            </w:r>
            <w:r w:rsidR="007A7359" w:rsidRPr="006A0771">
              <w:t>.</w:t>
            </w:r>
          </w:p>
        </w:tc>
      </w:tr>
      <w:tr w:rsidR="004A0A5C" w:rsidRPr="006A0771" w:rsidTr="004A0A5C">
        <w:trPr>
          <w:trHeight w:val="1829"/>
        </w:trPr>
        <w:tc>
          <w:tcPr>
            <w:tcW w:w="3206" w:type="dxa"/>
          </w:tcPr>
          <w:p w:rsidR="004A0A5C" w:rsidRPr="006A0771" w:rsidRDefault="004A0A5C" w:rsidP="004A0A5C">
            <w:r w:rsidRPr="006A0771">
              <w:t>NAČIN VREDNOVANJA I NAČIN KORIŠTENJA REZULTATA VREDNOVANJA</w:t>
            </w:r>
          </w:p>
        </w:tc>
        <w:tc>
          <w:tcPr>
            <w:tcW w:w="6040" w:type="dxa"/>
          </w:tcPr>
          <w:p w:rsidR="004A0A5C" w:rsidRPr="006A0771" w:rsidRDefault="004A0A5C" w:rsidP="004A0A5C">
            <w:r w:rsidRPr="006A0771">
              <w:t>Učenici koji žele ići na ovu izvannastavnu aktivnost nisu obuhvaćeni ocjenjivanjem i vredovanjem</w:t>
            </w:r>
            <w:r w:rsidR="007A7359" w:rsidRPr="006A0771">
              <w:t>.</w:t>
            </w:r>
          </w:p>
        </w:tc>
      </w:tr>
    </w:tbl>
    <w:p w:rsidR="004A0A5C" w:rsidRPr="006A0771" w:rsidRDefault="004A0A5C" w:rsidP="004A0A5C"/>
    <w:p w:rsidR="004A0A5C" w:rsidRPr="006A0771" w:rsidRDefault="004A0A5C" w:rsidP="004A0A5C"/>
    <w:p w:rsidR="004A0A5C" w:rsidRPr="006A0771" w:rsidRDefault="004A0A5C" w:rsidP="004A0A5C"/>
    <w:p w:rsidR="00A63F0E" w:rsidRPr="006A0771" w:rsidRDefault="00A63F0E">
      <w:pPr>
        <w:spacing w:after="160" w:line="259" w:lineRule="auto"/>
        <w:rPr>
          <w:b/>
        </w:rPr>
      </w:pPr>
    </w:p>
    <w:p w:rsidR="00A63F0E" w:rsidRPr="006A0771" w:rsidRDefault="00A63F0E">
      <w:pPr>
        <w:spacing w:after="160" w:line="259" w:lineRule="auto"/>
        <w:rPr>
          <w:b/>
        </w:rPr>
      </w:pPr>
    </w:p>
    <w:p w:rsidR="00012265" w:rsidRPr="006A0771" w:rsidRDefault="00012265">
      <w:pPr>
        <w:spacing w:after="160" w:line="259" w:lineRule="auto"/>
        <w:rPr>
          <w:b/>
        </w:rPr>
      </w:pPr>
    </w:p>
    <w:p w:rsidR="00252307" w:rsidRPr="006A0771" w:rsidRDefault="00252307">
      <w:pPr>
        <w:spacing w:after="160" w:line="259" w:lineRule="auto"/>
        <w:rPr>
          <w:b/>
        </w:rPr>
      </w:pPr>
    </w:p>
    <w:p w:rsidR="00012265" w:rsidRPr="006A0771" w:rsidRDefault="00012265" w:rsidP="00012265">
      <w:pPr>
        <w:pStyle w:val="Naslov1"/>
        <w:rPr>
          <w:rFonts w:cs="Times New Roman"/>
          <w:sz w:val="24"/>
          <w:szCs w:val="24"/>
        </w:rPr>
      </w:pPr>
    </w:p>
    <w:p w:rsidR="005906ED" w:rsidRPr="006A0771" w:rsidRDefault="005906ED" w:rsidP="005906ED"/>
    <w:p w:rsidR="00DB6BCB" w:rsidRPr="006A0771" w:rsidRDefault="00B30105" w:rsidP="00DB6BCB">
      <w:pPr>
        <w:pStyle w:val="Naslov1"/>
        <w:rPr>
          <w:rFonts w:cs="Times New Roman"/>
          <w:sz w:val="24"/>
          <w:szCs w:val="24"/>
        </w:rPr>
      </w:pPr>
      <w:bookmarkStart w:id="32" w:name="_Toc210126438"/>
      <w:r w:rsidRPr="006A0771">
        <w:rPr>
          <w:rFonts w:cs="Times New Roman"/>
          <w:sz w:val="24"/>
          <w:szCs w:val="24"/>
        </w:rPr>
        <w:lastRenderedPageBreak/>
        <w:t>4</w:t>
      </w:r>
      <w:r w:rsidR="00DB6BCB" w:rsidRPr="006A0771">
        <w:rPr>
          <w:rFonts w:cs="Times New Roman"/>
          <w:sz w:val="24"/>
          <w:szCs w:val="24"/>
        </w:rPr>
        <w:t>.</w:t>
      </w:r>
      <w:r w:rsidR="001F7AA0">
        <w:rPr>
          <w:rFonts w:cs="Times New Roman"/>
          <w:sz w:val="24"/>
          <w:szCs w:val="24"/>
        </w:rPr>
        <w:t>20</w:t>
      </w:r>
      <w:r w:rsidR="00DB6BCB" w:rsidRPr="006A0771">
        <w:rPr>
          <w:rFonts w:cs="Times New Roman"/>
          <w:sz w:val="24"/>
          <w:szCs w:val="24"/>
        </w:rPr>
        <w:t>. Sviranje gitare</w:t>
      </w:r>
      <w:bookmarkEnd w:id="32"/>
    </w:p>
    <w:p w:rsidR="00DB6BCB" w:rsidRPr="006A0771" w:rsidRDefault="00DB6BCB" w:rsidP="00DB6BCB">
      <w:pPr>
        <w:pStyle w:val="Naslov1"/>
        <w:rPr>
          <w:rFonts w:cs="Times New Roman"/>
          <w:sz w:val="24"/>
          <w:szCs w:val="24"/>
        </w:rPr>
      </w:pPr>
    </w:p>
    <w:tbl>
      <w:tblPr>
        <w:tblStyle w:val="Reetkatablice"/>
        <w:tblW w:w="0" w:type="auto"/>
        <w:tblLook w:val="04A0" w:firstRow="1" w:lastRow="0" w:firstColumn="1" w:lastColumn="0" w:noHBand="0" w:noVBand="1"/>
      </w:tblPr>
      <w:tblGrid>
        <w:gridCol w:w="2547"/>
        <w:gridCol w:w="6515"/>
      </w:tblGrid>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AKTIVNOST, PROGRAM</w:t>
            </w:r>
          </w:p>
          <w:p w:rsidR="00DB6BCB" w:rsidRPr="006A0771" w:rsidRDefault="00DB6BCB" w:rsidP="00213278">
            <w:pPr>
              <w:spacing w:after="160" w:line="259" w:lineRule="auto"/>
            </w:pPr>
            <w:r w:rsidRPr="006A0771">
              <w:t>I/ILI PROJEKT</w:t>
            </w:r>
          </w:p>
        </w:tc>
        <w:tc>
          <w:tcPr>
            <w:tcW w:w="6515" w:type="dxa"/>
            <w:tcBorders>
              <w:top w:val="single" w:sz="4" w:space="0" w:color="auto"/>
              <w:left w:val="single" w:sz="4" w:space="0" w:color="auto"/>
              <w:bottom w:val="single" w:sz="4" w:space="0" w:color="auto"/>
              <w:right w:val="single" w:sz="4" w:space="0" w:color="auto"/>
            </w:tcBorders>
            <w:hideMark/>
          </w:tcPr>
          <w:p w:rsidR="009E5FF6" w:rsidRPr="006A0771" w:rsidRDefault="009E5FF6" w:rsidP="009E5FF6">
            <w:pPr>
              <w:spacing w:after="160" w:line="259" w:lineRule="auto"/>
              <w:jc w:val="center"/>
              <w:rPr>
                <w:b/>
              </w:rPr>
            </w:pPr>
          </w:p>
          <w:p w:rsidR="00DB6BCB" w:rsidRPr="006A0771" w:rsidRDefault="00DB6BCB" w:rsidP="009E5FF6">
            <w:pPr>
              <w:spacing w:after="160" w:line="259" w:lineRule="auto"/>
              <w:jc w:val="center"/>
            </w:pPr>
            <w:r w:rsidRPr="006A0771">
              <w:rPr>
                <w:b/>
              </w:rPr>
              <w:t>Sviranje gitare</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ISHODI</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ind w:left="714" w:hanging="357"/>
            </w:pPr>
            <w:r w:rsidRPr="006A0771">
              <w:t>svladavanje sviranja kao vještine glazbenog izražavanja</w:t>
            </w:r>
          </w:p>
          <w:p w:rsidR="00DB6BCB" w:rsidRPr="006A0771" w:rsidRDefault="00DB6BCB" w:rsidP="00DB6BCB">
            <w:pPr>
              <w:numPr>
                <w:ilvl w:val="0"/>
                <w:numId w:val="4"/>
              </w:numPr>
              <w:spacing w:after="160"/>
              <w:ind w:left="714" w:hanging="357"/>
            </w:pPr>
            <w:r w:rsidRPr="006A0771">
              <w:t>točno i sigurno usvajanje melodije i ritma različitih pjesama, te njihovo izvođenje kao harmonijska pratnja (akordi) ili samostalna melodija</w:t>
            </w:r>
          </w:p>
          <w:p w:rsidR="00DB6BCB" w:rsidRPr="006A0771" w:rsidRDefault="00DB6BCB" w:rsidP="00DB6BCB">
            <w:pPr>
              <w:numPr>
                <w:ilvl w:val="0"/>
                <w:numId w:val="4"/>
              </w:numPr>
              <w:spacing w:after="160"/>
              <w:ind w:left="714" w:hanging="357"/>
            </w:pPr>
            <w:r w:rsidRPr="006A0771">
              <w:t>buditi i razvijati reproduktivne i stvaralačke sklonosti učenika</w:t>
            </w:r>
          </w:p>
          <w:p w:rsidR="00DB6BCB" w:rsidRPr="006A0771" w:rsidRDefault="00DB6BCB" w:rsidP="00DB6BCB">
            <w:pPr>
              <w:numPr>
                <w:ilvl w:val="0"/>
                <w:numId w:val="4"/>
              </w:numPr>
              <w:spacing w:after="160"/>
              <w:ind w:left="714" w:hanging="357"/>
            </w:pPr>
            <w:r w:rsidRPr="006A0771">
              <w:t>javnim nastupima privikavati se na intenzivno sudjelovanje u manifestacijama kulturnog života škole i sredine u kojoj žive</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NAMJENA</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line="259" w:lineRule="auto"/>
            </w:pPr>
            <w:r w:rsidRPr="006A0771">
              <w:t>angažiranje učenika u kulturnim događanjima škole</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NOSITELJI I NJIHOVA ODGOVORNOST</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line="259" w:lineRule="auto"/>
            </w:pPr>
            <w:r w:rsidRPr="006A0771">
              <w:t>učitelj Marinko Lasan Zorobabel i učenici</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NAČIN REALIZACIJE</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7A7359" w:rsidP="00DB6BCB">
            <w:pPr>
              <w:numPr>
                <w:ilvl w:val="0"/>
                <w:numId w:val="4"/>
              </w:numPr>
              <w:spacing w:after="160" w:line="259" w:lineRule="auto"/>
            </w:pPr>
            <w:r w:rsidRPr="006A0771">
              <w:t>u</w:t>
            </w:r>
            <w:r w:rsidR="00DB6BCB" w:rsidRPr="006A0771">
              <w:t>čenje uz dječje pjesmice po tablaturi i sluhu (držanje instrumenta, postava prstiju, položaj tijela, prstomet, vježbanje ritma i melodije, tempo, dinamika, umjetnička izražajnost)</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VREMENIK</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line="259" w:lineRule="auto"/>
            </w:pPr>
            <w:r w:rsidRPr="006A0771">
              <w:t>tijekom školske godine</w:t>
            </w:r>
            <w:r w:rsidR="00005BBC" w:rsidRPr="006A0771">
              <w:t xml:space="preserve"> </w:t>
            </w:r>
            <w:r w:rsidR="00005BBC" w:rsidRPr="006A0771">
              <w:rPr>
                <w:rFonts w:eastAsia="Calibri"/>
              </w:rPr>
              <w:t>2024./2025.</w:t>
            </w:r>
            <w:r w:rsidRPr="006A0771">
              <w:t>, dva školska sata tjedno (srijeda, 6. i 7. sat)</w:t>
            </w:r>
          </w:p>
        </w:tc>
      </w:tr>
      <w:tr w:rsidR="00DB6BCB" w:rsidRPr="006A0771" w:rsidTr="00213278">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TROŠKOVNIK</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line="259" w:lineRule="auto"/>
            </w:pPr>
            <w:r w:rsidRPr="006A0771">
              <w:t>stalak za note, nogara, klasična ili akustična gitara</w:t>
            </w:r>
          </w:p>
        </w:tc>
      </w:tr>
      <w:tr w:rsidR="00DB6BCB" w:rsidRPr="006A0771" w:rsidTr="00DB6BCB">
        <w:trPr>
          <w:trHeight w:val="951"/>
        </w:trPr>
        <w:tc>
          <w:tcPr>
            <w:tcW w:w="2547" w:type="dxa"/>
            <w:tcBorders>
              <w:top w:val="single" w:sz="4" w:space="0" w:color="auto"/>
              <w:left w:val="single" w:sz="4" w:space="0" w:color="auto"/>
              <w:bottom w:val="single" w:sz="4" w:space="0" w:color="auto"/>
              <w:right w:val="single" w:sz="4" w:space="0" w:color="auto"/>
            </w:tcBorders>
            <w:hideMark/>
          </w:tcPr>
          <w:p w:rsidR="00DB6BCB" w:rsidRPr="006A0771" w:rsidRDefault="00DB6BCB" w:rsidP="00213278">
            <w:pPr>
              <w:spacing w:after="160" w:line="259" w:lineRule="auto"/>
            </w:pPr>
            <w:r w:rsidRPr="006A0771">
              <w:t>NAČIN VREDNOVANJA I NAČIN KORIŠTENJA REZULTATA VREDNOVANJA</w:t>
            </w:r>
          </w:p>
        </w:tc>
        <w:tc>
          <w:tcPr>
            <w:tcW w:w="6515" w:type="dxa"/>
            <w:tcBorders>
              <w:top w:val="single" w:sz="4" w:space="0" w:color="auto"/>
              <w:left w:val="single" w:sz="4" w:space="0" w:color="auto"/>
              <w:bottom w:val="single" w:sz="4" w:space="0" w:color="auto"/>
              <w:right w:val="single" w:sz="4" w:space="0" w:color="auto"/>
            </w:tcBorders>
            <w:hideMark/>
          </w:tcPr>
          <w:p w:rsidR="00DB6BCB" w:rsidRPr="006A0771" w:rsidRDefault="00DB6BCB" w:rsidP="00DB6BCB">
            <w:pPr>
              <w:numPr>
                <w:ilvl w:val="0"/>
                <w:numId w:val="4"/>
              </w:numPr>
              <w:spacing w:after="160" w:line="259" w:lineRule="auto"/>
            </w:pPr>
            <w:r w:rsidRPr="006A0771">
              <w:t>analiza rada na kraju školske godine</w:t>
            </w:r>
          </w:p>
        </w:tc>
      </w:tr>
    </w:tbl>
    <w:p w:rsidR="00B30105" w:rsidRPr="006A0771" w:rsidRDefault="00B30105" w:rsidP="00DB6BCB">
      <w:pPr>
        <w:pStyle w:val="Naslov1"/>
        <w:rPr>
          <w:rFonts w:cs="Times New Roman"/>
          <w:sz w:val="24"/>
          <w:szCs w:val="24"/>
        </w:rPr>
      </w:pPr>
    </w:p>
    <w:p w:rsidR="004A3D07" w:rsidRPr="006A0771" w:rsidRDefault="004A3D07" w:rsidP="004A3D07"/>
    <w:p w:rsidR="004A3D07" w:rsidRPr="006A0771" w:rsidRDefault="004A3D07" w:rsidP="004A3D07"/>
    <w:p w:rsidR="004A3D07" w:rsidRPr="006A0771" w:rsidRDefault="004A3D07" w:rsidP="004A3D07"/>
    <w:p w:rsidR="004A3D07" w:rsidRPr="006A0771" w:rsidRDefault="004A3D07" w:rsidP="004A3D07"/>
    <w:p w:rsidR="004A3D07" w:rsidRPr="006A0771" w:rsidRDefault="004A3D07" w:rsidP="004A3D07"/>
    <w:p w:rsidR="00252307" w:rsidRPr="006A0771" w:rsidRDefault="00252307" w:rsidP="004A3D07"/>
    <w:p w:rsidR="004A3D07" w:rsidRPr="006A0771" w:rsidRDefault="004A3D07" w:rsidP="004A3D07"/>
    <w:p w:rsidR="00B30105" w:rsidRPr="006A0771" w:rsidRDefault="004A3D07" w:rsidP="00DB6BCB">
      <w:pPr>
        <w:pStyle w:val="Naslov1"/>
        <w:rPr>
          <w:rFonts w:cs="Times New Roman"/>
          <w:sz w:val="24"/>
          <w:szCs w:val="24"/>
        </w:rPr>
      </w:pPr>
      <w:bookmarkStart w:id="33" w:name="_Toc210126439"/>
      <w:r w:rsidRPr="006A0771">
        <w:rPr>
          <w:rFonts w:cs="Times New Roman"/>
          <w:sz w:val="24"/>
          <w:szCs w:val="24"/>
        </w:rPr>
        <w:lastRenderedPageBreak/>
        <w:t>4.2</w:t>
      </w:r>
      <w:r w:rsidR="001F7AA0">
        <w:rPr>
          <w:rFonts w:cs="Times New Roman"/>
          <w:sz w:val="24"/>
          <w:szCs w:val="24"/>
        </w:rPr>
        <w:t>1</w:t>
      </w:r>
      <w:r w:rsidRPr="006A0771">
        <w:rPr>
          <w:rFonts w:cs="Times New Roman"/>
          <w:sz w:val="24"/>
          <w:szCs w:val="24"/>
        </w:rPr>
        <w:t>. Sviranje klavira</w:t>
      </w:r>
      <w:bookmarkEnd w:id="33"/>
    </w:p>
    <w:p w:rsidR="004A3D07" w:rsidRPr="006A0771" w:rsidRDefault="004A3D07" w:rsidP="004A3D07"/>
    <w:tbl>
      <w:tblPr>
        <w:tblStyle w:val="Reetkatablice"/>
        <w:tblW w:w="9241" w:type="dxa"/>
        <w:tblLook w:val="04A0" w:firstRow="1" w:lastRow="0" w:firstColumn="1" w:lastColumn="0" w:noHBand="0" w:noVBand="1"/>
      </w:tblPr>
      <w:tblGrid>
        <w:gridCol w:w="2597"/>
        <w:gridCol w:w="6644"/>
      </w:tblGrid>
      <w:tr w:rsidR="004A3D07" w:rsidRPr="006A0771" w:rsidTr="00252307">
        <w:trPr>
          <w:trHeight w:val="1452"/>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AKTIVNOST, PROGRAM</w:t>
            </w:r>
          </w:p>
          <w:p w:rsidR="004A3D07" w:rsidRPr="006A0771" w:rsidRDefault="004A3D07" w:rsidP="00572380">
            <w:pPr>
              <w:spacing w:after="160" w:line="259" w:lineRule="auto"/>
            </w:pPr>
            <w:r w:rsidRPr="006A0771">
              <w:t>I/ILI PROJEKT</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jc w:val="center"/>
              <w:rPr>
                <w:b/>
              </w:rPr>
            </w:pPr>
          </w:p>
          <w:p w:rsidR="004A3D07" w:rsidRPr="006A0771" w:rsidRDefault="004A3D07" w:rsidP="00572380">
            <w:pPr>
              <w:spacing w:after="160" w:line="259" w:lineRule="auto"/>
              <w:jc w:val="center"/>
            </w:pPr>
            <w:r w:rsidRPr="006A0771">
              <w:rPr>
                <w:b/>
              </w:rPr>
              <w:t>Sviranje klavira</w:t>
            </w:r>
          </w:p>
        </w:tc>
      </w:tr>
      <w:tr w:rsidR="004A3D07" w:rsidRPr="006A0771" w:rsidTr="00252307">
        <w:trPr>
          <w:trHeight w:val="3710"/>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ISHODI</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ind w:left="714" w:hanging="357"/>
            </w:pPr>
            <w:r w:rsidRPr="006A0771">
              <w:t>svladavanje sviranja kao vještine glazbenog izražavanja</w:t>
            </w:r>
          </w:p>
          <w:p w:rsidR="004A3D07" w:rsidRPr="006A0771" w:rsidRDefault="004A3D07" w:rsidP="00572380">
            <w:pPr>
              <w:numPr>
                <w:ilvl w:val="0"/>
                <w:numId w:val="4"/>
              </w:numPr>
              <w:spacing w:after="160"/>
              <w:ind w:left="714" w:hanging="357"/>
            </w:pPr>
            <w:r w:rsidRPr="006A0771">
              <w:t>točno i sigurno usvajanje melodije i ritma različitih pjesama, te njihovo izvođenje kao harmonijska pratnja (akordi) ili samostalna melodija</w:t>
            </w:r>
          </w:p>
          <w:p w:rsidR="004A3D07" w:rsidRPr="006A0771" w:rsidRDefault="004A3D07" w:rsidP="00572380">
            <w:pPr>
              <w:numPr>
                <w:ilvl w:val="0"/>
                <w:numId w:val="4"/>
              </w:numPr>
              <w:spacing w:after="160"/>
              <w:ind w:left="714" w:hanging="357"/>
            </w:pPr>
            <w:r w:rsidRPr="006A0771">
              <w:t>buditi i razvijati reproduktivne i stvaralačke sklonosti učenika</w:t>
            </w:r>
          </w:p>
          <w:p w:rsidR="004A3D07" w:rsidRPr="006A0771" w:rsidRDefault="004A3D07" w:rsidP="00572380">
            <w:pPr>
              <w:numPr>
                <w:ilvl w:val="0"/>
                <w:numId w:val="4"/>
              </w:numPr>
              <w:spacing w:after="160"/>
              <w:ind w:left="714" w:hanging="357"/>
            </w:pPr>
            <w:r w:rsidRPr="006A0771">
              <w:t>javnim nastupima privikavati se na intenzivno sudjelovanje u manifestacijama kulturnog života škole i sredine u kojoj žive</w:t>
            </w:r>
          </w:p>
        </w:tc>
      </w:tr>
      <w:tr w:rsidR="004A3D07" w:rsidRPr="006A0771" w:rsidTr="00252307">
        <w:trPr>
          <w:trHeight w:val="555"/>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NAMJENA</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line="259" w:lineRule="auto"/>
            </w:pPr>
            <w:r w:rsidRPr="006A0771">
              <w:t>angažiranje učenika u kulturnim događanjima škole</w:t>
            </w:r>
          </w:p>
        </w:tc>
      </w:tr>
      <w:tr w:rsidR="004A3D07" w:rsidRPr="006A0771" w:rsidTr="00252307">
        <w:trPr>
          <w:trHeight w:val="1254"/>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NOSITELJI I NJIHOVA ODGOVORNOST</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line="259" w:lineRule="auto"/>
            </w:pPr>
            <w:r w:rsidRPr="006A0771">
              <w:t>učitelj Marinko Lasan Zorobabel i učenici</w:t>
            </w:r>
          </w:p>
        </w:tc>
      </w:tr>
      <w:tr w:rsidR="004A3D07" w:rsidRPr="006A0771" w:rsidTr="00252307">
        <w:trPr>
          <w:trHeight w:val="1236"/>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NAČIN REALIZACIJE</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7A7359" w:rsidP="00572380">
            <w:pPr>
              <w:numPr>
                <w:ilvl w:val="0"/>
                <w:numId w:val="4"/>
              </w:numPr>
              <w:spacing w:after="160" w:line="259" w:lineRule="auto"/>
            </w:pPr>
            <w:r w:rsidRPr="006A0771">
              <w:t>u</w:t>
            </w:r>
            <w:r w:rsidR="004A3D07" w:rsidRPr="006A0771">
              <w:t>čenje uz dječje pjesmice po tablaturi i sluhu (postava prstiju, položaj tijela, prstomet, vježbanje ritma i melodije, tempo, dinamika, umjetnička izražajnost)</w:t>
            </w:r>
          </w:p>
        </w:tc>
      </w:tr>
      <w:tr w:rsidR="004A3D07" w:rsidRPr="006A0771" w:rsidTr="00252307">
        <w:trPr>
          <w:trHeight w:val="914"/>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VREMENIK</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line="259" w:lineRule="auto"/>
            </w:pPr>
            <w:r w:rsidRPr="006A0771">
              <w:t xml:space="preserve">tijekom školske godine </w:t>
            </w:r>
            <w:r w:rsidRPr="006A0771">
              <w:rPr>
                <w:rFonts w:eastAsia="Calibri"/>
              </w:rPr>
              <w:t>202</w:t>
            </w:r>
            <w:r w:rsidR="00C83514" w:rsidRPr="006A0771">
              <w:rPr>
                <w:rFonts w:eastAsia="Calibri"/>
              </w:rPr>
              <w:t>5</w:t>
            </w:r>
            <w:r w:rsidRPr="006A0771">
              <w:rPr>
                <w:rFonts w:eastAsia="Calibri"/>
              </w:rPr>
              <w:t>./202</w:t>
            </w:r>
            <w:r w:rsidR="00C83514" w:rsidRPr="006A0771">
              <w:rPr>
                <w:rFonts w:eastAsia="Calibri"/>
              </w:rPr>
              <w:t>6</w:t>
            </w:r>
            <w:r w:rsidRPr="006A0771">
              <w:rPr>
                <w:rFonts w:eastAsia="Calibri"/>
              </w:rPr>
              <w:t>.</w:t>
            </w:r>
            <w:r w:rsidRPr="006A0771">
              <w:t>, dva školska sata tjedno (srijeda, 6. i 7. sat)</w:t>
            </w:r>
          </w:p>
        </w:tc>
      </w:tr>
      <w:tr w:rsidR="004A3D07" w:rsidRPr="006A0771" w:rsidTr="00252307">
        <w:trPr>
          <w:trHeight w:val="537"/>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TROŠKOVNIK</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line="259" w:lineRule="auto"/>
            </w:pPr>
            <w:r w:rsidRPr="006A0771">
              <w:t>nema troškova</w:t>
            </w:r>
          </w:p>
        </w:tc>
      </w:tr>
      <w:tr w:rsidR="004A3D07" w:rsidRPr="006A0771" w:rsidTr="00252307">
        <w:trPr>
          <w:trHeight w:val="1136"/>
        </w:trPr>
        <w:tc>
          <w:tcPr>
            <w:tcW w:w="2597"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spacing w:after="160" w:line="259" w:lineRule="auto"/>
            </w:pPr>
            <w:r w:rsidRPr="006A0771">
              <w:t>NAČIN VREDNOVANJA I NAČIN KORIŠTENJA REZULTATA VREDNOVANJA</w:t>
            </w:r>
          </w:p>
        </w:tc>
        <w:tc>
          <w:tcPr>
            <w:tcW w:w="6644" w:type="dxa"/>
            <w:tcBorders>
              <w:top w:val="single" w:sz="4" w:space="0" w:color="auto"/>
              <w:left w:val="single" w:sz="4" w:space="0" w:color="auto"/>
              <w:bottom w:val="single" w:sz="4" w:space="0" w:color="auto"/>
              <w:right w:val="single" w:sz="4" w:space="0" w:color="auto"/>
            </w:tcBorders>
            <w:hideMark/>
          </w:tcPr>
          <w:p w:rsidR="004A3D07" w:rsidRPr="006A0771" w:rsidRDefault="004A3D07" w:rsidP="00572380">
            <w:pPr>
              <w:numPr>
                <w:ilvl w:val="0"/>
                <w:numId w:val="4"/>
              </w:numPr>
              <w:spacing w:after="160" w:line="259" w:lineRule="auto"/>
            </w:pPr>
            <w:r w:rsidRPr="006A0771">
              <w:t>analiza rada na kraju školske godine</w:t>
            </w:r>
          </w:p>
        </w:tc>
      </w:tr>
    </w:tbl>
    <w:p w:rsidR="004A3D07" w:rsidRPr="006A0771" w:rsidRDefault="004A3D07" w:rsidP="004A3D07"/>
    <w:p w:rsidR="00B30105" w:rsidRPr="006A0771" w:rsidRDefault="00B30105" w:rsidP="00B30105"/>
    <w:p w:rsidR="00B30105" w:rsidRPr="006A0771" w:rsidRDefault="00B30105" w:rsidP="00B30105"/>
    <w:p w:rsidR="00B30105" w:rsidRPr="006A0771" w:rsidRDefault="00B30105" w:rsidP="00B30105"/>
    <w:p w:rsidR="00B30105" w:rsidRPr="006A0771" w:rsidRDefault="00B30105" w:rsidP="00B30105"/>
    <w:p w:rsidR="004A3D07" w:rsidRPr="006A0771" w:rsidRDefault="004A3D07" w:rsidP="00B30105"/>
    <w:p w:rsidR="004A3D07" w:rsidRPr="006A0771" w:rsidRDefault="004A3D07" w:rsidP="00B30105"/>
    <w:p w:rsidR="005669CC" w:rsidRPr="006A0771" w:rsidRDefault="005669CC" w:rsidP="005669CC">
      <w:pPr>
        <w:pStyle w:val="Naslov1"/>
        <w:rPr>
          <w:rFonts w:cs="Times New Roman"/>
          <w:sz w:val="24"/>
          <w:szCs w:val="24"/>
        </w:rPr>
      </w:pPr>
      <w:bookmarkStart w:id="34" w:name="_Toc210126440"/>
      <w:r w:rsidRPr="006A0771">
        <w:rPr>
          <w:rFonts w:cs="Times New Roman"/>
          <w:sz w:val="24"/>
          <w:szCs w:val="24"/>
        </w:rPr>
        <w:lastRenderedPageBreak/>
        <w:t>4.2</w:t>
      </w:r>
      <w:r w:rsidR="001F7AA0">
        <w:rPr>
          <w:rFonts w:cs="Times New Roman"/>
          <w:sz w:val="24"/>
          <w:szCs w:val="24"/>
        </w:rPr>
        <w:t>2</w:t>
      </w:r>
      <w:r w:rsidRPr="006A0771">
        <w:rPr>
          <w:rFonts w:cs="Times New Roman"/>
          <w:sz w:val="24"/>
          <w:szCs w:val="24"/>
        </w:rPr>
        <w:t>. Domaćinstvo</w:t>
      </w:r>
      <w:bookmarkEnd w:id="34"/>
    </w:p>
    <w:p w:rsidR="005669CC" w:rsidRPr="006A0771" w:rsidRDefault="005669CC" w:rsidP="005669CC">
      <w:pPr>
        <w:spacing w:after="160" w:line="254" w:lineRule="auto"/>
      </w:pPr>
    </w:p>
    <w:tbl>
      <w:tblPr>
        <w:tblStyle w:val="Reetkatablice"/>
        <w:tblW w:w="9211" w:type="dxa"/>
        <w:tblLook w:val="04A0" w:firstRow="1" w:lastRow="0" w:firstColumn="1" w:lastColumn="0" w:noHBand="0" w:noVBand="1"/>
      </w:tblPr>
      <w:tblGrid>
        <w:gridCol w:w="2589"/>
        <w:gridCol w:w="6622"/>
      </w:tblGrid>
      <w:tr w:rsidR="005669CC" w:rsidRPr="006A0771" w:rsidTr="00D82F86">
        <w:trPr>
          <w:trHeight w:val="1138"/>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pPr>
              <w:rPr>
                <w:color w:val="000000"/>
              </w:rPr>
            </w:pPr>
            <w:r w:rsidRPr="00C164E7">
              <w:rPr>
                <w:color w:val="000000"/>
              </w:rPr>
              <w:t>AKTIVNOST, PROGRAM</w:t>
            </w:r>
          </w:p>
          <w:p w:rsidR="005669CC" w:rsidRPr="00C164E7" w:rsidRDefault="005669CC" w:rsidP="00E552F7">
            <w:r w:rsidRPr="00C164E7">
              <w:rPr>
                <w:color w:val="000000"/>
              </w:rPr>
              <w:t>I/ILI PROJEKT</w:t>
            </w:r>
          </w:p>
        </w:tc>
        <w:tc>
          <w:tcPr>
            <w:tcW w:w="6622" w:type="dxa"/>
            <w:tcBorders>
              <w:top w:val="single" w:sz="4" w:space="0" w:color="auto"/>
              <w:left w:val="single" w:sz="4" w:space="0" w:color="auto"/>
              <w:bottom w:val="single" w:sz="4" w:space="0" w:color="auto"/>
              <w:right w:val="single" w:sz="4" w:space="0" w:color="auto"/>
            </w:tcBorders>
            <w:hideMark/>
          </w:tcPr>
          <w:p w:rsidR="006904D6" w:rsidRPr="006A0771" w:rsidRDefault="006904D6" w:rsidP="006904D6">
            <w:pPr>
              <w:jc w:val="center"/>
              <w:rPr>
                <w:b/>
              </w:rPr>
            </w:pPr>
          </w:p>
          <w:p w:rsidR="005669CC" w:rsidRPr="006A0771" w:rsidRDefault="005669CC" w:rsidP="006904D6">
            <w:pPr>
              <w:jc w:val="center"/>
            </w:pPr>
            <w:r w:rsidRPr="006A0771">
              <w:rPr>
                <w:b/>
              </w:rPr>
              <w:t>Domaćinstvo</w:t>
            </w:r>
          </w:p>
        </w:tc>
      </w:tr>
      <w:tr w:rsidR="005669CC" w:rsidRPr="006A0771" w:rsidTr="00D82F86">
        <w:trPr>
          <w:trHeight w:val="1511"/>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CILJEVI</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pPr>
              <w:pStyle w:val="Default"/>
            </w:pPr>
            <w:r w:rsidRPr="006A0771">
              <w:t>Naučiti učenike da samostalno borave u kućanstvu, pomažu u kućanskim poslovima, kuhanju, šivanju, pospremanju i izradi korisnih predmeta. Učenici razvijaju svijest o spolnoj ravnopravnosti jer nema podjele na muške i ženske poslove.</w:t>
            </w:r>
          </w:p>
        </w:tc>
      </w:tr>
      <w:tr w:rsidR="005669CC" w:rsidRPr="006A0771" w:rsidTr="00D82F86">
        <w:trPr>
          <w:trHeight w:val="2277"/>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NAMJENA</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pPr>
              <w:rPr>
                <w:rFonts w:eastAsia="Calibri"/>
                <w:color w:val="000000"/>
              </w:rPr>
            </w:pPr>
            <w:r w:rsidRPr="006A0771">
              <w:t>Kvalitetno upotpuniti slobodno vrijeme učenika, pružiti mogućnost učenicima za kreativne aktivnosti, razvijanje osjećaja, sklonosti, sposobnosti i stavova, izražajnih vještina, mašte i stvaralaštva, te stjecanje kritičnosti i samokritičnosti, kao sastavnica društvene svijesti. Uvažiti različitosti, surađivati i cijeniti druge.</w:t>
            </w:r>
          </w:p>
        </w:tc>
      </w:tr>
      <w:tr w:rsidR="005669CC" w:rsidRPr="006A0771" w:rsidTr="00D82F86">
        <w:trPr>
          <w:trHeight w:val="1904"/>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NOSITELJI I NJIHOVA ODGOVORNOST</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r w:rsidRPr="006A0771">
              <w:t>Učenici od V. do VII. razreda i učiteljica Dijana Vukoja.</w:t>
            </w:r>
          </w:p>
          <w:p w:rsidR="005669CC" w:rsidRPr="006A0771" w:rsidRDefault="005669CC" w:rsidP="00E552F7">
            <w:r w:rsidRPr="006A0771">
              <w:t>Obvezni su redovito dolaziti na satove Domaćinstva, djelovati pozitivno jedni na druge, uvažavati kritike i autoritet te odgovorno pristupati radu i aktivnostima skupine, ponavljati i ostvariti planirane aktivnosti skupine.</w:t>
            </w:r>
          </w:p>
        </w:tc>
      </w:tr>
      <w:tr w:rsidR="005669CC" w:rsidRPr="006A0771" w:rsidTr="00D82F86">
        <w:trPr>
          <w:trHeight w:val="745"/>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NAČIN REALIZACIJE</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pPr>
              <w:pStyle w:val="Default"/>
            </w:pPr>
            <w:r w:rsidRPr="006A0771">
              <w:t>Nastava će se realizirati kroz nekoliko tema tj. područja (hrana i posluživanje, šivanje, recikliranje, rukotvorine i ostalo).</w:t>
            </w:r>
          </w:p>
        </w:tc>
      </w:tr>
      <w:tr w:rsidR="005669CC" w:rsidRPr="006A0771" w:rsidTr="00D82F86">
        <w:trPr>
          <w:trHeight w:val="372"/>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VREMENIK</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r w:rsidRPr="006A0771">
              <w:t>Tijekom školske godine 202</w:t>
            </w:r>
            <w:r w:rsidR="00AE3A2E" w:rsidRPr="006A0771">
              <w:t>5</w:t>
            </w:r>
            <w:r w:rsidRPr="006A0771">
              <w:t>./202</w:t>
            </w:r>
            <w:r w:rsidR="00AE3A2E" w:rsidRPr="006A0771">
              <w:t>6</w:t>
            </w:r>
            <w:r w:rsidRPr="006A0771">
              <w:t>., 1 sat tjedno.</w:t>
            </w:r>
          </w:p>
        </w:tc>
      </w:tr>
      <w:tr w:rsidR="005669CC" w:rsidRPr="006A0771" w:rsidTr="00D82F86">
        <w:trPr>
          <w:trHeight w:val="766"/>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TROŠKOVNIK</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r w:rsidRPr="006A0771">
              <w:t>Troškovi namirnica, pozamanterije, papira, plakata, fotografija i sl. te troškovi terenskog rada.</w:t>
            </w:r>
          </w:p>
        </w:tc>
      </w:tr>
      <w:tr w:rsidR="005669CC" w:rsidRPr="006A0771" w:rsidTr="005918F8">
        <w:trPr>
          <w:trHeight w:val="2374"/>
        </w:trPr>
        <w:tc>
          <w:tcPr>
            <w:tcW w:w="2589" w:type="dxa"/>
            <w:tcBorders>
              <w:top w:val="single" w:sz="4" w:space="0" w:color="auto"/>
              <w:left w:val="single" w:sz="4" w:space="0" w:color="auto"/>
              <w:bottom w:val="single" w:sz="4" w:space="0" w:color="auto"/>
              <w:right w:val="single" w:sz="4" w:space="0" w:color="auto"/>
            </w:tcBorders>
            <w:hideMark/>
          </w:tcPr>
          <w:p w:rsidR="005669CC" w:rsidRPr="00C164E7" w:rsidRDefault="005669CC" w:rsidP="00E552F7">
            <w:r w:rsidRPr="00C164E7">
              <w:t>NAČIN VREDNOVANJA I NAČIN KORIŠTENJA REZULTATA VREDNOVANJA</w:t>
            </w:r>
          </w:p>
        </w:tc>
        <w:tc>
          <w:tcPr>
            <w:tcW w:w="6622" w:type="dxa"/>
            <w:tcBorders>
              <w:top w:val="single" w:sz="4" w:space="0" w:color="auto"/>
              <w:left w:val="single" w:sz="4" w:space="0" w:color="auto"/>
              <w:bottom w:val="single" w:sz="4" w:space="0" w:color="auto"/>
              <w:right w:val="single" w:sz="4" w:space="0" w:color="auto"/>
            </w:tcBorders>
            <w:hideMark/>
          </w:tcPr>
          <w:p w:rsidR="005669CC" w:rsidRPr="006A0771" w:rsidRDefault="005669CC" w:rsidP="00E552F7">
            <w:r w:rsidRPr="006A0771">
              <w:t>Sudjelovanje na izložbama, smotrama i sajmu tijekom  202</w:t>
            </w:r>
            <w:r w:rsidR="000C4C93" w:rsidRPr="006A0771">
              <w:t>5</w:t>
            </w:r>
            <w:r w:rsidRPr="006A0771">
              <w:t>./202</w:t>
            </w:r>
            <w:r w:rsidR="000C4C93" w:rsidRPr="006A0771">
              <w:t>6</w:t>
            </w:r>
            <w:r w:rsidRPr="006A0771">
              <w:t>.</w:t>
            </w:r>
            <w:r w:rsidR="00BF1770" w:rsidRPr="006A0771">
              <w:t xml:space="preserve"> </w:t>
            </w:r>
            <w:r w:rsidRPr="006A0771">
              <w:t xml:space="preserve">šk. god. </w:t>
            </w:r>
          </w:p>
          <w:p w:rsidR="005669CC" w:rsidRPr="006A0771" w:rsidRDefault="005669CC" w:rsidP="00E552F7">
            <w:pPr>
              <w:autoSpaceDE w:val="0"/>
              <w:autoSpaceDN w:val="0"/>
              <w:adjustRightInd w:val="0"/>
            </w:pPr>
            <w:r w:rsidRPr="006A0771">
              <w:t>Osvrti na aktivnosti i rezultate s ciljem poboljšanja rada skupine i postizanja kvalitete te boljih rezultata skupine (učenika).</w:t>
            </w:r>
          </w:p>
        </w:tc>
      </w:tr>
    </w:tbl>
    <w:p w:rsidR="005669CC" w:rsidRPr="006A0771" w:rsidRDefault="005669CC" w:rsidP="00DB6BCB">
      <w:pPr>
        <w:pStyle w:val="Naslov1"/>
        <w:rPr>
          <w:rFonts w:cs="Times New Roman"/>
          <w:sz w:val="24"/>
          <w:szCs w:val="24"/>
        </w:rPr>
      </w:pPr>
    </w:p>
    <w:p w:rsidR="006904D6" w:rsidRPr="006A0771" w:rsidRDefault="006904D6" w:rsidP="006904D6"/>
    <w:p w:rsidR="006904D6" w:rsidRPr="006A0771" w:rsidRDefault="006904D6" w:rsidP="006904D6"/>
    <w:p w:rsidR="006904D6" w:rsidRPr="006A0771" w:rsidRDefault="006904D6" w:rsidP="006904D6"/>
    <w:p w:rsidR="006904D6" w:rsidRPr="006A0771" w:rsidRDefault="006904D6" w:rsidP="006904D6"/>
    <w:p w:rsidR="006904D6" w:rsidRPr="006A0771" w:rsidRDefault="006904D6" w:rsidP="006904D6"/>
    <w:p w:rsidR="005669CC" w:rsidRPr="006A0771" w:rsidRDefault="006904D6" w:rsidP="006904D6">
      <w:pPr>
        <w:pStyle w:val="Naslov1"/>
        <w:rPr>
          <w:rFonts w:cs="Times New Roman"/>
          <w:sz w:val="24"/>
          <w:szCs w:val="24"/>
        </w:rPr>
      </w:pPr>
      <w:bookmarkStart w:id="35" w:name="_Toc210126441"/>
      <w:r w:rsidRPr="006A0771">
        <w:rPr>
          <w:rFonts w:cs="Times New Roman"/>
          <w:sz w:val="24"/>
          <w:szCs w:val="24"/>
        </w:rPr>
        <w:lastRenderedPageBreak/>
        <w:t>4.2</w:t>
      </w:r>
      <w:r w:rsidR="001F7AA0">
        <w:rPr>
          <w:rFonts w:cs="Times New Roman"/>
          <w:sz w:val="24"/>
          <w:szCs w:val="24"/>
        </w:rPr>
        <w:t>3</w:t>
      </w:r>
      <w:r w:rsidRPr="006A0771">
        <w:rPr>
          <w:rFonts w:cs="Times New Roman"/>
          <w:sz w:val="24"/>
          <w:szCs w:val="24"/>
        </w:rPr>
        <w:t xml:space="preserve">. </w:t>
      </w:r>
      <w:r w:rsidR="007C139C" w:rsidRPr="006A0771">
        <w:rPr>
          <w:rFonts w:cs="Times New Roman"/>
          <w:sz w:val="24"/>
          <w:szCs w:val="24"/>
        </w:rPr>
        <w:t>Povijesno - sportska skupina</w:t>
      </w:r>
      <w:bookmarkEnd w:id="35"/>
    </w:p>
    <w:p w:rsidR="006904D6" w:rsidRPr="006A0771" w:rsidRDefault="006904D6" w:rsidP="005669CC"/>
    <w:tbl>
      <w:tblPr>
        <w:tblW w:w="9106" w:type="dxa"/>
        <w:tblCellMar>
          <w:left w:w="10" w:type="dxa"/>
          <w:right w:w="10" w:type="dxa"/>
        </w:tblCellMar>
        <w:tblLook w:val="0000" w:firstRow="0" w:lastRow="0" w:firstColumn="0" w:lastColumn="0" w:noHBand="0" w:noVBand="0"/>
      </w:tblPr>
      <w:tblGrid>
        <w:gridCol w:w="2559"/>
        <w:gridCol w:w="6547"/>
      </w:tblGrid>
      <w:tr w:rsidR="007C139C" w:rsidRPr="006A0771" w:rsidTr="00293182">
        <w:trPr>
          <w:trHeight w:val="938"/>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pPr>
              <w:rPr>
                <w:color w:val="000000"/>
              </w:rPr>
            </w:pPr>
            <w:r w:rsidRPr="006A0771">
              <w:rPr>
                <w:color w:val="000000"/>
              </w:rPr>
              <w:t>AKTIVNOST, PROGRAM</w:t>
            </w:r>
          </w:p>
          <w:p w:rsidR="007C139C" w:rsidRPr="006A0771" w:rsidRDefault="007C139C" w:rsidP="00946576">
            <w:r w:rsidRPr="006A0771">
              <w:rPr>
                <w:color w:val="000000"/>
              </w:rPr>
              <w:t>I/ILI PROJEKT</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pPr>
              <w:rPr>
                <w:b/>
                <w:color w:val="000000"/>
              </w:rPr>
            </w:pPr>
          </w:p>
          <w:p w:rsidR="007C139C" w:rsidRPr="006A0771" w:rsidRDefault="007C139C" w:rsidP="00946576">
            <w:pPr>
              <w:jc w:val="center"/>
            </w:pPr>
            <w:r w:rsidRPr="006A0771">
              <w:rPr>
                <w:b/>
                <w:color w:val="000000"/>
              </w:rPr>
              <w:t>Povijesno  - sportska  skupina</w:t>
            </w:r>
          </w:p>
        </w:tc>
      </w:tr>
      <w:tr w:rsidR="007C139C" w:rsidRPr="006A0771" w:rsidTr="00293182">
        <w:trPr>
          <w:trHeight w:val="4079"/>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CILJEVI</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rPr>
                <w:rFonts w:eastAsia="Calibri"/>
              </w:rPr>
              <w:t xml:space="preserve">Učenicima se prezentira plan rada izvannastavne aktivnosti po mjesecima. Cilj ove izvannastavne aktivnosti je objasniti  povijest nastanka i razvoja sporta. Raznim aktivnostima obilježit ćemo dane u godini vezane uz sport i aktivan život te detaljnije istraživati razvoj sporta kroz povijest te značajne svjetske i hrvatske sportaše. Istraživanjem se razvija svijest o zdravlju i važnosti sporta i rekreativne aktivnosti u svakodnevnom životu. Posebnu pažnju posvetit ćemo metodama aktivnog učenja na temama koje su vezane uz nastavu Tjelesne i zdravstvene kulture. Na taj će način proširiti iskustvo i znanje  koje stječu kroz redovnu nastavu i u svakodnevnom životu te potaknuti i motivirati učenike za sport i rekreaciju. Učenici će istražiti utjecaj poznati i uspješnih  sportaša/sportašica na njih. </w:t>
            </w:r>
          </w:p>
        </w:tc>
      </w:tr>
      <w:tr w:rsidR="007C139C" w:rsidRPr="006A0771" w:rsidTr="00293182">
        <w:trPr>
          <w:trHeight w:val="307"/>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NAMJENA</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 priprema za sudjelovanje na mjesnim sportskim aktivnostima</w:t>
            </w:r>
          </w:p>
        </w:tc>
      </w:tr>
      <w:tr w:rsidR="007C139C" w:rsidRPr="006A0771" w:rsidTr="00293182">
        <w:trPr>
          <w:trHeight w:val="1553"/>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NOSITELJI I NJIHOVA ODGOVORNOST</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-učenici 4. razreda i učiteljica</w:t>
            </w:r>
            <w:r w:rsidR="00245E32">
              <w:t xml:space="preserve"> Marina Kazija</w:t>
            </w:r>
          </w:p>
          <w:p w:rsidR="007C139C" w:rsidRPr="006A0771" w:rsidRDefault="007C139C" w:rsidP="00946576">
            <w:r w:rsidRPr="006A0771">
              <w:t xml:space="preserve">Obvezni su redovito dolaziti na satove povijesno - sportske skupine, djelovati pozitivno jedni na druge, uvažavati kritike i autoritet te odgovorno vježbati i ostvariti planirane aktivnosti povijesno – sportske  skupine. </w:t>
            </w:r>
          </w:p>
        </w:tc>
      </w:tr>
      <w:tr w:rsidR="007C139C" w:rsidRPr="006A0771" w:rsidTr="00293182">
        <w:trPr>
          <w:trHeight w:val="1570"/>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NAČIN REALIZACIJE</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 xml:space="preserve">- aktivnost, inicijativa, samostalnost, suradnja, timski rad </w:t>
            </w:r>
          </w:p>
          <w:p w:rsidR="007C139C" w:rsidRPr="006A0771" w:rsidRDefault="007C139C" w:rsidP="00946576">
            <w:r w:rsidRPr="006A0771">
              <w:t>- priprema i realizacija te izvođenje tijekom godine</w:t>
            </w:r>
          </w:p>
          <w:p w:rsidR="007C139C" w:rsidRPr="006A0771" w:rsidRDefault="007C139C" w:rsidP="00946576">
            <w:r w:rsidRPr="006A0771">
              <w:t xml:space="preserve">Aktivnost će se realizirati različitim oblicima i metodama rada u skupini do 10 učenika. </w:t>
            </w:r>
          </w:p>
          <w:p w:rsidR="007C139C" w:rsidRPr="006A0771" w:rsidRDefault="007C139C" w:rsidP="00946576"/>
        </w:tc>
      </w:tr>
      <w:tr w:rsidR="007C139C" w:rsidRPr="006A0771" w:rsidTr="00293182">
        <w:trPr>
          <w:trHeight w:val="307"/>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VREMENIK</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 xml:space="preserve">Tijekom školske godine 2025./2026. </w:t>
            </w:r>
          </w:p>
        </w:tc>
      </w:tr>
      <w:tr w:rsidR="007C139C" w:rsidRPr="006A0771" w:rsidTr="00293182">
        <w:trPr>
          <w:trHeight w:val="631"/>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TROŠKOVNIK</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p w:rsidR="007C139C" w:rsidRPr="006A0771" w:rsidRDefault="007C139C" w:rsidP="00946576">
            <w:r w:rsidRPr="006A0771">
              <w:t xml:space="preserve">- troškovnik u dogovoru s ravnateljem </w:t>
            </w:r>
          </w:p>
        </w:tc>
      </w:tr>
      <w:tr w:rsidR="007C139C" w:rsidRPr="006A0771" w:rsidTr="00293182">
        <w:trPr>
          <w:trHeight w:val="1860"/>
        </w:trPr>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r w:rsidRPr="006A0771">
              <w:t>NAČIN VREDNOVANJA I NAČIN KORIŠTENJA REZULTATA VREDNOVANJA</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39C" w:rsidRPr="006A0771" w:rsidRDefault="007C139C" w:rsidP="00946576"/>
          <w:p w:rsidR="007C139C" w:rsidRPr="006A0771" w:rsidRDefault="007C139C" w:rsidP="00946576">
            <w:r w:rsidRPr="006A0771">
              <w:t>Opisno praćenje učeničkih interesa, motivacija i sposobnosti te odnosa prema radu.</w:t>
            </w:r>
          </w:p>
          <w:p w:rsidR="007C139C" w:rsidRPr="006A0771" w:rsidRDefault="007C139C" w:rsidP="00946576">
            <w:r w:rsidRPr="006A0771">
              <w:t xml:space="preserve"> - unaprjeđivanje povijesno - sportske skupine na temelju postignutih rezultata - motivacija za redovnu nastavu i izvanškolske aktivnosti</w:t>
            </w:r>
          </w:p>
        </w:tc>
      </w:tr>
    </w:tbl>
    <w:p w:rsidR="006904D6" w:rsidRPr="006A0771" w:rsidRDefault="006904D6" w:rsidP="005669CC"/>
    <w:p w:rsidR="005669CC" w:rsidRPr="006A0771" w:rsidRDefault="005669CC" w:rsidP="005669CC"/>
    <w:p w:rsidR="005669CC" w:rsidRPr="006A0771" w:rsidRDefault="005669CC" w:rsidP="005669CC"/>
    <w:p w:rsidR="005669CC" w:rsidRPr="006A0771" w:rsidRDefault="005669CC" w:rsidP="005669CC"/>
    <w:p w:rsidR="005669CC" w:rsidRPr="006A0771" w:rsidRDefault="005669CC" w:rsidP="005669CC"/>
    <w:p w:rsidR="005669CC" w:rsidRPr="006A0771" w:rsidRDefault="005669CC" w:rsidP="005669CC"/>
    <w:p w:rsidR="005669CC" w:rsidRPr="006A0771" w:rsidRDefault="005669CC" w:rsidP="005669CC"/>
    <w:p w:rsidR="00B55F50" w:rsidRDefault="00B55F50" w:rsidP="00B55F50">
      <w:pPr>
        <w:pStyle w:val="Naslov1"/>
        <w:rPr>
          <w:rFonts w:cs="Times New Roman"/>
          <w:sz w:val="24"/>
          <w:szCs w:val="24"/>
        </w:rPr>
      </w:pPr>
      <w:bookmarkStart w:id="36" w:name="_Toc210126442"/>
      <w:r w:rsidRPr="006A0771">
        <w:rPr>
          <w:rFonts w:cs="Times New Roman"/>
          <w:sz w:val="24"/>
          <w:szCs w:val="24"/>
        </w:rPr>
        <w:lastRenderedPageBreak/>
        <w:t>4.2</w:t>
      </w:r>
      <w:r>
        <w:rPr>
          <w:rFonts w:cs="Times New Roman"/>
          <w:sz w:val="24"/>
          <w:szCs w:val="24"/>
        </w:rPr>
        <w:t>4</w:t>
      </w:r>
      <w:r w:rsidRPr="006A0771">
        <w:rPr>
          <w:rFonts w:cs="Times New Roman"/>
          <w:sz w:val="24"/>
          <w:szCs w:val="24"/>
        </w:rPr>
        <w:t xml:space="preserve">. </w:t>
      </w:r>
      <w:r>
        <w:rPr>
          <w:rFonts w:cs="Times New Roman"/>
          <w:sz w:val="24"/>
          <w:szCs w:val="24"/>
        </w:rPr>
        <w:t xml:space="preserve">Mala </w:t>
      </w:r>
      <w:r w:rsidR="00A21526">
        <w:rPr>
          <w:rFonts w:cs="Times New Roman"/>
          <w:sz w:val="24"/>
          <w:szCs w:val="24"/>
        </w:rPr>
        <w:t>č</w:t>
      </w:r>
      <w:r>
        <w:rPr>
          <w:rFonts w:cs="Times New Roman"/>
          <w:sz w:val="24"/>
          <w:szCs w:val="24"/>
        </w:rPr>
        <w:t>itaonica</w:t>
      </w:r>
      <w:bookmarkEnd w:id="36"/>
    </w:p>
    <w:p w:rsidR="00B55F50" w:rsidRDefault="00B55F50" w:rsidP="00B55F50"/>
    <w:tbl>
      <w:tblPr>
        <w:tblStyle w:val="Reetkatablice"/>
        <w:tblW w:w="0" w:type="auto"/>
        <w:tblLook w:val="04A0" w:firstRow="1" w:lastRow="0" w:firstColumn="1" w:lastColumn="0" w:noHBand="0" w:noVBand="1"/>
      </w:tblPr>
      <w:tblGrid>
        <w:gridCol w:w="2469"/>
        <w:gridCol w:w="6319"/>
      </w:tblGrid>
      <w:tr w:rsidR="00B55F50" w:rsidRPr="004211FE" w:rsidTr="001A0C6C">
        <w:trPr>
          <w:trHeight w:val="858"/>
        </w:trPr>
        <w:tc>
          <w:tcPr>
            <w:tcW w:w="2469" w:type="dxa"/>
          </w:tcPr>
          <w:p w:rsidR="00B55F50" w:rsidRPr="00293182" w:rsidRDefault="00B55F50" w:rsidP="00B55F50">
            <w:pPr>
              <w:rPr>
                <w:color w:val="000000"/>
              </w:rPr>
            </w:pPr>
            <w:r w:rsidRPr="00293182">
              <w:rPr>
                <w:color w:val="000000"/>
              </w:rPr>
              <w:t>AKTIVNOST, PROGRAM</w:t>
            </w:r>
          </w:p>
          <w:p w:rsidR="00B55F50" w:rsidRPr="00293182" w:rsidRDefault="00B55F50" w:rsidP="00B55F50">
            <w:r w:rsidRPr="00293182">
              <w:rPr>
                <w:color w:val="000000"/>
              </w:rPr>
              <w:t>I/ILI PROJEKT</w:t>
            </w:r>
          </w:p>
        </w:tc>
        <w:tc>
          <w:tcPr>
            <w:tcW w:w="6319" w:type="dxa"/>
          </w:tcPr>
          <w:p w:rsidR="00B55F50" w:rsidRPr="004211FE" w:rsidRDefault="00B55F50" w:rsidP="00293182">
            <w:pPr>
              <w:jc w:val="center"/>
            </w:pPr>
            <w:r w:rsidRPr="004211FE">
              <w:rPr>
                <w:b/>
                <w:color w:val="000000"/>
                <w:sz w:val="28"/>
                <w:szCs w:val="28"/>
              </w:rPr>
              <w:t>Mal</w:t>
            </w:r>
            <w:r>
              <w:rPr>
                <w:b/>
                <w:color w:val="000000"/>
                <w:sz w:val="28"/>
                <w:szCs w:val="28"/>
              </w:rPr>
              <w:t>a</w:t>
            </w:r>
            <w:r w:rsidRPr="004211FE">
              <w:rPr>
                <w:b/>
                <w:color w:val="000000"/>
                <w:sz w:val="28"/>
                <w:szCs w:val="28"/>
              </w:rPr>
              <w:t xml:space="preserve"> čita</w:t>
            </w:r>
            <w:r>
              <w:rPr>
                <w:b/>
                <w:color w:val="000000"/>
                <w:sz w:val="28"/>
                <w:szCs w:val="28"/>
              </w:rPr>
              <w:t>onica</w:t>
            </w:r>
          </w:p>
        </w:tc>
      </w:tr>
      <w:tr w:rsidR="00B55F50" w:rsidRPr="004211FE" w:rsidTr="000D5D1A">
        <w:trPr>
          <w:trHeight w:val="2839"/>
        </w:trPr>
        <w:tc>
          <w:tcPr>
            <w:tcW w:w="2469" w:type="dxa"/>
          </w:tcPr>
          <w:p w:rsidR="00B55F50" w:rsidRPr="00293182" w:rsidRDefault="00B55F50" w:rsidP="00B55F50">
            <w:r w:rsidRPr="00293182">
              <w:t>ISHODI</w:t>
            </w:r>
          </w:p>
        </w:tc>
        <w:tc>
          <w:tcPr>
            <w:tcW w:w="6319" w:type="dxa"/>
          </w:tcPr>
          <w:p w:rsidR="00B55F50" w:rsidRDefault="00B55F50" w:rsidP="00B55F50">
            <w:pPr>
              <w:jc w:val="both"/>
              <w:rPr>
                <w:rFonts w:cstheme="minorHAnsi"/>
              </w:rPr>
            </w:pPr>
            <w:r w:rsidRPr="00535FE1">
              <w:rPr>
                <w:rFonts w:cstheme="minorHAnsi"/>
              </w:rPr>
              <w:t>Učenik razgovara i govori u skladu s jezičnim razvojem izražavajući svoje potrebe, misli i osjećaje.</w:t>
            </w:r>
          </w:p>
          <w:p w:rsidR="00B55F50" w:rsidRPr="00512A19" w:rsidRDefault="00B55F50" w:rsidP="00B55F50">
            <w:pPr>
              <w:rPr>
                <w:rFonts w:cstheme="minorHAnsi"/>
                <w:lang w:eastAsia="hr-HR"/>
              </w:rPr>
            </w:pPr>
            <w:r w:rsidRPr="00512A19">
              <w:rPr>
                <w:rFonts w:cstheme="minorHAnsi"/>
              </w:rPr>
              <w:t>Učenik izražava svoja zapažanja, misli i osjećaje nakon slušanja/čitanja književnog teksta i povezuje ih s vlastitim iskustvom.</w:t>
            </w:r>
          </w:p>
          <w:p w:rsidR="00B55F50" w:rsidRPr="004211FE" w:rsidRDefault="00B55F50" w:rsidP="00B55F50"/>
        </w:tc>
      </w:tr>
      <w:tr w:rsidR="00B55F50" w:rsidRPr="004211FE" w:rsidTr="000D5D1A">
        <w:trPr>
          <w:trHeight w:val="928"/>
        </w:trPr>
        <w:tc>
          <w:tcPr>
            <w:tcW w:w="2469" w:type="dxa"/>
          </w:tcPr>
          <w:p w:rsidR="00B55F50" w:rsidRPr="00293182" w:rsidRDefault="00B55F50" w:rsidP="00B55F50">
            <w:r w:rsidRPr="00293182">
              <w:t>NAMJENA</w:t>
            </w:r>
          </w:p>
        </w:tc>
        <w:tc>
          <w:tcPr>
            <w:tcW w:w="6319" w:type="dxa"/>
          </w:tcPr>
          <w:p w:rsidR="00B55F50" w:rsidRPr="004211FE" w:rsidRDefault="00B55F50" w:rsidP="00B55F50">
            <w:r>
              <w:t>Razvijati artikulacijske sposobnosti da učenici izraze svoje doživljaje djela i razvijati čitanje</w:t>
            </w:r>
          </w:p>
        </w:tc>
      </w:tr>
      <w:tr w:rsidR="00B55F50" w:rsidRPr="004211FE" w:rsidTr="000D5D1A">
        <w:trPr>
          <w:trHeight w:val="1419"/>
        </w:trPr>
        <w:tc>
          <w:tcPr>
            <w:tcW w:w="2469" w:type="dxa"/>
          </w:tcPr>
          <w:p w:rsidR="00B55F50" w:rsidRPr="00293182" w:rsidRDefault="00B55F50" w:rsidP="00B55F50">
            <w:r w:rsidRPr="00293182">
              <w:t>NOSITELJI I NJIHOVA ODGOVORNOST</w:t>
            </w:r>
          </w:p>
        </w:tc>
        <w:tc>
          <w:tcPr>
            <w:tcW w:w="6319" w:type="dxa"/>
          </w:tcPr>
          <w:p w:rsidR="00B55F50" w:rsidRPr="004211FE" w:rsidRDefault="00B55F50" w:rsidP="00B55F50">
            <w:r w:rsidRPr="004211FE">
              <w:t>Učiteljica</w:t>
            </w:r>
            <w:r>
              <w:t xml:space="preserve">, </w:t>
            </w:r>
            <w:r w:rsidRPr="004211FE">
              <w:t>učenici</w:t>
            </w:r>
            <w:r>
              <w:t>, roditelji</w:t>
            </w:r>
          </w:p>
          <w:p w:rsidR="00B55F50" w:rsidRPr="004211FE" w:rsidRDefault="00B55F50" w:rsidP="00B55F50"/>
          <w:p w:rsidR="00B55F50" w:rsidRPr="004211FE" w:rsidRDefault="00B55F50" w:rsidP="00B55F50">
            <w:r w:rsidRPr="004211FE">
              <w:t xml:space="preserve">Učiteljica: </w:t>
            </w:r>
            <w:r>
              <w:t>Ivana Parić</w:t>
            </w:r>
          </w:p>
        </w:tc>
      </w:tr>
      <w:tr w:rsidR="00B55F50" w:rsidRPr="004211FE" w:rsidTr="000D5D1A">
        <w:trPr>
          <w:trHeight w:val="1419"/>
        </w:trPr>
        <w:tc>
          <w:tcPr>
            <w:tcW w:w="2469" w:type="dxa"/>
          </w:tcPr>
          <w:p w:rsidR="00B55F50" w:rsidRPr="00293182" w:rsidRDefault="00B55F50" w:rsidP="00B55F50">
            <w:r w:rsidRPr="00293182">
              <w:t>NAČIN REALIZACIJE</w:t>
            </w:r>
          </w:p>
        </w:tc>
        <w:tc>
          <w:tcPr>
            <w:tcW w:w="6319" w:type="dxa"/>
          </w:tcPr>
          <w:p w:rsidR="00B55F50" w:rsidRDefault="00B55F50" w:rsidP="00B55F50">
            <w:pPr>
              <w:spacing w:before="100" w:beforeAutospacing="1" w:after="100" w:afterAutospacing="1"/>
            </w:pPr>
            <w:r>
              <w:t>Čitanje i slušanje književnih djela</w:t>
            </w:r>
          </w:p>
          <w:p w:rsidR="00B55F50" w:rsidRPr="004211FE" w:rsidRDefault="00B55F50" w:rsidP="00B55F50">
            <w:pPr>
              <w:spacing w:before="100" w:beforeAutospacing="1" w:after="100" w:afterAutospacing="1"/>
            </w:pPr>
          </w:p>
        </w:tc>
      </w:tr>
      <w:tr w:rsidR="00B55F50" w:rsidRPr="004211FE" w:rsidTr="000D5D1A">
        <w:trPr>
          <w:trHeight w:val="463"/>
        </w:trPr>
        <w:tc>
          <w:tcPr>
            <w:tcW w:w="2469" w:type="dxa"/>
          </w:tcPr>
          <w:p w:rsidR="00B55F50" w:rsidRPr="00293182" w:rsidRDefault="00B55F50" w:rsidP="00B55F50">
            <w:r w:rsidRPr="00293182">
              <w:t>VREMENIK</w:t>
            </w:r>
          </w:p>
        </w:tc>
        <w:tc>
          <w:tcPr>
            <w:tcW w:w="6319" w:type="dxa"/>
          </w:tcPr>
          <w:p w:rsidR="00B55F50" w:rsidRPr="004211FE" w:rsidRDefault="00B55F50" w:rsidP="00B55F50">
            <w:r>
              <w:t xml:space="preserve">Jednom tjedno jedan školski sat </w:t>
            </w:r>
          </w:p>
        </w:tc>
      </w:tr>
      <w:tr w:rsidR="00B55F50" w:rsidRPr="004211FE" w:rsidTr="000D5D1A">
        <w:trPr>
          <w:trHeight w:val="489"/>
        </w:trPr>
        <w:tc>
          <w:tcPr>
            <w:tcW w:w="2469" w:type="dxa"/>
          </w:tcPr>
          <w:p w:rsidR="00B55F50" w:rsidRPr="00293182" w:rsidRDefault="00B55F50" w:rsidP="00B55F50">
            <w:r w:rsidRPr="00293182">
              <w:t>TROŠKOVNIK</w:t>
            </w:r>
          </w:p>
        </w:tc>
        <w:tc>
          <w:tcPr>
            <w:tcW w:w="6319" w:type="dxa"/>
          </w:tcPr>
          <w:p w:rsidR="00B55F50" w:rsidRPr="004211FE" w:rsidRDefault="00B55F50" w:rsidP="00B55F50">
            <w:r>
              <w:t>Nema troška (koriste se djela iz knjižnice i Bibliobusa)</w:t>
            </w:r>
          </w:p>
        </w:tc>
      </w:tr>
      <w:tr w:rsidR="00B55F50" w:rsidRPr="004211FE" w:rsidTr="003F4B61">
        <w:trPr>
          <w:trHeight w:val="2864"/>
        </w:trPr>
        <w:tc>
          <w:tcPr>
            <w:tcW w:w="2469" w:type="dxa"/>
          </w:tcPr>
          <w:p w:rsidR="00B55F50" w:rsidRPr="00293182" w:rsidRDefault="00B55F50" w:rsidP="00B55F50">
            <w:r w:rsidRPr="00293182">
              <w:t>NAČIN VREDNOVANJA I NAČIN KORIŠTENJA REZULTATA VREDNOVANJA</w:t>
            </w:r>
          </w:p>
        </w:tc>
        <w:tc>
          <w:tcPr>
            <w:tcW w:w="6319" w:type="dxa"/>
          </w:tcPr>
          <w:p w:rsidR="00B55F50" w:rsidRDefault="00B55F50" w:rsidP="00B55F50">
            <w:r>
              <w:t>Opisno praćenje učeničkih interesa, motivacija i sposobnosti te odnosa prema radu.</w:t>
            </w:r>
          </w:p>
          <w:p w:rsidR="00B55F50" w:rsidRDefault="00B55F50" w:rsidP="00B55F50"/>
          <w:p w:rsidR="00B55F50" w:rsidRPr="00F00562" w:rsidRDefault="00B55F50" w:rsidP="00B55F50">
            <w:pPr>
              <w:tabs>
                <w:tab w:val="left" w:pos="975"/>
              </w:tabs>
            </w:pPr>
            <w:r>
              <w:tab/>
            </w:r>
          </w:p>
        </w:tc>
      </w:tr>
    </w:tbl>
    <w:p w:rsidR="000D5D1A" w:rsidRDefault="000D5D1A" w:rsidP="00DB6BCB">
      <w:pPr>
        <w:pStyle w:val="Naslov1"/>
        <w:rPr>
          <w:rFonts w:cs="Times New Roman"/>
          <w:sz w:val="24"/>
          <w:szCs w:val="24"/>
        </w:rPr>
      </w:pPr>
    </w:p>
    <w:p w:rsidR="000D5D1A" w:rsidRDefault="000D5D1A" w:rsidP="00DB6BCB">
      <w:pPr>
        <w:pStyle w:val="Naslov1"/>
        <w:rPr>
          <w:rFonts w:cs="Times New Roman"/>
          <w:sz w:val="24"/>
          <w:szCs w:val="24"/>
        </w:rPr>
      </w:pPr>
    </w:p>
    <w:p w:rsidR="000D5D1A" w:rsidRDefault="000D5D1A" w:rsidP="00DB6BCB">
      <w:pPr>
        <w:pStyle w:val="Naslov1"/>
        <w:rPr>
          <w:rFonts w:cs="Times New Roman"/>
          <w:sz w:val="24"/>
          <w:szCs w:val="24"/>
        </w:rPr>
      </w:pPr>
    </w:p>
    <w:p w:rsidR="005C556F" w:rsidRPr="006A0771" w:rsidRDefault="005C556F">
      <w:pPr>
        <w:spacing w:after="160" w:line="259" w:lineRule="auto"/>
        <w:rPr>
          <w:b/>
        </w:rPr>
      </w:pPr>
    </w:p>
    <w:p w:rsidR="00147887" w:rsidRDefault="00147887" w:rsidP="00147887">
      <w:pPr>
        <w:pStyle w:val="Naslov1"/>
        <w:rPr>
          <w:rFonts w:cs="Times New Roman"/>
          <w:sz w:val="24"/>
          <w:szCs w:val="24"/>
        </w:rPr>
      </w:pPr>
      <w:bookmarkStart w:id="37" w:name="_Toc210126443"/>
      <w:bookmarkStart w:id="38" w:name="_Hlk209614893"/>
      <w:r w:rsidRPr="006A0771">
        <w:rPr>
          <w:rFonts w:cs="Times New Roman"/>
          <w:sz w:val="24"/>
          <w:szCs w:val="24"/>
        </w:rPr>
        <w:lastRenderedPageBreak/>
        <w:t>4.2</w:t>
      </w:r>
      <w:r>
        <w:rPr>
          <w:rFonts w:cs="Times New Roman"/>
          <w:sz w:val="24"/>
          <w:szCs w:val="24"/>
        </w:rPr>
        <w:t>5</w:t>
      </w:r>
      <w:r w:rsidRPr="006A0771">
        <w:rPr>
          <w:rFonts w:cs="Times New Roman"/>
          <w:sz w:val="24"/>
          <w:szCs w:val="24"/>
        </w:rPr>
        <w:t xml:space="preserve">. </w:t>
      </w:r>
      <w:r>
        <w:rPr>
          <w:rFonts w:cs="Times New Roman"/>
          <w:sz w:val="24"/>
          <w:szCs w:val="24"/>
        </w:rPr>
        <w:t>Mal</w:t>
      </w:r>
      <w:r w:rsidR="001C633D">
        <w:rPr>
          <w:rFonts w:cs="Times New Roman"/>
          <w:sz w:val="24"/>
          <w:szCs w:val="24"/>
        </w:rPr>
        <w:t>i prirodnjaci</w:t>
      </w:r>
      <w:bookmarkEnd w:id="37"/>
    </w:p>
    <w:bookmarkEnd w:id="38"/>
    <w:p w:rsidR="001C633D" w:rsidRPr="001C633D" w:rsidRDefault="001C633D" w:rsidP="001C633D"/>
    <w:tbl>
      <w:tblPr>
        <w:tblStyle w:val="Reetkatablice"/>
        <w:tblW w:w="0" w:type="auto"/>
        <w:tblLook w:val="04A0" w:firstRow="1" w:lastRow="0" w:firstColumn="1" w:lastColumn="0" w:noHBand="0" w:noVBand="1"/>
      </w:tblPr>
      <w:tblGrid>
        <w:gridCol w:w="2496"/>
        <w:gridCol w:w="6385"/>
      </w:tblGrid>
      <w:tr w:rsidR="001C633D" w:rsidRPr="00A3316E" w:rsidTr="00BA2EA0">
        <w:trPr>
          <w:trHeight w:val="1379"/>
        </w:trPr>
        <w:tc>
          <w:tcPr>
            <w:tcW w:w="2496" w:type="dxa"/>
          </w:tcPr>
          <w:p w:rsidR="001C633D" w:rsidRPr="00A3316E" w:rsidRDefault="001C633D" w:rsidP="00AB1665">
            <w:pPr>
              <w:rPr>
                <w:color w:val="000000"/>
                <w:sz w:val="28"/>
                <w:szCs w:val="28"/>
              </w:rPr>
            </w:pPr>
            <w:r w:rsidRPr="00A3316E">
              <w:rPr>
                <w:color w:val="000000"/>
                <w:sz w:val="28"/>
                <w:szCs w:val="28"/>
              </w:rPr>
              <w:t>AKTIVNOST, PROGRAM</w:t>
            </w:r>
          </w:p>
          <w:p w:rsidR="001C633D" w:rsidRPr="00A3316E" w:rsidRDefault="001C633D" w:rsidP="00AB1665">
            <w:r w:rsidRPr="00A3316E">
              <w:rPr>
                <w:color w:val="000000"/>
                <w:sz w:val="28"/>
                <w:szCs w:val="28"/>
              </w:rPr>
              <w:t>I/ILI PROJEKT</w:t>
            </w:r>
          </w:p>
        </w:tc>
        <w:tc>
          <w:tcPr>
            <w:tcW w:w="6385" w:type="dxa"/>
          </w:tcPr>
          <w:p w:rsidR="001C633D" w:rsidRPr="00BA2EA0" w:rsidRDefault="001C633D" w:rsidP="00BA2EA0">
            <w:pPr>
              <w:jc w:val="center"/>
              <w:rPr>
                <w:b/>
                <w:sz w:val="28"/>
                <w:szCs w:val="28"/>
              </w:rPr>
            </w:pPr>
            <w:r w:rsidRPr="00BA2EA0">
              <w:rPr>
                <w:b/>
                <w:sz w:val="28"/>
                <w:szCs w:val="28"/>
              </w:rPr>
              <w:t>Mali prirodnjaci</w:t>
            </w:r>
          </w:p>
        </w:tc>
      </w:tr>
      <w:tr w:rsidR="001C633D" w:rsidRPr="00A3316E" w:rsidTr="00BA2EA0">
        <w:trPr>
          <w:trHeight w:val="2370"/>
        </w:trPr>
        <w:tc>
          <w:tcPr>
            <w:tcW w:w="2496" w:type="dxa"/>
          </w:tcPr>
          <w:p w:rsidR="001C633D" w:rsidRPr="003825E7" w:rsidRDefault="001C633D" w:rsidP="00AB1665">
            <w:pPr>
              <w:rPr>
                <w:sz w:val="28"/>
                <w:szCs w:val="28"/>
              </w:rPr>
            </w:pPr>
            <w:r>
              <w:rPr>
                <w:sz w:val="28"/>
                <w:szCs w:val="28"/>
              </w:rPr>
              <w:t>ISHODI</w:t>
            </w:r>
          </w:p>
        </w:tc>
        <w:tc>
          <w:tcPr>
            <w:tcW w:w="6385" w:type="dxa"/>
          </w:tcPr>
          <w:p w:rsidR="001C633D" w:rsidRDefault="001C633D" w:rsidP="00AB1665">
            <w:r>
              <w:t>- razumjeti povezanost žive i nežive prirode, te međusobnu povezanost i međuovisnost živih bića</w:t>
            </w:r>
          </w:p>
          <w:p w:rsidR="001C633D" w:rsidRDefault="001C633D" w:rsidP="00AB1665">
            <w:r>
              <w:t>- promišljati o važnosti i zaštiti zaštićenih životinja i biljaka u bližem životnom okruženju</w:t>
            </w:r>
          </w:p>
          <w:p w:rsidR="001C633D" w:rsidRDefault="001C633D" w:rsidP="00AB1665">
            <w:r>
              <w:t>- razvoj ekološke svijesti</w:t>
            </w:r>
          </w:p>
          <w:p w:rsidR="001C633D" w:rsidRPr="003825E7" w:rsidRDefault="001C633D" w:rsidP="00AB1665"/>
        </w:tc>
      </w:tr>
      <w:tr w:rsidR="001C633D" w:rsidRPr="00A3316E" w:rsidTr="00BA2EA0">
        <w:trPr>
          <w:trHeight w:val="1185"/>
        </w:trPr>
        <w:tc>
          <w:tcPr>
            <w:tcW w:w="2496" w:type="dxa"/>
          </w:tcPr>
          <w:p w:rsidR="001C633D" w:rsidRPr="00A3316E" w:rsidRDefault="001C633D" w:rsidP="00AB1665">
            <w:r w:rsidRPr="00A3316E">
              <w:rPr>
                <w:sz w:val="28"/>
                <w:szCs w:val="28"/>
              </w:rPr>
              <w:t>NAMJENA</w:t>
            </w:r>
          </w:p>
        </w:tc>
        <w:tc>
          <w:tcPr>
            <w:tcW w:w="6385" w:type="dxa"/>
          </w:tcPr>
          <w:p w:rsidR="001C633D" w:rsidRDefault="001C633D" w:rsidP="00AB1665">
            <w:r>
              <w:t>- primjena stečenih znanja u svakodnevnom životu</w:t>
            </w:r>
          </w:p>
          <w:p w:rsidR="001C633D" w:rsidRDefault="001C633D" w:rsidP="00AB1665">
            <w:r>
              <w:t>- razvijanje svijesti o potrebi očuvanja žive i nežive prirode</w:t>
            </w:r>
          </w:p>
          <w:p w:rsidR="001C633D" w:rsidRPr="00A3316E" w:rsidRDefault="001C633D" w:rsidP="00AB1665"/>
        </w:tc>
      </w:tr>
      <w:tr w:rsidR="001C633D" w:rsidRPr="00A3316E" w:rsidTr="00BA2EA0">
        <w:trPr>
          <w:trHeight w:val="1379"/>
        </w:trPr>
        <w:tc>
          <w:tcPr>
            <w:tcW w:w="2496" w:type="dxa"/>
          </w:tcPr>
          <w:p w:rsidR="001C633D" w:rsidRPr="00A3316E" w:rsidRDefault="001C633D" w:rsidP="00AB1665">
            <w:r w:rsidRPr="00A3316E">
              <w:rPr>
                <w:sz w:val="28"/>
                <w:szCs w:val="28"/>
              </w:rPr>
              <w:t>NOSITELJI I NJIHOVA ODGOVORNOST</w:t>
            </w:r>
          </w:p>
        </w:tc>
        <w:tc>
          <w:tcPr>
            <w:tcW w:w="6385" w:type="dxa"/>
          </w:tcPr>
          <w:p w:rsidR="001C633D" w:rsidRDefault="001C633D" w:rsidP="00AB1665"/>
          <w:p w:rsidR="001C633D" w:rsidRPr="00A6686D" w:rsidRDefault="001C633D" w:rsidP="00AB1665">
            <w:r>
              <w:t>-</w:t>
            </w:r>
            <w:r w:rsidRPr="00A6686D">
              <w:t>učiteljica Tatijana Čudina i učenici trećeg razreda PŠ Drage</w:t>
            </w:r>
          </w:p>
          <w:p w:rsidR="001C633D" w:rsidRPr="00A3316E" w:rsidRDefault="001C633D" w:rsidP="00AB1665"/>
        </w:tc>
      </w:tr>
      <w:tr w:rsidR="001C633D" w:rsidRPr="00A3316E" w:rsidTr="00BA2EA0">
        <w:trPr>
          <w:trHeight w:val="1572"/>
        </w:trPr>
        <w:tc>
          <w:tcPr>
            <w:tcW w:w="2496" w:type="dxa"/>
          </w:tcPr>
          <w:p w:rsidR="001C633D" w:rsidRPr="00A3316E" w:rsidRDefault="001C633D" w:rsidP="00AB1665">
            <w:pPr>
              <w:rPr>
                <w:sz w:val="28"/>
                <w:szCs w:val="28"/>
              </w:rPr>
            </w:pPr>
            <w:r w:rsidRPr="00A3316E">
              <w:rPr>
                <w:sz w:val="28"/>
                <w:szCs w:val="28"/>
              </w:rPr>
              <w:t>NAČIN REALIZACIJE</w:t>
            </w:r>
          </w:p>
        </w:tc>
        <w:tc>
          <w:tcPr>
            <w:tcW w:w="6385" w:type="dxa"/>
          </w:tcPr>
          <w:p w:rsidR="001C633D" w:rsidRDefault="001C633D" w:rsidP="00AB1665">
            <w:r>
              <w:t>- briga o okolišu</w:t>
            </w:r>
          </w:p>
          <w:p w:rsidR="001C633D" w:rsidRDefault="001C633D" w:rsidP="00AB1665">
            <w:r>
              <w:t>- obilježavanje prigodnih eko datuma</w:t>
            </w:r>
          </w:p>
          <w:p w:rsidR="001C633D" w:rsidRDefault="001C633D" w:rsidP="00AB1665">
            <w:r>
              <w:t>- sudjelovanje u eko akcijama</w:t>
            </w:r>
          </w:p>
          <w:p w:rsidR="001C633D" w:rsidRPr="00A3316E" w:rsidRDefault="001C633D" w:rsidP="00AB1665"/>
        </w:tc>
      </w:tr>
      <w:tr w:rsidR="001C633D" w:rsidRPr="00A3316E" w:rsidTr="00BA2EA0">
        <w:trPr>
          <w:trHeight w:val="797"/>
        </w:trPr>
        <w:tc>
          <w:tcPr>
            <w:tcW w:w="2496" w:type="dxa"/>
          </w:tcPr>
          <w:p w:rsidR="001C633D" w:rsidRPr="00A3316E" w:rsidRDefault="001C633D" w:rsidP="00AB1665">
            <w:r w:rsidRPr="00A3316E">
              <w:rPr>
                <w:sz w:val="28"/>
                <w:szCs w:val="28"/>
              </w:rPr>
              <w:t>VREMENIK</w:t>
            </w:r>
          </w:p>
        </w:tc>
        <w:tc>
          <w:tcPr>
            <w:tcW w:w="6385" w:type="dxa"/>
          </w:tcPr>
          <w:p w:rsidR="001C633D" w:rsidRDefault="001C633D" w:rsidP="00AB1665">
            <w:r>
              <w:t>-</w:t>
            </w:r>
            <w:r w:rsidRPr="00A6686D">
              <w:t>tijekom školske godine 2025./2026., jedan školski sat tjedno</w:t>
            </w:r>
          </w:p>
          <w:p w:rsidR="001C633D" w:rsidRPr="00A6686D" w:rsidRDefault="001C633D" w:rsidP="00AB1665"/>
        </w:tc>
      </w:tr>
      <w:tr w:rsidR="001C633D" w:rsidRPr="00A3316E" w:rsidTr="00BA2EA0">
        <w:trPr>
          <w:trHeight w:val="775"/>
        </w:trPr>
        <w:tc>
          <w:tcPr>
            <w:tcW w:w="2496" w:type="dxa"/>
          </w:tcPr>
          <w:p w:rsidR="001C633D" w:rsidRPr="00A3316E" w:rsidRDefault="001C633D" w:rsidP="00AB1665">
            <w:pPr>
              <w:rPr>
                <w:sz w:val="28"/>
                <w:szCs w:val="28"/>
              </w:rPr>
            </w:pPr>
            <w:r w:rsidRPr="00A3316E">
              <w:rPr>
                <w:sz w:val="28"/>
                <w:szCs w:val="28"/>
              </w:rPr>
              <w:t>TROŠKOVNIK</w:t>
            </w:r>
          </w:p>
        </w:tc>
        <w:tc>
          <w:tcPr>
            <w:tcW w:w="6385" w:type="dxa"/>
          </w:tcPr>
          <w:p w:rsidR="001C633D" w:rsidRDefault="001C633D" w:rsidP="00AB1665">
            <w:r>
              <w:t>-</w:t>
            </w:r>
            <w:r w:rsidRPr="00A6686D">
              <w:t>prema potrebi</w:t>
            </w:r>
          </w:p>
          <w:p w:rsidR="001C633D" w:rsidRPr="00A6686D" w:rsidRDefault="001C633D" w:rsidP="00AB1665"/>
        </w:tc>
      </w:tr>
      <w:tr w:rsidR="001C633D" w:rsidRPr="00A3316E" w:rsidTr="003F4B61">
        <w:trPr>
          <w:trHeight w:val="3247"/>
        </w:trPr>
        <w:tc>
          <w:tcPr>
            <w:tcW w:w="2496" w:type="dxa"/>
          </w:tcPr>
          <w:p w:rsidR="001C633D" w:rsidRPr="00A3316E" w:rsidRDefault="001C633D" w:rsidP="00AB1665">
            <w:r w:rsidRPr="00A3316E">
              <w:rPr>
                <w:sz w:val="28"/>
                <w:szCs w:val="28"/>
              </w:rPr>
              <w:t>NAČIN VREDNOVANJA I NAČIN KORIŠTENJA REZULTATA VREDNOVANJA</w:t>
            </w:r>
          </w:p>
        </w:tc>
        <w:tc>
          <w:tcPr>
            <w:tcW w:w="6385" w:type="dxa"/>
          </w:tcPr>
          <w:p w:rsidR="001C633D" w:rsidRDefault="001C633D" w:rsidP="00AB1665">
            <w:r>
              <w:t>-opisno praćenje učeničkih interesa, motivacija i sposobnosti te odnosa prema radu</w:t>
            </w:r>
          </w:p>
          <w:p w:rsidR="001C633D" w:rsidRPr="00C02F4E" w:rsidRDefault="001C633D" w:rsidP="00AB1665">
            <w:r>
              <w:t>-razgovor i izrada likovnih i/ili literarnih radova na odabrane teme</w:t>
            </w:r>
          </w:p>
        </w:tc>
      </w:tr>
    </w:tbl>
    <w:p w:rsidR="00445C8C" w:rsidRDefault="00445C8C" w:rsidP="00445C8C">
      <w:pPr>
        <w:pStyle w:val="Naslov1"/>
        <w:rPr>
          <w:rFonts w:cs="Times New Roman"/>
          <w:sz w:val="24"/>
          <w:szCs w:val="24"/>
        </w:rPr>
      </w:pPr>
      <w:bookmarkStart w:id="39" w:name="_Toc210126444"/>
      <w:r w:rsidRPr="006A0771">
        <w:rPr>
          <w:rFonts w:cs="Times New Roman"/>
          <w:sz w:val="24"/>
          <w:szCs w:val="24"/>
        </w:rPr>
        <w:lastRenderedPageBreak/>
        <w:t>4.2</w:t>
      </w:r>
      <w:r>
        <w:rPr>
          <w:rFonts w:cs="Times New Roman"/>
          <w:sz w:val="24"/>
          <w:szCs w:val="24"/>
        </w:rPr>
        <w:t>6</w:t>
      </w:r>
      <w:r w:rsidRPr="006A0771">
        <w:rPr>
          <w:rFonts w:cs="Times New Roman"/>
          <w:sz w:val="24"/>
          <w:szCs w:val="24"/>
        </w:rPr>
        <w:t xml:space="preserve">. </w:t>
      </w:r>
      <w:r>
        <w:rPr>
          <w:rFonts w:cs="Times New Roman"/>
          <w:sz w:val="24"/>
          <w:szCs w:val="24"/>
        </w:rPr>
        <w:t>Biblijska grupa</w:t>
      </w:r>
      <w:bookmarkEnd w:id="39"/>
    </w:p>
    <w:p w:rsidR="00445C8C" w:rsidRDefault="00445C8C" w:rsidP="00445C8C"/>
    <w:tbl>
      <w:tblPr>
        <w:tblStyle w:val="Reetkatablice"/>
        <w:tblW w:w="0" w:type="auto"/>
        <w:tblLook w:val="04A0" w:firstRow="1" w:lastRow="0" w:firstColumn="1" w:lastColumn="0" w:noHBand="0" w:noVBand="1"/>
      </w:tblPr>
      <w:tblGrid>
        <w:gridCol w:w="2547"/>
        <w:gridCol w:w="6515"/>
      </w:tblGrid>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AKTIVNOST, PROGRAM I/ILI PROJEKT</w:t>
            </w:r>
          </w:p>
        </w:tc>
        <w:tc>
          <w:tcPr>
            <w:tcW w:w="6515" w:type="dxa"/>
            <w:tcBorders>
              <w:top w:val="single" w:sz="4" w:space="0" w:color="auto"/>
              <w:left w:val="single" w:sz="4" w:space="0" w:color="auto"/>
              <w:bottom w:val="single" w:sz="4" w:space="0" w:color="auto"/>
              <w:right w:val="single" w:sz="4" w:space="0" w:color="auto"/>
            </w:tcBorders>
          </w:tcPr>
          <w:p w:rsidR="00445C8C" w:rsidRDefault="00445C8C" w:rsidP="00520A4E">
            <w:pPr>
              <w:rPr>
                <w:b/>
              </w:rPr>
            </w:pPr>
          </w:p>
          <w:p w:rsidR="00445C8C" w:rsidRDefault="00445C8C" w:rsidP="00520A4E">
            <w:pPr>
              <w:jc w:val="center"/>
              <w:rPr>
                <w:b/>
              </w:rPr>
            </w:pPr>
            <w:r>
              <w:rPr>
                <w:b/>
              </w:rPr>
              <w:t>Biblijska grupa</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ISHODI</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Prepoznavanje i objašnjavanje osnovnih poruka biblijskih tekstova</w:t>
            </w:r>
          </w:p>
          <w:p w:rsidR="00445C8C" w:rsidRDefault="00445C8C" w:rsidP="00520A4E">
            <w:pPr>
              <w:spacing w:line="360" w:lineRule="auto"/>
              <w:rPr>
                <w:lang w:val="en-GB"/>
              </w:rPr>
            </w:pPr>
            <w:r>
              <w:rPr>
                <w:lang w:val="en-GB"/>
              </w:rPr>
              <w:t>Primjenjivanje vrijednosti zajedništva, tolerancije i suradnje s drugima</w:t>
            </w:r>
          </w:p>
          <w:p w:rsidR="00445C8C" w:rsidRDefault="00445C8C" w:rsidP="00520A4E">
            <w:pPr>
              <w:spacing w:line="360" w:lineRule="auto"/>
              <w:rPr>
                <w:lang w:val="en-GB"/>
              </w:rPr>
            </w:pPr>
            <w:r>
              <w:rPr>
                <w:lang w:val="en-GB"/>
              </w:rPr>
              <w:t>Uspoređivanje biblijske poruke s vlastitim iskustvom i društvom</w:t>
            </w:r>
          </w:p>
          <w:p w:rsidR="00445C8C" w:rsidRDefault="00445C8C" w:rsidP="00520A4E">
            <w:pPr>
              <w:spacing w:line="360" w:lineRule="auto"/>
              <w:rPr>
                <w:lang w:val="en-GB"/>
              </w:rPr>
            </w:pPr>
            <w:r>
              <w:rPr>
                <w:lang w:val="en-GB"/>
              </w:rPr>
              <w:t>Kritčko promišljanje etičkih i duhovnih tema</w:t>
            </w:r>
          </w:p>
          <w:p w:rsidR="00445C8C" w:rsidRDefault="00445C8C" w:rsidP="00520A4E">
            <w:pPr>
              <w:spacing w:line="360" w:lineRule="auto"/>
              <w:rPr>
                <w:lang w:val="en-GB"/>
              </w:rPr>
            </w:pPr>
            <w:r>
              <w:rPr>
                <w:lang w:val="en-GB"/>
              </w:rPr>
              <w:t>Povezivanje povijesnog i kulturnog konteksta s današnjim svijetom</w:t>
            </w:r>
          </w:p>
          <w:p w:rsidR="00445C8C" w:rsidRDefault="00445C8C" w:rsidP="00520A4E">
            <w:pPr>
              <w:spacing w:line="360" w:lineRule="auto"/>
              <w:rPr>
                <w:lang w:val="en-GB"/>
              </w:rPr>
            </w:pPr>
            <w:r>
              <w:rPr>
                <w:lang w:val="en-GB"/>
              </w:rPr>
              <w:t>Prepoznavanje temeljnih kršćanskih vrijednosti</w:t>
            </w:r>
          </w:p>
          <w:p w:rsidR="00445C8C" w:rsidRDefault="00445C8C" w:rsidP="00520A4E">
            <w:pPr>
              <w:spacing w:line="360" w:lineRule="auto"/>
              <w:rPr>
                <w:lang w:val="en-GB"/>
              </w:rPr>
            </w:pPr>
            <w:r>
              <w:rPr>
                <w:lang w:val="en-GB"/>
              </w:rPr>
              <w:t>Razvijanje pozitivnog stava prema sebi i drugima</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NAMJENA</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after="160" w:line="256" w:lineRule="auto"/>
              <w:rPr>
                <w:lang w:val="en-GB"/>
              </w:rPr>
            </w:pPr>
            <w:r>
              <w:rPr>
                <w:lang w:val="en-GB"/>
              </w:rPr>
              <w:t>Učenike upoznatii s Biblijom kao svetim tekstom, poticati razvoj kršćanskih vrijednosti, razvijati učenikove sposobnosti, potaknuti likovno, scensko izražavanje, omogućiti učenicima prostor za međusobnu suradnju</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NOSITELJI I NJIHOVA ODGOVORNOST</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vjeroučiteljica Daniela Mandić i učenici</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NAČIN REALIZACIJE</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Nastava se odvija dva puta tjedno, prema vlastitom planu i programu.</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VREMENIK</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 xml:space="preserve">tijekom školske godine 2025./2026. </w:t>
            </w:r>
          </w:p>
        </w:tc>
      </w:tr>
      <w:tr w:rsidR="00445C8C" w:rsidTr="00520A4E">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TROŠKOVNIK</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 xml:space="preserve">Troškove kopiranja radnog materijala te troškovi prijevoza snosi škola. </w:t>
            </w:r>
          </w:p>
        </w:tc>
      </w:tr>
      <w:tr w:rsidR="00445C8C" w:rsidTr="00445C8C">
        <w:trPr>
          <w:trHeight w:val="3498"/>
        </w:trPr>
        <w:tc>
          <w:tcPr>
            <w:tcW w:w="2547" w:type="dxa"/>
            <w:tcBorders>
              <w:top w:val="single" w:sz="4" w:space="0" w:color="auto"/>
              <w:left w:val="single" w:sz="4" w:space="0" w:color="auto"/>
              <w:bottom w:val="single" w:sz="4" w:space="0" w:color="auto"/>
              <w:right w:val="single" w:sz="4" w:space="0" w:color="auto"/>
            </w:tcBorders>
            <w:hideMark/>
          </w:tcPr>
          <w:p w:rsidR="00445C8C" w:rsidRDefault="00445C8C" w:rsidP="00520A4E">
            <w:pPr>
              <w:rPr>
                <w:color w:val="000000"/>
              </w:rPr>
            </w:pPr>
            <w:r>
              <w:rPr>
                <w:color w:val="000000"/>
              </w:rPr>
              <w:t>NAČIN VREDNOVANJA I NAČIN KORIŠTENJA REZULTATA VREDNOVANJA</w:t>
            </w:r>
          </w:p>
        </w:tc>
        <w:tc>
          <w:tcPr>
            <w:tcW w:w="6515" w:type="dxa"/>
            <w:tcBorders>
              <w:top w:val="single" w:sz="4" w:space="0" w:color="auto"/>
              <w:left w:val="single" w:sz="4" w:space="0" w:color="auto"/>
              <w:bottom w:val="single" w:sz="4" w:space="0" w:color="auto"/>
              <w:right w:val="single" w:sz="4" w:space="0" w:color="auto"/>
            </w:tcBorders>
            <w:hideMark/>
          </w:tcPr>
          <w:p w:rsidR="00445C8C" w:rsidRDefault="00445C8C" w:rsidP="00520A4E">
            <w:pPr>
              <w:spacing w:line="360" w:lineRule="auto"/>
              <w:rPr>
                <w:lang w:val="en-GB"/>
              </w:rPr>
            </w:pPr>
            <w:r>
              <w:rPr>
                <w:lang w:val="en-GB"/>
              </w:rPr>
              <w:t>Sudjelovanje učenika u aktivnostima grupe (radionice, kreativni radovi, scenski prikazi)</w:t>
            </w:r>
          </w:p>
          <w:p w:rsidR="00445C8C" w:rsidRDefault="00445C8C" w:rsidP="00520A4E">
            <w:pPr>
              <w:spacing w:line="360" w:lineRule="auto"/>
              <w:rPr>
                <w:lang w:val="en-GB"/>
              </w:rPr>
            </w:pPr>
            <w:r>
              <w:rPr>
                <w:lang w:val="en-GB"/>
              </w:rPr>
              <w:t xml:space="preserve"> Zalaganje i interes za pručavanje biblijskih tekstova</w:t>
            </w:r>
          </w:p>
          <w:p w:rsidR="00445C8C" w:rsidRDefault="00445C8C" w:rsidP="00520A4E">
            <w:pPr>
              <w:spacing w:line="360" w:lineRule="auto"/>
              <w:rPr>
                <w:lang w:val="en-GB"/>
              </w:rPr>
            </w:pPr>
            <w:r>
              <w:rPr>
                <w:lang w:val="en-GB"/>
              </w:rPr>
              <w:t>Prezentacije radova</w:t>
            </w:r>
          </w:p>
          <w:p w:rsidR="00445C8C" w:rsidRDefault="00445C8C" w:rsidP="00520A4E">
            <w:pPr>
              <w:spacing w:line="360" w:lineRule="auto"/>
              <w:rPr>
                <w:lang w:val="en-GB"/>
              </w:rPr>
            </w:pPr>
            <w:r>
              <w:rPr>
                <w:lang w:val="en-GB"/>
              </w:rPr>
              <w:t>Projekti</w:t>
            </w:r>
          </w:p>
          <w:p w:rsidR="00445C8C" w:rsidRDefault="00445C8C" w:rsidP="00520A4E">
            <w:pPr>
              <w:spacing w:line="360" w:lineRule="auto"/>
              <w:rPr>
                <w:lang w:val="en-GB"/>
              </w:rPr>
            </w:pPr>
          </w:p>
        </w:tc>
      </w:tr>
    </w:tbl>
    <w:p w:rsidR="00445C8C" w:rsidRPr="00445C8C" w:rsidRDefault="00445C8C" w:rsidP="00445C8C"/>
    <w:p w:rsidR="000D5D1A" w:rsidRDefault="000D5D1A" w:rsidP="00976304">
      <w:pPr>
        <w:pStyle w:val="Naslov1"/>
        <w:rPr>
          <w:rFonts w:cs="Times New Roman"/>
          <w:sz w:val="24"/>
          <w:szCs w:val="24"/>
        </w:rPr>
      </w:pPr>
      <w:bookmarkStart w:id="40" w:name="_Toc210126445"/>
      <w:r w:rsidRPr="006A0771">
        <w:rPr>
          <w:rFonts w:cs="Times New Roman"/>
          <w:sz w:val="24"/>
          <w:szCs w:val="24"/>
        </w:rPr>
        <w:lastRenderedPageBreak/>
        <w:t>5. PROJEKTI</w:t>
      </w:r>
      <w:bookmarkEnd w:id="40"/>
    </w:p>
    <w:p w:rsidR="002C44D4" w:rsidRPr="002C44D4" w:rsidRDefault="002C44D4" w:rsidP="002C44D4"/>
    <w:p w:rsidR="005C556F" w:rsidRPr="006A0771" w:rsidRDefault="00976304" w:rsidP="00976304">
      <w:pPr>
        <w:pStyle w:val="Naslov1"/>
        <w:rPr>
          <w:rFonts w:cs="Times New Roman"/>
          <w:sz w:val="24"/>
          <w:szCs w:val="24"/>
        </w:rPr>
      </w:pPr>
      <w:bookmarkStart w:id="41" w:name="_Toc210126446"/>
      <w:r w:rsidRPr="006A0771">
        <w:rPr>
          <w:rFonts w:cs="Times New Roman"/>
          <w:sz w:val="24"/>
          <w:szCs w:val="24"/>
        </w:rPr>
        <w:t>5.</w:t>
      </w:r>
      <w:r w:rsidR="000A39A9" w:rsidRPr="006A0771">
        <w:rPr>
          <w:rFonts w:cs="Times New Roman"/>
          <w:sz w:val="24"/>
          <w:szCs w:val="24"/>
        </w:rPr>
        <w:t>1</w:t>
      </w:r>
      <w:r w:rsidRPr="006A0771">
        <w:rPr>
          <w:rFonts w:cs="Times New Roman"/>
          <w:sz w:val="24"/>
          <w:szCs w:val="24"/>
        </w:rPr>
        <w:t xml:space="preserve">. </w:t>
      </w:r>
      <w:r w:rsidR="006D0F27" w:rsidRPr="006A0771">
        <w:rPr>
          <w:rFonts w:cs="Times New Roman"/>
          <w:sz w:val="24"/>
          <w:szCs w:val="24"/>
        </w:rPr>
        <w:t>U</w:t>
      </w:r>
      <w:r w:rsidR="00154741" w:rsidRPr="006A0771">
        <w:rPr>
          <w:rFonts w:cs="Times New Roman"/>
          <w:sz w:val="24"/>
          <w:szCs w:val="24"/>
        </w:rPr>
        <w:t>čenici učitelji</w:t>
      </w:r>
      <w:r w:rsidR="005669CC" w:rsidRPr="006A0771">
        <w:rPr>
          <w:rFonts w:cs="Times New Roman"/>
          <w:sz w:val="24"/>
          <w:szCs w:val="24"/>
        </w:rPr>
        <w:t xml:space="preserve"> </w:t>
      </w:r>
      <w:r w:rsidR="005C556F" w:rsidRPr="006A0771">
        <w:rPr>
          <w:rFonts w:cs="Times New Roman"/>
          <w:sz w:val="24"/>
          <w:szCs w:val="24"/>
        </w:rPr>
        <w:t>- Svjetski dan učitelja</w:t>
      </w:r>
      <w:bookmarkEnd w:id="41"/>
    </w:p>
    <w:p w:rsidR="005C556F" w:rsidRPr="006A0771" w:rsidRDefault="005C556F">
      <w:pPr>
        <w:spacing w:after="160" w:line="259" w:lineRule="auto"/>
        <w:rPr>
          <w:b/>
        </w:rPr>
      </w:pPr>
    </w:p>
    <w:tbl>
      <w:tblPr>
        <w:tblStyle w:val="Reetkatablice"/>
        <w:tblW w:w="0" w:type="auto"/>
        <w:tblLook w:val="04A0" w:firstRow="1" w:lastRow="0" w:firstColumn="1" w:lastColumn="0" w:noHBand="0" w:noVBand="1"/>
      </w:tblPr>
      <w:tblGrid>
        <w:gridCol w:w="2547"/>
        <w:gridCol w:w="6515"/>
      </w:tblGrid>
      <w:tr w:rsidR="007E67DC" w:rsidRPr="006A0771" w:rsidTr="0074646C">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rPr>
                <w:color w:val="000000"/>
              </w:rPr>
            </w:pPr>
            <w:r w:rsidRPr="006A0771">
              <w:rPr>
                <w:color w:val="000000"/>
              </w:rPr>
              <w:t>AKTIVNOST, PROGRAM</w:t>
            </w:r>
          </w:p>
          <w:p w:rsidR="007E67DC" w:rsidRPr="006A0771" w:rsidRDefault="007E67DC" w:rsidP="0074646C">
            <w:r w:rsidRPr="006A0771">
              <w:rPr>
                <w:color w:val="000000"/>
              </w:rPr>
              <w:t>I/ILI PROJEKT</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jc w:val="center"/>
              <w:rPr>
                <w:b/>
              </w:rPr>
            </w:pPr>
          </w:p>
          <w:p w:rsidR="007E67DC" w:rsidRPr="006A0771" w:rsidRDefault="007E67DC" w:rsidP="0074646C">
            <w:pPr>
              <w:jc w:val="center"/>
              <w:rPr>
                <w:b/>
              </w:rPr>
            </w:pPr>
            <w:r w:rsidRPr="006A0771">
              <w:rPr>
                <w:b/>
              </w:rPr>
              <w:t>UČENICI UČITELJI- Svjetski dan učitelja</w:t>
            </w:r>
          </w:p>
        </w:tc>
      </w:tr>
      <w:tr w:rsidR="007E67DC" w:rsidRPr="006A0771" w:rsidTr="0074646C">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CILJEVI AKTIVNOSTI, PROGRAMA I/ILI PROJEKTA</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p>
          <w:p w:rsidR="007E67DC" w:rsidRPr="006A0771" w:rsidRDefault="007E67DC" w:rsidP="0074646C">
            <w:pPr>
              <w:pStyle w:val="Default"/>
            </w:pPr>
            <w:r w:rsidRPr="006A0771">
              <w:t>Obilježiti Dan učitelja i istaknuti važnost rada svih učitelja i  njihov utjecaj na razvoj zajednice, ali i obrazovanja. Upoznavanje učiteljskog zvanja danas i u povijesti, približiti učenicima posebnost učiteljskog zvanja</w:t>
            </w:r>
          </w:p>
        </w:tc>
      </w:tr>
      <w:tr w:rsidR="007E67DC" w:rsidRPr="006A0771" w:rsidTr="0074646C">
        <w:trPr>
          <w:trHeight w:val="1304"/>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NAMJENA</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Učenicima 1.-8. razreda.</w:t>
            </w:r>
          </w:p>
        </w:tc>
      </w:tr>
      <w:tr w:rsidR="007E67DC" w:rsidRPr="006A0771" w:rsidTr="0074646C">
        <w:trPr>
          <w:trHeight w:val="1454"/>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NOSITELJI I NJIHOVA ODGOVORNOST</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Učenici od 1. do 8. razreda te učitelji razredne i predmetne nastave.</w:t>
            </w:r>
          </w:p>
        </w:tc>
      </w:tr>
      <w:tr w:rsidR="007E67DC" w:rsidRPr="006A0771" w:rsidTr="0074646C">
        <w:trPr>
          <w:trHeight w:val="1467"/>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NAČIN REALIZACIJE</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 xml:space="preserve">Uz prethodnu pomoć i pripremu, odabrani učenici na jedan dan postaju učitelji te održavaju jedan nastavni sat. </w:t>
            </w:r>
          </w:p>
        </w:tc>
      </w:tr>
      <w:tr w:rsidR="007E67DC" w:rsidRPr="006A0771" w:rsidTr="0074646C">
        <w:trPr>
          <w:trHeight w:val="1095"/>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VREMENIK</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Svjetski dan učitelja</w:t>
            </w:r>
            <w:r w:rsidR="007A7359" w:rsidRPr="006A0771">
              <w:t xml:space="preserve"> (</w:t>
            </w:r>
            <w:r w:rsidRPr="006A0771">
              <w:t>5. listopada 202</w:t>
            </w:r>
            <w:r w:rsidR="00C0637A" w:rsidRPr="006A0771">
              <w:t>5</w:t>
            </w:r>
            <w:r w:rsidRPr="006A0771">
              <w:t>.</w:t>
            </w:r>
            <w:r w:rsidR="007A7359" w:rsidRPr="006A0771">
              <w:t xml:space="preserve">), odnosno </w:t>
            </w:r>
            <w:r w:rsidR="00C0637A" w:rsidRPr="006A0771">
              <w:t>6</w:t>
            </w:r>
            <w:r w:rsidR="007A7359" w:rsidRPr="006A0771">
              <w:t>. listopada 202</w:t>
            </w:r>
            <w:r w:rsidR="007C258A">
              <w:t>5</w:t>
            </w:r>
            <w:r w:rsidR="007A7359" w:rsidRPr="006A0771">
              <w:t>.god.</w:t>
            </w:r>
            <w:r w:rsidRPr="006A0771">
              <w:t xml:space="preserve">  </w:t>
            </w:r>
          </w:p>
        </w:tc>
      </w:tr>
      <w:tr w:rsidR="007E67DC" w:rsidRPr="006A0771" w:rsidTr="0074646C">
        <w:trPr>
          <w:trHeight w:val="1198"/>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TROŠKOVNIK</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AD0A13" w:rsidP="0074646C">
            <w:pPr>
              <w:pStyle w:val="Default"/>
            </w:pPr>
            <w:r w:rsidRPr="006A0771">
              <w:t>N</w:t>
            </w:r>
            <w:r w:rsidR="007E67DC" w:rsidRPr="006A0771">
              <w:t>ema troškova</w:t>
            </w:r>
          </w:p>
        </w:tc>
      </w:tr>
      <w:tr w:rsidR="007E67DC" w:rsidRPr="006A0771" w:rsidTr="005323A0">
        <w:trPr>
          <w:trHeight w:val="2995"/>
        </w:trPr>
        <w:tc>
          <w:tcPr>
            <w:tcW w:w="2547"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NAČIN VREDNOVANJA I NAČIN KORIŠTENJA REZULTATA VREDNOVANJA</w:t>
            </w:r>
          </w:p>
        </w:tc>
        <w:tc>
          <w:tcPr>
            <w:tcW w:w="6515"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 xml:space="preserve">Nastavni sati bit će fotografirani, a fotografije će se objaviti na web stranici škole. </w:t>
            </w:r>
          </w:p>
        </w:tc>
      </w:tr>
    </w:tbl>
    <w:p w:rsidR="00D94215" w:rsidRPr="006A0771" w:rsidRDefault="00D94215">
      <w:pPr>
        <w:spacing w:after="160" w:line="259" w:lineRule="auto"/>
        <w:rPr>
          <w:b/>
        </w:rPr>
      </w:pPr>
      <w:r w:rsidRPr="006A0771">
        <w:rPr>
          <w:b/>
        </w:rPr>
        <w:br w:type="page"/>
      </w:r>
    </w:p>
    <w:p w:rsidR="005C556F" w:rsidRPr="006A0771" w:rsidRDefault="00364A3B" w:rsidP="00364A3B">
      <w:pPr>
        <w:pStyle w:val="Naslov1"/>
        <w:rPr>
          <w:rFonts w:cs="Times New Roman"/>
          <w:sz w:val="24"/>
          <w:szCs w:val="24"/>
        </w:rPr>
      </w:pPr>
      <w:bookmarkStart w:id="42" w:name="_Toc210126447"/>
      <w:r w:rsidRPr="006A0771">
        <w:rPr>
          <w:rFonts w:cs="Times New Roman"/>
          <w:sz w:val="24"/>
          <w:szCs w:val="24"/>
        </w:rPr>
        <w:lastRenderedPageBreak/>
        <w:t>5.2</w:t>
      </w:r>
      <w:r w:rsidR="00976304" w:rsidRPr="006A0771">
        <w:rPr>
          <w:rFonts w:cs="Times New Roman"/>
          <w:sz w:val="24"/>
          <w:szCs w:val="24"/>
        </w:rPr>
        <w:t xml:space="preserve">. </w:t>
      </w:r>
      <w:r w:rsidR="005C556F" w:rsidRPr="006A0771">
        <w:rPr>
          <w:rFonts w:cs="Times New Roman"/>
          <w:sz w:val="24"/>
          <w:szCs w:val="24"/>
        </w:rPr>
        <w:t>Dani kruha i zahvalnosti za plodove zemlje</w:t>
      </w:r>
      <w:bookmarkEnd w:id="42"/>
    </w:p>
    <w:p w:rsidR="005C556F" w:rsidRPr="006A0771" w:rsidRDefault="005C556F">
      <w:pPr>
        <w:spacing w:after="160" w:line="259" w:lineRule="auto"/>
        <w:rPr>
          <w:b/>
        </w:rPr>
      </w:pPr>
    </w:p>
    <w:tbl>
      <w:tblPr>
        <w:tblStyle w:val="Reetkatablice"/>
        <w:tblW w:w="9346" w:type="dxa"/>
        <w:tblLook w:val="04A0" w:firstRow="1" w:lastRow="0" w:firstColumn="1" w:lastColumn="0" w:noHBand="0" w:noVBand="1"/>
      </w:tblPr>
      <w:tblGrid>
        <w:gridCol w:w="2626"/>
        <w:gridCol w:w="6720"/>
      </w:tblGrid>
      <w:tr w:rsidR="005C556F" w:rsidRPr="006A0771" w:rsidTr="000C317F">
        <w:trPr>
          <w:trHeight w:val="1896"/>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rPr>
                <w:color w:val="000000"/>
              </w:rPr>
            </w:pPr>
            <w:r w:rsidRPr="006A0771">
              <w:rPr>
                <w:color w:val="000000"/>
              </w:rPr>
              <w:t>AKTIVNOST, PROGRAM</w:t>
            </w:r>
          </w:p>
          <w:p w:rsidR="005C556F" w:rsidRPr="006A0771" w:rsidRDefault="005C556F" w:rsidP="005C556F">
            <w:r w:rsidRPr="006A0771">
              <w:rPr>
                <w:color w:val="000000"/>
              </w:rPr>
              <w:t>I/ILI PROJEKT</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rPr>
                <w:b/>
              </w:rPr>
            </w:pPr>
          </w:p>
          <w:p w:rsidR="005C556F" w:rsidRPr="006A0771" w:rsidRDefault="005C556F" w:rsidP="005C556F">
            <w:pPr>
              <w:jc w:val="center"/>
              <w:rPr>
                <w:b/>
              </w:rPr>
            </w:pPr>
            <w:r w:rsidRPr="006A0771">
              <w:rPr>
                <w:b/>
              </w:rPr>
              <w:t>Dani kruha i zahvalnosti za plodove zemlje</w:t>
            </w:r>
          </w:p>
        </w:tc>
      </w:tr>
      <w:tr w:rsidR="005C556F" w:rsidRPr="006A0771" w:rsidTr="000C317F">
        <w:trPr>
          <w:trHeight w:val="2180"/>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CILJEVI AKTIVNOSTI, PROGRAMA I /ILI PROJEKTA</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Obilježiti Svjetski dan hrane (16. listopada). Organizirati izložbu u suradnji s lokalnom zajednicom  po razrednim zajednicama predstaviti plodove zemlje i krušne proizvode.</w:t>
            </w:r>
          </w:p>
        </w:tc>
      </w:tr>
      <w:tr w:rsidR="005C556F" w:rsidRPr="006A0771" w:rsidTr="000C317F">
        <w:trPr>
          <w:trHeight w:val="1634"/>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NAMJENA AKTIVNOSTI</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Ukazati na važnost zdrave prehrane i ekološke poljoprivrede te upoznati učenike s nastajanjem kruha i krušnih proizvoda kao i kulturom ophođenja prema kruhu.</w:t>
            </w:r>
          </w:p>
        </w:tc>
      </w:tr>
      <w:tr w:rsidR="005C556F" w:rsidRPr="006A0771" w:rsidTr="000C317F">
        <w:trPr>
          <w:trHeight w:val="1256"/>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 xml:space="preserve">NOSITELJI AKTIVNOSTI </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Učenici 1.-8. r. s učiteljima, roditelji i članovi lokalne zajednice.</w:t>
            </w:r>
          </w:p>
        </w:tc>
      </w:tr>
      <w:tr w:rsidR="005C556F" w:rsidRPr="006A0771" w:rsidTr="000C317F">
        <w:trPr>
          <w:trHeight w:val="1278"/>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NAČIN REALIZACIJE</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 xml:space="preserve">Svečanostima </w:t>
            </w:r>
            <w:r w:rsidR="007A7359" w:rsidRPr="006A0771">
              <w:t>D</w:t>
            </w:r>
            <w:r w:rsidRPr="006A0771">
              <w:t>ana kruha, izlaganja radova, zajedničkim blagovanjem kruha i plodova zemlje</w:t>
            </w:r>
            <w:r w:rsidR="007A7359" w:rsidRPr="006A0771">
              <w:t xml:space="preserve"> te izložba u mjestu</w:t>
            </w:r>
            <w:r w:rsidR="00484BEA" w:rsidRPr="006A0771">
              <w:t>.</w:t>
            </w:r>
          </w:p>
        </w:tc>
      </w:tr>
      <w:tr w:rsidR="005C556F" w:rsidRPr="006A0771" w:rsidTr="000C317F">
        <w:trPr>
          <w:trHeight w:val="1089"/>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VREMENIK</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Školska smotra se samostalno odabire prilagođavajući se nacionalnim odredbama</w:t>
            </w:r>
            <w:r w:rsidR="00005BBC" w:rsidRPr="006A0771">
              <w:t xml:space="preserve"> za šk.god. 202</w:t>
            </w:r>
            <w:r w:rsidR="00B9294F" w:rsidRPr="006A0771">
              <w:t>5</w:t>
            </w:r>
            <w:r w:rsidR="00005BBC" w:rsidRPr="006A0771">
              <w:t>./202</w:t>
            </w:r>
            <w:r w:rsidR="00B9294F" w:rsidRPr="006A0771">
              <w:t>6</w:t>
            </w:r>
            <w:r w:rsidR="00005BBC" w:rsidRPr="006A0771">
              <w:t>.</w:t>
            </w:r>
          </w:p>
        </w:tc>
      </w:tr>
      <w:tr w:rsidR="005C556F" w:rsidRPr="006A0771" w:rsidTr="000C317F">
        <w:trPr>
          <w:trHeight w:val="1519"/>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TROŠKOVNIK</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Prema raspoloživim mogućnostima škole.</w:t>
            </w:r>
          </w:p>
        </w:tc>
      </w:tr>
      <w:tr w:rsidR="005C556F" w:rsidRPr="006A0771" w:rsidTr="000C317F">
        <w:trPr>
          <w:trHeight w:val="1556"/>
        </w:trPr>
        <w:tc>
          <w:tcPr>
            <w:tcW w:w="2626"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r w:rsidRPr="006A0771">
              <w:t xml:space="preserve">NAČIN VREDNOVANJA </w:t>
            </w:r>
          </w:p>
        </w:tc>
        <w:tc>
          <w:tcPr>
            <w:tcW w:w="6720" w:type="dxa"/>
            <w:tcBorders>
              <w:top w:val="single" w:sz="4" w:space="0" w:color="auto"/>
              <w:left w:val="single" w:sz="4" w:space="0" w:color="auto"/>
              <w:bottom w:val="single" w:sz="4" w:space="0" w:color="auto"/>
              <w:right w:val="single" w:sz="4" w:space="0" w:color="auto"/>
            </w:tcBorders>
            <w:hideMark/>
          </w:tcPr>
          <w:p w:rsidR="005C556F" w:rsidRPr="006A0771" w:rsidRDefault="005C556F" w:rsidP="005C556F">
            <w:pPr>
              <w:pStyle w:val="Default"/>
            </w:pPr>
            <w:r w:rsidRPr="006A0771">
              <w:t>Smotra Dana kruha.</w:t>
            </w:r>
          </w:p>
        </w:tc>
      </w:tr>
    </w:tbl>
    <w:p w:rsidR="005C556F" w:rsidRPr="006A0771" w:rsidRDefault="005C556F">
      <w:pPr>
        <w:spacing w:after="160" w:line="259" w:lineRule="auto"/>
        <w:rPr>
          <w:b/>
        </w:rPr>
      </w:pPr>
    </w:p>
    <w:p w:rsidR="001806A1" w:rsidRPr="006A0771" w:rsidRDefault="001806A1" w:rsidP="00976304">
      <w:pPr>
        <w:pStyle w:val="Naslov1"/>
        <w:rPr>
          <w:rFonts w:cs="Times New Roman"/>
          <w:sz w:val="24"/>
          <w:szCs w:val="24"/>
        </w:rPr>
      </w:pPr>
      <w:bookmarkStart w:id="43" w:name="_Toc210126448"/>
      <w:r w:rsidRPr="006A0771">
        <w:rPr>
          <w:rFonts w:cs="Times New Roman"/>
          <w:sz w:val="24"/>
          <w:szCs w:val="24"/>
        </w:rPr>
        <w:lastRenderedPageBreak/>
        <w:t>5.</w:t>
      </w:r>
      <w:r w:rsidR="0012661E">
        <w:rPr>
          <w:rFonts w:cs="Times New Roman"/>
          <w:sz w:val="24"/>
          <w:szCs w:val="24"/>
        </w:rPr>
        <w:t>3</w:t>
      </w:r>
      <w:r w:rsidRPr="006A0771">
        <w:rPr>
          <w:rFonts w:cs="Times New Roman"/>
          <w:sz w:val="24"/>
          <w:szCs w:val="24"/>
        </w:rPr>
        <w:t>.</w:t>
      </w:r>
      <w:r w:rsidR="00A4027B" w:rsidRPr="006A0771">
        <w:rPr>
          <w:rFonts w:cs="Times New Roman"/>
          <w:sz w:val="24"/>
          <w:szCs w:val="24"/>
        </w:rPr>
        <w:t xml:space="preserve"> </w:t>
      </w:r>
      <w:r w:rsidR="006D0F27" w:rsidRPr="006A0771">
        <w:rPr>
          <w:rFonts w:cs="Times New Roman"/>
          <w:sz w:val="24"/>
          <w:szCs w:val="24"/>
        </w:rPr>
        <w:t>Božićni sajam</w:t>
      </w:r>
      <w:bookmarkEnd w:id="43"/>
    </w:p>
    <w:p w:rsidR="001806A1" w:rsidRPr="006A0771" w:rsidRDefault="001806A1">
      <w:pPr>
        <w:spacing w:after="160" w:line="259" w:lineRule="auto"/>
        <w:rPr>
          <w:b/>
        </w:rPr>
      </w:pPr>
    </w:p>
    <w:tbl>
      <w:tblPr>
        <w:tblStyle w:val="Reetkatablice"/>
        <w:tblW w:w="9138" w:type="dxa"/>
        <w:tblLook w:val="04A0" w:firstRow="1" w:lastRow="0" w:firstColumn="1" w:lastColumn="0" w:noHBand="0" w:noVBand="1"/>
      </w:tblPr>
      <w:tblGrid>
        <w:gridCol w:w="2568"/>
        <w:gridCol w:w="6570"/>
      </w:tblGrid>
      <w:tr w:rsidR="007E67DC" w:rsidRPr="006A0771" w:rsidTr="00A523EE">
        <w:trPr>
          <w:trHeight w:val="1420"/>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rPr>
                <w:color w:val="000000"/>
              </w:rPr>
            </w:pPr>
            <w:r w:rsidRPr="006A0771">
              <w:rPr>
                <w:color w:val="000000"/>
              </w:rPr>
              <w:t>AKTIVNOST, PROGRAM</w:t>
            </w:r>
          </w:p>
          <w:p w:rsidR="007E67DC" w:rsidRPr="006A0771" w:rsidRDefault="007E67DC" w:rsidP="0074646C">
            <w:r w:rsidRPr="006A0771">
              <w:rPr>
                <w:color w:val="000000"/>
              </w:rPr>
              <w:t>I/ILI PROJEKT</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rPr>
                <w:b/>
              </w:rPr>
            </w:pPr>
          </w:p>
          <w:p w:rsidR="007E67DC" w:rsidRPr="006A0771" w:rsidRDefault="007E67DC" w:rsidP="0074646C">
            <w:pPr>
              <w:jc w:val="center"/>
              <w:rPr>
                <w:b/>
              </w:rPr>
            </w:pPr>
            <w:r w:rsidRPr="006A0771">
              <w:rPr>
                <w:b/>
              </w:rPr>
              <w:t>BOŽIĆNI SAJAM</w:t>
            </w:r>
          </w:p>
        </w:tc>
      </w:tr>
      <w:tr w:rsidR="007E67DC" w:rsidRPr="006A0771" w:rsidTr="00A523EE">
        <w:trPr>
          <w:trHeight w:val="1524"/>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CILJEVI AKTIVNOSTI, PROGRAMA I /ILI PROJEKTA</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Izrada, prodaja (prezentacija) adventskih vijenaca, razvijanje komunikacijskih vještina i poduzetništva kod djece, poticanje zajedništva među djecom, razvijanje kreativnih i motoričkih sposobnosti djece i odraslih, priprema za blagdane. Organizirati božićni sajam u školi.</w:t>
            </w:r>
          </w:p>
        </w:tc>
      </w:tr>
      <w:tr w:rsidR="007E67DC" w:rsidRPr="006A0771" w:rsidTr="00A523EE">
        <w:trPr>
          <w:trHeight w:val="1463"/>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NAMJENA AKTIVNOSTI</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484BEA" w:rsidP="0074646C">
            <w:pPr>
              <w:pStyle w:val="Default"/>
            </w:pPr>
            <w:r w:rsidRPr="006A0771">
              <w:t>u</w:t>
            </w:r>
            <w:r w:rsidR="007E67DC" w:rsidRPr="006A0771">
              <w:t>čenici 1.-8.r., roditelji</w:t>
            </w:r>
            <w:r w:rsidRPr="006A0771">
              <w:t>, lokalna zajednica</w:t>
            </w:r>
            <w:r w:rsidR="007E67DC" w:rsidRPr="006A0771">
              <w:t>…</w:t>
            </w:r>
          </w:p>
        </w:tc>
      </w:tr>
      <w:tr w:rsidR="007E67DC" w:rsidRPr="006A0771" w:rsidTr="00A523EE">
        <w:trPr>
          <w:trHeight w:val="1218"/>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 xml:space="preserve">NOSITELJI AKTIVNOSTI </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484BEA" w:rsidP="0074646C">
            <w:pPr>
              <w:pStyle w:val="Default"/>
            </w:pPr>
            <w:r w:rsidRPr="006A0771">
              <w:t>u</w:t>
            </w:r>
            <w:r w:rsidR="007E67DC" w:rsidRPr="006A0771">
              <w:t>čenici 1.-8. r. s učiteljima, roditelji i članovi lokalne zajednice</w:t>
            </w:r>
          </w:p>
        </w:tc>
      </w:tr>
      <w:tr w:rsidR="007E67DC" w:rsidRPr="006A0771" w:rsidTr="00A523EE">
        <w:trPr>
          <w:trHeight w:val="1594"/>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NAČIN REALIZACIJE</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Izraditi plan i program rada, kreativne radionice, pripremiti prostor i sajam po razredima.</w:t>
            </w:r>
          </w:p>
        </w:tc>
      </w:tr>
      <w:tr w:rsidR="007E67DC" w:rsidRPr="006A0771" w:rsidTr="00A523EE">
        <w:trPr>
          <w:trHeight w:val="797"/>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VREMENIK</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 xml:space="preserve">Tijekom </w:t>
            </w:r>
            <w:r w:rsidR="005D1913" w:rsidRPr="006A0771">
              <w:t>studenoga</w:t>
            </w:r>
            <w:r w:rsidR="00005BBC" w:rsidRPr="006A0771">
              <w:t xml:space="preserve"> i </w:t>
            </w:r>
            <w:r w:rsidRPr="006A0771">
              <w:t>prosinca</w:t>
            </w:r>
            <w:r w:rsidR="00005BBC" w:rsidRPr="006A0771">
              <w:t xml:space="preserve"> 202</w:t>
            </w:r>
            <w:r w:rsidR="007650F7" w:rsidRPr="006A0771">
              <w:t>5</w:t>
            </w:r>
            <w:r w:rsidR="00005BBC" w:rsidRPr="006A0771">
              <w:t>.</w:t>
            </w:r>
          </w:p>
        </w:tc>
      </w:tr>
      <w:tr w:rsidR="007E67DC" w:rsidRPr="006A0771" w:rsidTr="00A523EE">
        <w:trPr>
          <w:trHeight w:val="767"/>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TROŠKOVNIK</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Prema raspoloživim mogućnostima škole.</w:t>
            </w:r>
          </w:p>
        </w:tc>
      </w:tr>
      <w:tr w:rsidR="007E67DC" w:rsidRPr="006A0771" w:rsidTr="00A523EE">
        <w:trPr>
          <w:trHeight w:val="1594"/>
        </w:trPr>
        <w:tc>
          <w:tcPr>
            <w:tcW w:w="2568"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r w:rsidRPr="006A0771">
              <w:t xml:space="preserve">NAČIN VREDNOVANJA </w:t>
            </w:r>
          </w:p>
        </w:tc>
        <w:tc>
          <w:tcPr>
            <w:tcW w:w="6570" w:type="dxa"/>
            <w:tcBorders>
              <w:top w:val="single" w:sz="4" w:space="0" w:color="auto"/>
              <w:left w:val="single" w:sz="4" w:space="0" w:color="auto"/>
              <w:bottom w:val="single" w:sz="4" w:space="0" w:color="auto"/>
              <w:right w:val="single" w:sz="4" w:space="0" w:color="auto"/>
            </w:tcBorders>
            <w:hideMark/>
          </w:tcPr>
          <w:p w:rsidR="007E67DC" w:rsidRPr="006A0771" w:rsidRDefault="007E67DC" w:rsidP="0074646C">
            <w:pPr>
              <w:pStyle w:val="Default"/>
            </w:pPr>
            <w:r w:rsidRPr="006A0771">
              <w:t>Posjet sajma, objavljivanje na web stranici škole.</w:t>
            </w:r>
          </w:p>
        </w:tc>
      </w:tr>
    </w:tbl>
    <w:p w:rsidR="005C556F" w:rsidRPr="006A0771" w:rsidRDefault="005C556F">
      <w:pPr>
        <w:spacing w:after="160" w:line="259" w:lineRule="auto"/>
        <w:rPr>
          <w:b/>
        </w:rPr>
      </w:pPr>
    </w:p>
    <w:p w:rsidR="005C556F" w:rsidRPr="006A0771" w:rsidRDefault="005C556F">
      <w:pPr>
        <w:spacing w:after="160" w:line="259" w:lineRule="auto"/>
        <w:rPr>
          <w:b/>
        </w:rPr>
      </w:pPr>
    </w:p>
    <w:p w:rsidR="005C556F" w:rsidRPr="006A0771" w:rsidRDefault="005C556F">
      <w:pPr>
        <w:spacing w:after="160" w:line="259" w:lineRule="auto"/>
        <w:rPr>
          <w:b/>
        </w:rPr>
      </w:pPr>
    </w:p>
    <w:p w:rsidR="001806A1" w:rsidRPr="006A0771" w:rsidRDefault="001806A1">
      <w:pPr>
        <w:spacing w:after="160" w:line="259" w:lineRule="auto"/>
        <w:rPr>
          <w:b/>
        </w:rPr>
      </w:pPr>
    </w:p>
    <w:p w:rsidR="001806A1" w:rsidRPr="006A0771" w:rsidRDefault="001806A1">
      <w:pPr>
        <w:spacing w:after="160" w:line="259" w:lineRule="auto"/>
        <w:rPr>
          <w:b/>
        </w:rPr>
      </w:pPr>
    </w:p>
    <w:p w:rsidR="001806A1" w:rsidRPr="006A0771" w:rsidRDefault="001806A1">
      <w:pPr>
        <w:spacing w:after="160" w:line="259" w:lineRule="auto"/>
        <w:rPr>
          <w:b/>
        </w:rPr>
      </w:pPr>
    </w:p>
    <w:p w:rsidR="001806A1" w:rsidRPr="006A0771" w:rsidRDefault="001806A1" w:rsidP="00976304">
      <w:pPr>
        <w:pStyle w:val="Naslov1"/>
        <w:rPr>
          <w:rFonts w:cs="Times New Roman"/>
          <w:sz w:val="24"/>
          <w:szCs w:val="24"/>
        </w:rPr>
      </w:pPr>
      <w:bookmarkStart w:id="44" w:name="_Toc210126449"/>
      <w:r w:rsidRPr="006A0771">
        <w:rPr>
          <w:rFonts w:cs="Times New Roman"/>
          <w:sz w:val="24"/>
          <w:szCs w:val="24"/>
        </w:rPr>
        <w:lastRenderedPageBreak/>
        <w:t>5.</w:t>
      </w:r>
      <w:r w:rsidR="0012661E">
        <w:rPr>
          <w:rFonts w:cs="Times New Roman"/>
          <w:sz w:val="24"/>
          <w:szCs w:val="24"/>
        </w:rPr>
        <w:t>4</w:t>
      </w:r>
      <w:r w:rsidRPr="006A0771">
        <w:rPr>
          <w:rFonts w:cs="Times New Roman"/>
          <w:sz w:val="24"/>
          <w:szCs w:val="24"/>
        </w:rPr>
        <w:t>.</w:t>
      </w:r>
      <w:r w:rsidR="00A4027B" w:rsidRPr="006A0771">
        <w:rPr>
          <w:rFonts w:cs="Times New Roman"/>
          <w:sz w:val="24"/>
          <w:szCs w:val="24"/>
        </w:rPr>
        <w:t xml:space="preserve"> </w:t>
      </w:r>
      <w:r w:rsidR="006D0F27" w:rsidRPr="006A0771">
        <w:rPr>
          <w:rFonts w:cs="Times New Roman"/>
          <w:sz w:val="24"/>
          <w:szCs w:val="24"/>
        </w:rPr>
        <w:t>Međunarodni dan darivanja knjiga</w:t>
      </w:r>
      <w:bookmarkEnd w:id="44"/>
    </w:p>
    <w:p w:rsidR="001806A1" w:rsidRPr="006A0771" w:rsidRDefault="001806A1">
      <w:pPr>
        <w:spacing w:after="160" w:line="259" w:lineRule="auto"/>
        <w:rPr>
          <w:b/>
        </w:rPr>
      </w:pPr>
    </w:p>
    <w:tbl>
      <w:tblPr>
        <w:tblStyle w:val="Reetkatablice"/>
        <w:tblW w:w="9423" w:type="dxa"/>
        <w:tblLook w:val="04A0" w:firstRow="1" w:lastRow="0" w:firstColumn="1" w:lastColumn="0" w:noHBand="0" w:noVBand="1"/>
      </w:tblPr>
      <w:tblGrid>
        <w:gridCol w:w="2648"/>
        <w:gridCol w:w="6775"/>
      </w:tblGrid>
      <w:tr w:rsidR="001806A1" w:rsidRPr="006A0771" w:rsidTr="000C317F">
        <w:trPr>
          <w:trHeight w:val="1330"/>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rPr>
                <w:color w:val="000000"/>
              </w:rPr>
            </w:pPr>
            <w:r w:rsidRPr="006A0771">
              <w:rPr>
                <w:color w:val="000000"/>
              </w:rPr>
              <w:t>AKTIVNOST, PROGRAM</w:t>
            </w:r>
          </w:p>
          <w:p w:rsidR="001806A1" w:rsidRPr="006A0771" w:rsidRDefault="001806A1" w:rsidP="00154741">
            <w:r w:rsidRPr="006A0771">
              <w:rPr>
                <w:color w:val="000000"/>
              </w:rPr>
              <w:t>I/ILI PROJEKT</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rPr>
                <w:b/>
              </w:rPr>
            </w:pPr>
          </w:p>
          <w:p w:rsidR="001806A1" w:rsidRPr="006A0771" w:rsidRDefault="001806A1" w:rsidP="00154741">
            <w:pPr>
              <w:jc w:val="center"/>
              <w:rPr>
                <w:b/>
              </w:rPr>
            </w:pPr>
            <w:r w:rsidRPr="006A0771">
              <w:rPr>
                <w:b/>
              </w:rPr>
              <w:t>MEĐUNARODNI DAN DARIVANJA KNJIGA</w:t>
            </w:r>
          </w:p>
        </w:tc>
      </w:tr>
      <w:tr w:rsidR="001806A1" w:rsidRPr="006A0771" w:rsidTr="000C317F">
        <w:trPr>
          <w:trHeight w:val="1427"/>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CILJEVI AKTIVNOSTI, PROGRAMA I /ILI PROJEKTA</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pStyle w:val="Default"/>
            </w:pPr>
            <w:r w:rsidRPr="006A0771">
              <w:t>Razvijanje interesa za knjigu i čitanje, korisno korištenje slobodnoga vremena, upoznavanje vrednota ljudskoga rada, njegovanje dobrih međuljudskih odnosa.</w:t>
            </w:r>
          </w:p>
        </w:tc>
      </w:tr>
      <w:tr w:rsidR="001806A1" w:rsidRPr="006A0771" w:rsidTr="000C317F">
        <w:trPr>
          <w:trHeight w:val="1370"/>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NAMJENA AKTIVNOSTI</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484BEA" w:rsidP="00154741">
            <w:pPr>
              <w:pStyle w:val="Default"/>
            </w:pPr>
            <w:r w:rsidRPr="006A0771">
              <w:t>u</w:t>
            </w:r>
            <w:r w:rsidR="001806A1" w:rsidRPr="006A0771">
              <w:t xml:space="preserve">čenici </w:t>
            </w:r>
            <w:r w:rsidR="00E71718" w:rsidRPr="006A0771">
              <w:t>6</w:t>
            </w:r>
            <w:r w:rsidR="001806A1" w:rsidRPr="006A0771">
              <w:t xml:space="preserve">. i </w:t>
            </w:r>
            <w:r w:rsidR="00E71718" w:rsidRPr="006A0771">
              <w:t>8</w:t>
            </w:r>
            <w:r w:rsidR="001806A1" w:rsidRPr="006A0771">
              <w:t>. razreda.</w:t>
            </w:r>
          </w:p>
        </w:tc>
      </w:tr>
      <w:tr w:rsidR="001806A1" w:rsidRPr="006A0771" w:rsidTr="000C317F">
        <w:trPr>
          <w:trHeight w:val="1140"/>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 xml:space="preserve">NOSITELJI AKTIVNOSTI </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484BEA" w:rsidP="00154741">
            <w:pPr>
              <w:pStyle w:val="Default"/>
            </w:pPr>
            <w:r w:rsidRPr="006A0771">
              <w:t>u</w:t>
            </w:r>
            <w:r w:rsidR="001806A1" w:rsidRPr="006A0771">
              <w:t xml:space="preserve">čenici </w:t>
            </w:r>
            <w:r w:rsidR="00E71718" w:rsidRPr="006A0771">
              <w:t>6</w:t>
            </w:r>
            <w:r w:rsidR="001806A1" w:rsidRPr="006A0771">
              <w:t xml:space="preserve">. i </w:t>
            </w:r>
            <w:r w:rsidR="00E71718" w:rsidRPr="006A0771">
              <w:t>8</w:t>
            </w:r>
            <w:r w:rsidR="002A4DFA" w:rsidRPr="006A0771">
              <w:t>.</w:t>
            </w:r>
            <w:r w:rsidR="001806A1" w:rsidRPr="006A0771">
              <w:t xml:space="preserve"> razreda</w:t>
            </w:r>
            <w:r w:rsidRPr="006A0771">
              <w:t xml:space="preserve"> i </w:t>
            </w:r>
            <w:r w:rsidR="001806A1" w:rsidRPr="006A0771">
              <w:t xml:space="preserve"> Nives Marić</w:t>
            </w:r>
            <w:r w:rsidRPr="006A0771">
              <w:t>, prof.</w:t>
            </w:r>
          </w:p>
        </w:tc>
      </w:tr>
      <w:tr w:rsidR="001806A1" w:rsidRPr="006A0771" w:rsidTr="000C317F">
        <w:trPr>
          <w:trHeight w:val="1492"/>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NAČIN REALIZACIJE</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pStyle w:val="Default"/>
            </w:pPr>
            <w:r w:rsidRPr="006A0771">
              <w:t>Prikupljanje knjiga i razmjena knjiga</w:t>
            </w:r>
            <w:r w:rsidR="00E71718" w:rsidRPr="006A0771">
              <w:t xml:space="preserve"> te donacija knjiga</w:t>
            </w:r>
            <w:r w:rsidR="00484BEA" w:rsidRPr="006A0771">
              <w:t xml:space="preserve"> školskoj knjižnici i</w:t>
            </w:r>
            <w:r w:rsidR="00E71718" w:rsidRPr="006A0771">
              <w:t xml:space="preserve"> dječjem odjelu OB Zadar.</w:t>
            </w:r>
          </w:p>
        </w:tc>
      </w:tr>
      <w:tr w:rsidR="001806A1" w:rsidRPr="006A0771" w:rsidTr="000C317F">
        <w:trPr>
          <w:trHeight w:val="746"/>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VREMENIK</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E81FCA" w:rsidP="00154741">
            <w:pPr>
              <w:pStyle w:val="Default"/>
            </w:pPr>
            <w:r w:rsidRPr="006A0771">
              <w:t>prosinac 202</w:t>
            </w:r>
            <w:r w:rsidR="00AB211E" w:rsidRPr="006A0771">
              <w:t>5</w:t>
            </w:r>
            <w:r w:rsidRPr="006A0771">
              <w:t xml:space="preserve">. – </w:t>
            </w:r>
            <w:r w:rsidR="001806A1" w:rsidRPr="006A0771">
              <w:t>veljača</w:t>
            </w:r>
            <w:r w:rsidRPr="006A0771">
              <w:t xml:space="preserve"> 202</w:t>
            </w:r>
            <w:r w:rsidR="00AB211E" w:rsidRPr="006A0771">
              <w:t>6</w:t>
            </w:r>
            <w:r w:rsidRPr="006A0771">
              <w:t>.</w:t>
            </w:r>
          </w:p>
        </w:tc>
      </w:tr>
      <w:tr w:rsidR="001806A1" w:rsidRPr="006A0771" w:rsidTr="000C317F">
        <w:trPr>
          <w:trHeight w:val="1014"/>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TROŠKOVNIK</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pStyle w:val="Default"/>
            </w:pPr>
            <w:r w:rsidRPr="006A0771">
              <w:t>Prema raspoloživim mogućnostima škole.</w:t>
            </w:r>
          </w:p>
        </w:tc>
      </w:tr>
      <w:tr w:rsidR="001806A1" w:rsidRPr="006A0771" w:rsidTr="000C317F">
        <w:trPr>
          <w:trHeight w:val="1808"/>
        </w:trPr>
        <w:tc>
          <w:tcPr>
            <w:tcW w:w="2648"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r w:rsidRPr="006A0771">
              <w:t xml:space="preserve">NAČIN VREDNOVANJA </w:t>
            </w:r>
          </w:p>
        </w:tc>
        <w:tc>
          <w:tcPr>
            <w:tcW w:w="6775" w:type="dxa"/>
            <w:tcBorders>
              <w:top w:val="single" w:sz="4" w:space="0" w:color="auto"/>
              <w:left w:val="single" w:sz="4" w:space="0" w:color="auto"/>
              <w:bottom w:val="single" w:sz="4" w:space="0" w:color="auto"/>
              <w:right w:val="single" w:sz="4" w:space="0" w:color="auto"/>
            </w:tcBorders>
            <w:hideMark/>
          </w:tcPr>
          <w:p w:rsidR="001806A1" w:rsidRPr="006A0771" w:rsidRDefault="001806A1" w:rsidP="00154741">
            <w:pPr>
              <w:pStyle w:val="Default"/>
            </w:pPr>
            <w:r w:rsidRPr="006A0771">
              <w:t>Razmjena iskustava i dojmova, fotografiranje  objavljivanje na web stranici škole.</w:t>
            </w:r>
          </w:p>
        </w:tc>
      </w:tr>
    </w:tbl>
    <w:p w:rsidR="001806A1" w:rsidRPr="006A0771" w:rsidRDefault="001806A1">
      <w:pPr>
        <w:spacing w:after="160" w:line="259" w:lineRule="auto"/>
        <w:rPr>
          <w:b/>
        </w:rPr>
      </w:pPr>
    </w:p>
    <w:p w:rsidR="001806A1" w:rsidRPr="006A0771" w:rsidRDefault="001806A1">
      <w:pPr>
        <w:spacing w:after="160" w:line="259" w:lineRule="auto"/>
        <w:rPr>
          <w:b/>
        </w:rPr>
      </w:pPr>
    </w:p>
    <w:p w:rsidR="001806A1" w:rsidRDefault="001806A1">
      <w:pPr>
        <w:spacing w:after="160" w:line="259" w:lineRule="auto"/>
        <w:rPr>
          <w:b/>
        </w:rPr>
      </w:pPr>
    </w:p>
    <w:p w:rsidR="00221233" w:rsidRDefault="00221233">
      <w:pPr>
        <w:spacing w:after="160" w:line="259" w:lineRule="auto"/>
        <w:rPr>
          <w:b/>
        </w:rPr>
      </w:pPr>
    </w:p>
    <w:p w:rsidR="00221233" w:rsidRDefault="00221233">
      <w:pPr>
        <w:spacing w:after="160" w:line="259" w:lineRule="auto"/>
        <w:rPr>
          <w:b/>
        </w:rPr>
      </w:pPr>
    </w:p>
    <w:p w:rsidR="00221233" w:rsidRDefault="00221233">
      <w:pPr>
        <w:spacing w:after="160" w:line="259" w:lineRule="auto"/>
        <w:rPr>
          <w:b/>
        </w:rPr>
      </w:pPr>
    </w:p>
    <w:p w:rsidR="00221233" w:rsidRDefault="001806A1" w:rsidP="00221233">
      <w:pPr>
        <w:pStyle w:val="Naslov1"/>
        <w:rPr>
          <w:rFonts w:cs="Times New Roman"/>
          <w:sz w:val="24"/>
          <w:szCs w:val="24"/>
        </w:rPr>
      </w:pPr>
      <w:bookmarkStart w:id="45" w:name="_Toc210126450"/>
      <w:r w:rsidRPr="006A0771">
        <w:rPr>
          <w:rFonts w:cs="Times New Roman"/>
          <w:sz w:val="24"/>
          <w:szCs w:val="24"/>
        </w:rPr>
        <w:lastRenderedPageBreak/>
        <w:t>5.</w:t>
      </w:r>
      <w:r w:rsidR="0012661E">
        <w:rPr>
          <w:rFonts w:cs="Times New Roman"/>
          <w:sz w:val="24"/>
          <w:szCs w:val="24"/>
        </w:rPr>
        <w:t>5</w:t>
      </w:r>
      <w:r w:rsidRPr="006A0771">
        <w:rPr>
          <w:rFonts w:cs="Times New Roman"/>
          <w:sz w:val="24"/>
          <w:szCs w:val="24"/>
        </w:rPr>
        <w:t>.</w:t>
      </w:r>
      <w:r w:rsidR="00A4027B" w:rsidRPr="006A0771">
        <w:rPr>
          <w:rFonts w:cs="Times New Roman"/>
          <w:sz w:val="24"/>
          <w:szCs w:val="24"/>
        </w:rPr>
        <w:t xml:space="preserve"> </w:t>
      </w:r>
      <w:r w:rsidR="006D1D69" w:rsidRPr="006A0771">
        <w:rPr>
          <w:rFonts w:cs="Times New Roman"/>
          <w:sz w:val="24"/>
          <w:szCs w:val="24"/>
        </w:rPr>
        <w:t>Mjesec hrvatske knjige</w:t>
      </w:r>
      <w:bookmarkEnd w:id="45"/>
    </w:p>
    <w:p w:rsidR="00221233" w:rsidRPr="00221233" w:rsidRDefault="00221233" w:rsidP="00221233"/>
    <w:p w:rsidR="00221233" w:rsidRDefault="00221233" w:rsidP="00221233"/>
    <w:p w:rsidR="00221233" w:rsidRDefault="00221233" w:rsidP="00221233"/>
    <w:p w:rsidR="00221233" w:rsidRPr="00221233" w:rsidRDefault="00221233" w:rsidP="00221233"/>
    <w:p w:rsidR="00221233" w:rsidRPr="00221233" w:rsidRDefault="00221233" w:rsidP="00221233"/>
    <w:p w:rsidR="00976304" w:rsidRPr="006A0771" w:rsidRDefault="00976304" w:rsidP="00976304"/>
    <w:tbl>
      <w:tblPr>
        <w:tblStyle w:val="Reetkatablice"/>
        <w:tblpPr w:leftFromText="180" w:rightFromText="180" w:vertAnchor="page" w:horzAnchor="margin" w:tblpY="2056"/>
        <w:tblW w:w="0" w:type="auto"/>
        <w:tblLook w:val="04A0" w:firstRow="1" w:lastRow="0" w:firstColumn="1" w:lastColumn="0" w:noHBand="0" w:noVBand="1"/>
      </w:tblPr>
      <w:tblGrid>
        <w:gridCol w:w="2526"/>
        <w:gridCol w:w="6463"/>
      </w:tblGrid>
      <w:tr w:rsidR="00C17BB9" w:rsidRPr="006A0771" w:rsidTr="00221233">
        <w:trPr>
          <w:trHeight w:val="1137"/>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pPr>
              <w:rPr>
                <w:color w:val="000000"/>
              </w:rPr>
            </w:pPr>
            <w:r w:rsidRPr="00C164E7">
              <w:rPr>
                <w:color w:val="000000"/>
              </w:rPr>
              <w:t>AKTIVNOST, PROGRAM</w:t>
            </w:r>
          </w:p>
          <w:p w:rsidR="00C17BB9" w:rsidRPr="00C164E7" w:rsidRDefault="00C17BB9" w:rsidP="00221233">
            <w:r w:rsidRPr="00C164E7">
              <w:rPr>
                <w:color w:val="000000"/>
              </w:rPr>
              <w:t>I/ILI PROJEKT</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rPr>
                <w:b/>
              </w:rPr>
            </w:pPr>
          </w:p>
          <w:p w:rsidR="00C17BB9" w:rsidRPr="006A0771" w:rsidRDefault="00C17BB9" w:rsidP="00221233">
            <w:pPr>
              <w:jc w:val="center"/>
              <w:rPr>
                <w:b/>
              </w:rPr>
            </w:pPr>
            <w:r w:rsidRPr="006A0771">
              <w:rPr>
                <w:b/>
              </w:rPr>
              <w:t>MJESEC HRVATSKE KNJIGE</w:t>
            </w:r>
          </w:p>
          <w:p w:rsidR="00C17BB9" w:rsidRPr="006A0771" w:rsidRDefault="00C17BB9" w:rsidP="00221233">
            <w:pPr>
              <w:jc w:val="center"/>
              <w:rPr>
                <w:b/>
                <w:i/>
              </w:rPr>
            </w:pPr>
            <w:r w:rsidRPr="006A0771">
              <w:rPr>
                <w:b/>
                <w:i/>
              </w:rPr>
              <w:t>Literarna školica</w:t>
            </w:r>
          </w:p>
        </w:tc>
      </w:tr>
      <w:tr w:rsidR="00C17BB9" w:rsidRPr="006A0771" w:rsidTr="00221233">
        <w:trPr>
          <w:trHeight w:val="1220"/>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CILJEVI AKTIVNOSTI, PROGRAMA I /ILI PROJEKTA</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autoSpaceDE w:val="0"/>
              <w:autoSpaceDN w:val="0"/>
              <w:adjustRightInd w:val="0"/>
              <w:rPr>
                <w:color w:val="000000"/>
              </w:rPr>
            </w:pPr>
            <w:r w:rsidRPr="006A0771">
              <w:rPr>
                <w:color w:val="000000"/>
              </w:rPr>
              <w:t xml:space="preserve">-upoznati učenike i društvenu zajednicu s projektom Mjesec hrvatske knjige 2025. </w:t>
            </w:r>
          </w:p>
          <w:p w:rsidR="00C17BB9" w:rsidRPr="006A0771" w:rsidRDefault="00C17BB9" w:rsidP="00221233">
            <w:pPr>
              <w:rPr>
                <w:color w:val="000000"/>
              </w:rPr>
            </w:pPr>
          </w:p>
          <w:p w:rsidR="00C17BB9" w:rsidRPr="006A0771" w:rsidRDefault="00C17BB9" w:rsidP="00221233">
            <w:pPr>
              <w:rPr>
                <w:color w:val="000000"/>
              </w:rPr>
            </w:pPr>
          </w:p>
          <w:p w:rsidR="00C17BB9" w:rsidRPr="006A0771" w:rsidRDefault="00C17BB9" w:rsidP="00221233">
            <w:pPr>
              <w:pStyle w:val="Default"/>
            </w:pPr>
          </w:p>
        </w:tc>
      </w:tr>
      <w:tr w:rsidR="00C17BB9" w:rsidRPr="006A0771" w:rsidTr="00221233">
        <w:trPr>
          <w:trHeight w:val="1171"/>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NAMJENA AKTIVNOSTI</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uključivanje u manifestaciju Mjesec hrvatske knjige</w:t>
            </w:r>
          </w:p>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xml:space="preserve">- stvaralačko izražavanje, poticanje čitanja i odgovoran odnos prema sebi i knjizi </w:t>
            </w:r>
          </w:p>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xml:space="preserve">- upoznavanje zavičajne i književne baštine kroz predavanja i radionice </w:t>
            </w:r>
          </w:p>
          <w:p w:rsidR="00C17BB9" w:rsidRPr="006A0771" w:rsidRDefault="00C17BB9" w:rsidP="00221233">
            <w:pPr>
              <w:autoSpaceDE w:val="0"/>
              <w:autoSpaceDN w:val="0"/>
              <w:adjustRightInd w:val="0"/>
              <w:rPr>
                <w:color w:val="000000"/>
              </w:rPr>
            </w:pPr>
            <w:r w:rsidRPr="006A0771">
              <w:rPr>
                <w:color w:val="000000"/>
              </w:rPr>
              <w:t>- susret s piscem ili spisateljicom za djecu</w:t>
            </w:r>
          </w:p>
          <w:p w:rsidR="00C17BB9" w:rsidRPr="006A0771" w:rsidRDefault="00C17BB9" w:rsidP="00221233">
            <w:pPr>
              <w:rPr>
                <w:color w:val="000000"/>
              </w:rPr>
            </w:pPr>
            <w:r w:rsidRPr="006A0771">
              <w:rPr>
                <w:color w:val="000000"/>
              </w:rPr>
              <w:t>-razvijanje svijesti o očuvanju kulturno-povijesnog i prirodnog bogatstva zavičaja, razvijati ljubav prema knjizi i čitanju</w:t>
            </w:r>
          </w:p>
          <w:p w:rsidR="00C17BB9" w:rsidRPr="006A0771" w:rsidRDefault="00C17BB9" w:rsidP="00221233">
            <w:pPr>
              <w:pStyle w:val="Default"/>
            </w:pPr>
          </w:p>
        </w:tc>
      </w:tr>
      <w:tr w:rsidR="00C17BB9" w:rsidRPr="006A0771" w:rsidTr="00221233">
        <w:trPr>
          <w:trHeight w:val="975"/>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 xml:space="preserve">NOSITELJI AKTIVNOSTI </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rPr>
                <w:color w:val="000000"/>
              </w:rPr>
            </w:pPr>
            <w:r w:rsidRPr="006A0771">
              <w:rPr>
                <w:color w:val="000000"/>
              </w:rPr>
              <w:t>učiteljice Hrvatskoga jezika Dijana Vukoja i Nives Marić</w:t>
            </w:r>
          </w:p>
          <w:p w:rsidR="00C17BB9" w:rsidRPr="006A0771" w:rsidRDefault="00C17BB9" w:rsidP="00221233">
            <w:pPr>
              <w:pStyle w:val="Default"/>
            </w:pPr>
            <w:r w:rsidRPr="006A0771">
              <w:t>- učenici, učitelji, roditelji i društvena zajednica</w:t>
            </w:r>
          </w:p>
        </w:tc>
      </w:tr>
      <w:tr w:rsidR="00C17BB9" w:rsidRPr="006A0771" w:rsidTr="00221233">
        <w:trPr>
          <w:trHeight w:val="1276"/>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NAČIN REALIZACIJE</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autoSpaceDE w:val="0"/>
              <w:autoSpaceDN w:val="0"/>
              <w:adjustRightInd w:val="0"/>
              <w:rPr>
                <w:rFonts w:eastAsiaTheme="minorHAnsi"/>
                <w:color w:val="000000"/>
              </w:rPr>
            </w:pPr>
            <w:r w:rsidRPr="006A0771">
              <w:t xml:space="preserve">- planiranje aktivnosti, kreativne aktivnosti </w:t>
            </w:r>
          </w:p>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xml:space="preserve">- najava prigodnog programa i radionica za manifestaciju noć knjige, plakat s programom obilježavanja manifestacije </w:t>
            </w:r>
          </w:p>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obavijest o provođenju i aktivnostima vezanim za manifestaciju učenicima, učiteljima, roditeljima i društvenoj zajednici te pozivanje književnice Julijane Matanović na dogovoreni datum 15. listopada u OŠ Pakoštane te Mirjane Mrkela na dogovoreni datum u PŠ „dr. Blaž Jurišić“na Vrgadi</w:t>
            </w:r>
          </w:p>
          <w:p w:rsidR="00C17BB9" w:rsidRPr="006A0771" w:rsidRDefault="00C17BB9" w:rsidP="00221233">
            <w:pPr>
              <w:autoSpaceDE w:val="0"/>
              <w:autoSpaceDN w:val="0"/>
              <w:adjustRightInd w:val="0"/>
              <w:rPr>
                <w:rFonts w:eastAsiaTheme="minorHAnsi"/>
                <w:color w:val="000000"/>
              </w:rPr>
            </w:pPr>
            <w:r w:rsidRPr="006A0771">
              <w:rPr>
                <w:rFonts w:eastAsiaTheme="minorHAnsi"/>
                <w:color w:val="000000"/>
              </w:rPr>
              <w:t xml:space="preserve">- radionice i prigodan program tijekom obilježavanja </w:t>
            </w:r>
          </w:p>
          <w:p w:rsidR="00C17BB9" w:rsidRPr="006A0771" w:rsidRDefault="00C17BB9" w:rsidP="00221233">
            <w:pPr>
              <w:autoSpaceDE w:val="0"/>
              <w:autoSpaceDN w:val="0"/>
              <w:adjustRightInd w:val="0"/>
              <w:rPr>
                <w:color w:val="000000"/>
              </w:rPr>
            </w:pPr>
            <w:r w:rsidRPr="006A0771">
              <w:rPr>
                <w:rFonts w:eastAsiaTheme="minorHAnsi"/>
                <w:color w:val="000000"/>
              </w:rPr>
              <w:t>- zajedničko druženje</w:t>
            </w:r>
          </w:p>
        </w:tc>
      </w:tr>
      <w:tr w:rsidR="00C17BB9" w:rsidRPr="006A0771" w:rsidTr="00221233">
        <w:trPr>
          <w:trHeight w:val="638"/>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VREMENIK</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pStyle w:val="Default"/>
            </w:pPr>
            <w:r w:rsidRPr="006A0771">
              <w:t>listopad/ studeni</w:t>
            </w:r>
          </w:p>
        </w:tc>
      </w:tr>
      <w:tr w:rsidR="00C17BB9" w:rsidRPr="006A0771" w:rsidTr="00221233">
        <w:trPr>
          <w:trHeight w:val="614"/>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TROŠKOVNIK</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pStyle w:val="Default"/>
            </w:pPr>
            <w:r w:rsidRPr="006A0771">
              <w:t>Prema mogućnostima škole, općine i županije.</w:t>
            </w:r>
          </w:p>
        </w:tc>
      </w:tr>
      <w:tr w:rsidR="00C17BB9" w:rsidRPr="006A0771" w:rsidTr="00221233">
        <w:trPr>
          <w:trHeight w:val="1873"/>
        </w:trPr>
        <w:tc>
          <w:tcPr>
            <w:tcW w:w="2526" w:type="dxa"/>
            <w:tcBorders>
              <w:top w:val="single" w:sz="4" w:space="0" w:color="auto"/>
              <w:left w:val="single" w:sz="4" w:space="0" w:color="auto"/>
              <w:bottom w:val="single" w:sz="4" w:space="0" w:color="auto"/>
              <w:right w:val="single" w:sz="4" w:space="0" w:color="auto"/>
            </w:tcBorders>
            <w:hideMark/>
          </w:tcPr>
          <w:p w:rsidR="00C17BB9" w:rsidRPr="00C164E7" w:rsidRDefault="00C17BB9" w:rsidP="00221233">
            <w:r w:rsidRPr="00C164E7">
              <w:t xml:space="preserve">NAČIN VREDNOVANJA </w:t>
            </w:r>
          </w:p>
        </w:tc>
        <w:tc>
          <w:tcPr>
            <w:tcW w:w="6463" w:type="dxa"/>
            <w:tcBorders>
              <w:top w:val="single" w:sz="4" w:space="0" w:color="auto"/>
              <w:left w:val="single" w:sz="4" w:space="0" w:color="auto"/>
              <w:bottom w:val="single" w:sz="4" w:space="0" w:color="auto"/>
              <w:right w:val="single" w:sz="4" w:space="0" w:color="auto"/>
            </w:tcBorders>
            <w:hideMark/>
          </w:tcPr>
          <w:p w:rsidR="00C17BB9" w:rsidRPr="006A0771" w:rsidRDefault="00C17BB9" w:rsidP="00221233">
            <w:pPr>
              <w:pStyle w:val="Default"/>
            </w:pPr>
            <w:r w:rsidRPr="006A0771">
              <w:t>Prigodne aktivnosti, objavljivanje na web stranici škole.</w:t>
            </w:r>
          </w:p>
        </w:tc>
      </w:tr>
    </w:tbl>
    <w:p w:rsidR="00493DBE" w:rsidRPr="006A0771" w:rsidRDefault="001806A1" w:rsidP="00976304">
      <w:pPr>
        <w:pStyle w:val="Naslov1"/>
        <w:rPr>
          <w:rFonts w:cs="Times New Roman"/>
          <w:sz w:val="24"/>
          <w:szCs w:val="24"/>
        </w:rPr>
      </w:pPr>
      <w:bookmarkStart w:id="46" w:name="_Toc210126451"/>
      <w:r w:rsidRPr="006A0771">
        <w:rPr>
          <w:rFonts w:cs="Times New Roman"/>
          <w:sz w:val="24"/>
          <w:szCs w:val="24"/>
        </w:rPr>
        <w:lastRenderedPageBreak/>
        <w:t>5.</w:t>
      </w:r>
      <w:r w:rsidR="0012661E">
        <w:rPr>
          <w:rFonts w:cs="Times New Roman"/>
          <w:sz w:val="24"/>
          <w:szCs w:val="24"/>
        </w:rPr>
        <w:t>6</w:t>
      </w:r>
      <w:r w:rsidRPr="006A0771">
        <w:rPr>
          <w:rFonts w:cs="Times New Roman"/>
          <w:sz w:val="24"/>
          <w:szCs w:val="24"/>
        </w:rPr>
        <w:t xml:space="preserve">. </w:t>
      </w:r>
      <w:r w:rsidR="00493DBE" w:rsidRPr="006A0771">
        <w:rPr>
          <w:rFonts w:cs="Times New Roman"/>
          <w:sz w:val="24"/>
          <w:szCs w:val="24"/>
        </w:rPr>
        <w:t>Večer Matematike</w:t>
      </w:r>
      <w:bookmarkEnd w:id="46"/>
    </w:p>
    <w:p w:rsidR="00493DBE" w:rsidRPr="006A0771" w:rsidRDefault="00493DBE" w:rsidP="00493DBE">
      <w:pPr>
        <w:spacing w:after="160" w:line="259" w:lineRule="auto"/>
        <w:rPr>
          <w:b/>
        </w:rPr>
      </w:pPr>
    </w:p>
    <w:tbl>
      <w:tblPr>
        <w:tblStyle w:val="Reetkatablice"/>
        <w:tblW w:w="9391" w:type="dxa"/>
        <w:tblLook w:val="04A0" w:firstRow="1" w:lastRow="0" w:firstColumn="1" w:lastColumn="0" w:noHBand="0" w:noVBand="1"/>
      </w:tblPr>
      <w:tblGrid>
        <w:gridCol w:w="2664"/>
        <w:gridCol w:w="6727"/>
      </w:tblGrid>
      <w:tr w:rsidR="00493DBE" w:rsidRPr="006A0771" w:rsidTr="007170E8">
        <w:trPr>
          <w:trHeight w:val="1650"/>
        </w:trPr>
        <w:tc>
          <w:tcPr>
            <w:tcW w:w="2664" w:type="dxa"/>
          </w:tcPr>
          <w:p w:rsidR="00493DBE" w:rsidRPr="006A0771" w:rsidRDefault="00493DBE" w:rsidP="00F26C91">
            <w:pPr>
              <w:rPr>
                <w:color w:val="000000"/>
              </w:rPr>
            </w:pPr>
            <w:r w:rsidRPr="006A0771">
              <w:rPr>
                <w:color w:val="000000"/>
              </w:rPr>
              <w:t>AKTIVNOST, PROGRAM</w:t>
            </w:r>
          </w:p>
          <w:p w:rsidR="00493DBE" w:rsidRPr="006A0771" w:rsidRDefault="00493DBE" w:rsidP="00F26C91">
            <w:r w:rsidRPr="006A0771">
              <w:rPr>
                <w:color w:val="000000"/>
              </w:rPr>
              <w:t>I/ILI PROJEKT</w:t>
            </w:r>
          </w:p>
        </w:tc>
        <w:tc>
          <w:tcPr>
            <w:tcW w:w="6727" w:type="dxa"/>
          </w:tcPr>
          <w:p w:rsidR="009E5FF6" w:rsidRPr="006A0771" w:rsidRDefault="009E5FF6" w:rsidP="009E5FF6">
            <w:pPr>
              <w:jc w:val="center"/>
              <w:rPr>
                <w:b/>
              </w:rPr>
            </w:pPr>
          </w:p>
          <w:p w:rsidR="00493DBE" w:rsidRPr="006A0771" w:rsidRDefault="00493DBE" w:rsidP="009E5FF6">
            <w:pPr>
              <w:jc w:val="center"/>
            </w:pPr>
            <w:r w:rsidRPr="006A0771">
              <w:rPr>
                <w:b/>
              </w:rPr>
              <w:t>Večer matematike</w:t>
            </w:r>
          </w:p>
        </w:tc>
      </w:tr>
      <w:tr w:rsidR="009A7A80" w:rsidRPr="006A0771" w:rsidTr="007170E8">
        <w:trPr>
          <w:trHeight w:val="1418"/>
        </w:trPr>
        <w:tc>
          <w:tcPr>
            <w:tcW w:w="2664" w:type="dxa"/>
          </w:tcPr>
          <w:p w:rsidR="009A7A80" w:rsidRPr="006A0771" w:rsidRDefault="009A7A80" w:rsidP="009A7A80">
            <w:r w:rsidRPr="006A0771">
              <w:t>ISHODI</w:t>
            </w:r>
          </w:p>
        </w:tc>
        <w:tc>
          <w:tcPr>
            <w:tcW w:w="6727" w:type="dxa"/>
          </w:tcPr>
          <w:p w:rsidR="009A7A80" w:rsidRPr="006A0771" w:rsidRDefault="009A7A80" w:rsidP="009A7A80">
            <w:pPr>
              <w:pStyle w:val="Default"/>
            </w:pPr>
            <w:r w:rsidRPr="006A0771">
              <w:t>Potaknuti izgradnju pozitivnog stava prema matematici na zabavan način kroz međusobno druženje učenika, učitelja i roditelja.</w:t>
            </w:r>
          </w:p>
        </w:tc>
      </w:tr>
      <w:tr w:rsidR="009A7A80" w:rsidRPr="006A0771" w:rsidTr="007170E8">
        <w:trPr>
          <w:trHeight w:val="541"/>
        </w:trPr>
        <w:tc>
          <w:tcPr>
            <w:tcW w:w="2664" w:type="dxa"/>
          </w:tcPr>
          <w:p w:rsidR="009A7A80" w:rsidRPr="006A0771" w:rsidRDefault="009A7A80" w:rsidP="009A7A80">
            <w:r w:rsidRPr="006A0771">
              <w:t>NAMJENA</w:t>
            </w:r>
          </w:p>
        </w:tc>
        <w:tc>
          <w:tcPr>
            <w:tcW w:w="6727" w:type="dxa"/>
          </w:tcPr>
          <w:p w:rsidR="009A7A80" w:rsidRPr="006A0771" w:rsidRDefault="009A7A80" w:rsidP="009A7A80">
            <w:pPr>
              <w:pStyle w:val="Default"/>
            </w:pPr>
            <w:r w:rsidRPr="006A0771">
              <w:t xml:space="preserve">Približiti učenicima </w:t>
            </w:r>
            <w:r w:rsidR="00766EEA" w:rsidRPr="006A0771">
              <w:t>M</w:t>
            </w:r>
            <w:r w:rsidRPr="006A0771">
              <w:t>atematiku na nov i zanimljiv način.</w:t>
            </w:r>
          </w:p>
        </w:tc>
      </w:tr>
      <w:tr w:rsidR="009A7A80" w:rsidRPr="006A0771" w:rsidTr="007170E8">
        <w:trPr>
          <w:trHeight w:val="1650"/>
        </w:trPr>
        <w:tc>
          <w:tcPr>
            <w:tcW w:w="2664" w:type="dxa"/>
          </w:tcPr>
          <w:p w:rsidR="009A7A80" w:rsidRPr="006A0771" w:rsidRDefault="009A7A80" w:rsidP="009A7A80">
            <w:r w:rsidRPr="006A0771">
              <w:t>NOSITELJI I NJIHOVA ODGOVORNOST</w:t>
            </w:r>
          </w:p>
        </w:tc>
        <w:tc>
          <w:tcPr>
            <w:tcW w:w="6727" w:type="dxa"/>
          </w:tcPr>
          <w:p w:rsidR="009A7A80" w:rsidRPr="006A0771" w:rsidRDefault="009A7A80" w:rsidP="009A7A80">
            <w:pPr>
              <w:pStyle w:val="Default"/>
            </w:pPr>
            <w:r w:rsidRPr="006A0771">
              <w:t>Učitelj koordinira rad učenika.</w:t>
            </w:r>
          </w:p>
        </w:tc>
      </w:tr>
      <w:tr w:rsidR="009A7A80" w:rsidRPr="006A0771" w:rsidTr="007170E8">
        <w:trPr>
          <w:trHeight w:val="1109"/>
        </w:trPr>
        <w:tc>
          <w:tcPr>
            <w:tcW w:w="2664" w:type="dxa"/>
          </w:tcPr>
          <w:p w:rsidR="009A7A80" w:rsidRPr="006A0771" w:rsidRDefault="009A7A80" w:rsidP="009A7A80">
            <w:r w:rsidRPr="006A0771">
              <w:t>NAČIN REALIZACIJE</w:t>
            </w:r>
          </w:p>
        </w:tc>
        <w:tc>
          <w:tcPr>
            <w:tcW w:w="6727" w:type="dxa"/>
          </w:tcPr>
          <w:p w:rsidR="009A7A80" w:rsidRPr="006A0771" w:rsidRDefault="009A7A80" w:rsidP="009A7A80">
            <w:pPr>
              <w:pStyle w:val="Default"/>
            </w:pPr>
            <w:r w:rsidRPr="006A0771">
              <w:t>Izvanučionička nastava – projekt.</w:t>
            </w:r>
          </w:p>
        </w:tc>
      </w:tr>
      <w:tr w:rsidR="009A7A80" w:rsidRPr="006A0771" w:rsidTr="007170E8">
        <w:trPr>
          <w:trHeight w:val="541"/>
        </w:trPr>
        <w:tc>
          <w:tcPr>
            <w:tcW w:w="2664" w:type="dxa"/>
          </w:tcPr>
          <w:p w:rsidR="009A7A80" w:rsidRPr="006A0771" w:rsidRDefault="009A7A80" w:rsidP="009A7A80">
            <w:r w:rsidRPr="006A0771">
              <w:t>VREMENIK</w:t>
            </w:r>
          </w:p>
        </w:tc>
        <w:tc>
          <w:tcPr>
            <w:tcW w:w="6727" w:type="dxa"/>
          </w:tcPr>
          <w:p w:rsidR="009A7A80" w:rsidRPr="006A0771" w:rsidRDefault="009A7A80" w:rsidP="009A7A80">
            <w:pPr>
              <w:pStyle w:val="Default"/>
            </w:pPr>
            <w:r w:rsidRPr="006A0771">
              <w:t>2 do 3 školska sata</w:t>
            </w:r>
            <w:r w:rsidR="00EA00AA" w:rsidRPr="006A0771">
              <w:t>, prosinac 202</w:t>
            </w:r>
            <w:r w:rsidR="002E7A35" w:rsidRPr="006A0771">
              <w:t>5</w:t>
            </w:r>
            <w:r w:rsidR="00EA00AA" w:rsidRPr="006A0771">
              <w:t>.</w:t>
            </w:r>
          </w:p>
        </w:tc>
      </w:tr>
      <w:tr w:rsidR="009A7A80" w:rsidRPr="006A0771" w:rsidTr="007170E8">
        <w:trPr>
          <w:trHeight w:val="541"/>
        </w:trPr>
        <w:tc>
          <w:tcPr>
            <w:tcW w:w="2664" w:type="dxa"/>
          </w:tcPr>
          <w:p w:rsidR="009A7A80" w:rsidRPr="006A0771" w:rsidRDefault="009A7A80" w:rsidP="009A7A80">
            <w:r w:rsidRPr="006A0771">
              <w:t>TROŠKOVNIK</w:t>
            </w:r>
          </w:p>
        </w:tc>
        <w:tc>
          <w:tcPr>
            <w:tcW w:w="6727" w:type="dxa"/>
          </w:tcPr>
          <w:p w:rsidR="009A7A80" w:rsidRPr="006A0771" w:rsidRDefault="009A7A80" w:rsidP="009A7A80">
            <w:pPr>
              <w:pStyle w:val="Default"/>
            </w:pPr>
            <w:r w:rsidRPr="006A0771">
              <w:t>Nema troškova</w:t>
            </w:r>
            <w:r w:rsidR="00766EEA" w:rsidRPr="006A0771">
              <w:t>.</w:t>
            </w:r>
          </w:p>
        </w:tc>
      </w:tr>
      <w:tr w:rsidR="009A7A80" w:rsidRPr="006A0771" w:rsidTr="007170E8">
        <w:trPr>
          <w:trHeight w:val="3783"/>
        </w:trPr>
        <w:tc>
          <w:tcPr>
            <w:tcW w:w="2664" w:type="dxa"/>
          </w:tcPr>
          <w:p w:rsidR="009A7A80" w:rsidRPr="006A0771" w:rsidRDefault="009A7A80" w:rsidP="009A7A80">
            <w:r w:rsidRPr="006A0771">
              <w:t>NAČIN VREDNOVANJA I NAČIN KORIŠTENJA REZULTATA VREDNOVANJA</w:t>
            </w:r>
          </w:p>
        </w:tc>
        <w:tc>
          <w:tcPr>
            <w:tcW w:w="6727" w:type="dxa"/>
          </w:tcPr>
          <w:p w:rsidR="009A7A80" w:rsidRPr="006A0771" w:rsidRDefault="009A7A80" w:rsidP="009A7A80">
            <w:pPr>
              <w:pStyle w:val="default0"/>
            </w:pPr>
            <w:r w:rsidRPr="006A0771">
              <w:t>Promatranje ponašanja, procjenjivanje uspješnosti izvršenih zadataka, primjena usvojenih pravila ponašanja u praksi.</w:t>
            </w:r>
          </w:p>
          <w:p w:rsidR="009A7A80" w:rsidRPr="006A0771" w:rsidRDefault="009A7A80" w:rsidP="009A7A80">
            <w:pPr>
              <w:pStyle w:val="Default"/>
            </w:pPr>
            <w:r w:rsidRPr="006A0771">
              <w:t> </w:t>
            </w:r>
          </w:p>
        </w:tc>
      </w:tr>
    </w:tbl>
    <w:p w:rsidR="00493DBE" w:rsidRPr="006A0771" w:rsidRDefault="00493DBE" w:rsidP="00493DBE">
      <w:pPr>
        <w:spacing w:after="160" w:line="259" w:lineRule="auto"/>
        <w:rPr>
          <w:b/>
        </w:rPr>
      </w:pPr>
    </w:p>
    <w:p w:rsidR="00B65C97" w:rsidRPr="006A0771" w:rsidRDefault="00B65C97" w:rsidP="00493DBE">
      <w:pPr>
        <w:spacing w:after="160" w:line="259" w:lineRule="auto"/>
        <w:rPr>
          <w:b/>
        </w:rPr>
      </w:pPr>
    </w:p>
    <w:p w:rsidR="00B65C97" w:rsidRPr="006A0771" w:rsidRDefault="00B65C97" w:rsidP="00493DBE">
      <w:pPr>
        <w:spacing w:after="160" w:line="259" w:lineRule="auto"/>
        <w:rPr>
          <w:b/>
        </w:rPr>
      </w:pPr>
    </w:p>
    <w:p w:rsidR="00B65C97" w:rsidRPr="006A0771" w:rsidRDefault="00B65C97" w:rsidP="00493DBE">
      <w:pPr>
        <w:spacing w:after="160" w:line="259" w:lineRule="auto"/>
        <w:rPr>
          <w:b/>
        </w:rPr>
      </w:pPr>
    </w:p>
    <w:p w:rsidR="003522C0" w:rsidRPr="007170E8" w:rsidRDefault="00976304" w:rsidP="007170E8">
      <w:pPr>
        <w:pStyle w:val="Naslov1"/>
        <w:rPr>
          <w:rFonts w:cs="Times New Roman"/>
          <w:sz w:val="24"/>
          <w:szCs w:val="24"/>
        </w:rPr>
      </w:pPr>
      <w:bookmarkStart w:id="47" w:name="_Toc210126452"/>
      <w:r w:rsidRPr="006A0771">
        <w:rPr>
          <w:rFonts w:cs="Times New Roman"/>
          <w:sz w:val="24"/>
          <w:szCs w:val="24"/>
        </w:rPr>
        <w:lastRenderedPageBreak/>
        <w:t>5.</w:t>
      </w:r>
      <w:r w:rsidR="0012661E">
        <w:rPr>
          <w:rFonts w:cs="Times New Roman"/>
          <w:sz w:val="24"/>
          <w:szCs w:val="24"/>
        </w:rPr>
        <w:t>7</w:t>
      </w:r>
      <w:r w:rsidRPr="006A0771">
        <w:rPr>
          <w:rFonts w:cs="Times New Roman"/>
          <w:sz w:val="24"/>
          <w:szCs w:val="24"/>
        </w:rPr>
        <w:t xml:space="preserve">. </w:t>
      </w:r>
      <w:r w:rsidR="00766EEA" w:rsidRPr="006A0771">
        <w:rPr>
          <w:rFonts w:cs="Times New Roman"/>
          <w:sz w:val="24"/>
          <w:szCs w:val="24"/>
        </w:rPr>
        <w:t>Sudoku natjecanje</w:t>
      </w:r>
      <w:bookmarkEnd w:id="47"/>
    </w:p>
    <w:p w:rsidR="00976304" w:rsidRPr="006A0771" w:rsidRDefault="00976304" w:rsidP="00976304"/>
    <w:tbl>
      <w:tblPr>
        <w:tblpPr w:leftFromText="180" w:rightFromText="180" w:vertAnchor="page" w:horzAnchor="margin" w:tblpY="222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9"/>
        <w:gridCol w:w="6387"/>
      </w:tblGrid>
      <w:tr w:rsidR="00766EEA" w:rsidRPr="006A0771" w:rsidTr="003522C0">
        <w:trPr>
          <w:trHeight w:val="1623"/>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AKTIVNOST, PROGRAM</w:t>
            </w:r>
            <w:r w:rsidRPr="006A0771">
              <w:rPr>
                <w:b/>
              </w:rPr>
              <w:br/>
            </w:r>
            <w:r w:rsidRPr="006A0771">
              <w:rPr>
                <w:rStyle w:val="Naglaeno"/>
                <w:b w:val="0"/>
              </w:rPr>
              <w:t>I/ILI PROJEKT</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pPr>
            <w:r w:rsidRPr="006A0771">
              <w:rPr>
                <w:b/>
                <w:bCs/>
              </w:rPr>
              <w:t>Sudoku natjecanje</w:t>
            </w:r>
          </w:p>
        </w:tc>
      </w:tr>
      <w:tr w:rsidR="00766EEA" w:rsidRPr="006A0771" w:rsidTr="003522C0">
        <w:trPr>
          <w:trHeight w:val="923"/>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ISHODI</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r w:rsidRPr="006A0771">
              <w:t>Sudjelovanje na natjecanju, razvijanje logičkog razmišljanja kroz sudoku zagonetke.</w:t>
            </w:r>
          </w:p>
        </w:tc>
      </w:tr>
      <w:tr w:rsidR="00766EEA" w:rsidRPr="006A0771" w:rsidTr="003522C0">
        <w:trPr>
          <w:trHeight w:val="1368"/>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NAMJENA</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r w:rsidRPr="006A0771">
              <w:t>Rješavanje ovakvih zadataka će učenicima donijeti pravi užitak te omogućiti razvijanje i treniranje logičkog razmišljanja, pamćenja, upornosti u procesu rješavanja uzbudljive igre.</w:t>
            </w:r>
          </w:p>
        </w:tc>
      </w:tr>
      <w:tr w:rsidR="00766EEA" w:rsidRPr="006A0771" w:rsidTr="003522C0">
        <w:trPr>
          <w:trHeight w:val="1623"/>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NOSITELJI I NJIHOVA ODGOVORNOST</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3C29BD" w:rsidP="003522C0">
            <w:pPr>
              <w:pStyle w:val="StandardWeb"/>
              <w:rPr>
                <w:rFonts w:ascii="Times New Roman" w:hAnsi="Times New Roman" w:cs="Times New Roman"/>
                <w:sz w:val="24"/>
                <w:szCs w:val="24"/>
              </w:rPr>
            </w:pPr>
            <w:r w:rsidRPr="006A0771">
              <w:rPr>
                <w:rFonts w:ascii="Times New Roman" w:hAnsi="Times New Roman" w:cs="Times New Roman"/>
                <w:sz w:val="24"/>
                <w:szCs w:val="24"/>
              </w:rPr>
              <w:t>H</w:t>
            </w:r>
            <w:r w:rsidR="00766EEA" w:rsidRPr="006A0771">
              <w:rPr>
                <w:rFonts w:ascii="Times New Roman" w:hAnsi="Times New Roman" w:cs="Times New Roman"/>
                <w:sz w:val="24"/>
                <w:szCs w:val="24"/>
              </w:rPr>
              <w:t>rv.Mensa uz potporu A</w:t>
            </w:r>
            <w:r w:rsidRPr="006A0771">
              <w:rPr>
                <w:rFonts w:ascii="Times New Roman" w:hAnsi="Times New Roman" w:cs="Times New Roman"/>
                <w:sz w:val="24"/>
                <w:szCs w:val="24"/>
              </w:rPr>
              <w:t>ZOO</w:t>
            </w:r>
            <w:r w:rsidR="00766EEA" w:rsidRPr="006A0771">
              <w:rPr>
                <w:rFonts w:ascii="Times New Roman" w:hAnsi="Times New Roman" w:cs="Times New Roman"/>
                <w:sz w:val="24"/>
                <w:szCs w:val="24"/>
              </w:rPr>
              <w:t>-a organizira natjecanje</w:t>
            </w:r>
          </w:p>
          <w:p w:rsidR="00766EEA" w:rsidRPr="006A0771" w:rsidRDefault="00766EEA" w:rsidP="003522C0">
            <w:pPr>
              <w:pStyle w:val="StandardWeb"/>
              <w:rPr>
                <w:rFonts w:ascii="Times New Roman" w:hAnsi="Times New Roman" w:cs="Times New Roman"/>
                <w:sz w:val="24"/>
                <w:szCs w:val="24"/>
              </w:rPr>
            </w:pPr>
            <w:r w:rsidRPr="006A0771">
              <w:rPr>
                <w:rFonts w:ascii="Times New Roman" w:hAnsi="Times New Roman" w:cs="Times New Roman"/>
                <w:sz w:val="24"/>
                <w:szCs w:val="24"/>
              </w:rPr>
              <w:t>U školi organiziraju učitelji Matematike.</w:t>
            </w:r>
          </w:p>
        </w:tc>
      </w:tr>
      <w:tr w:rsidR="00766EEA" w:rsidRPr="006A0771" w:rsidTr="003522C0">
        <w:trPr>
          <w:trHeight w:val="1081"/>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NAČIN REALIZACIJE</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2E7A35" w:rsidP="003522C0">
            <w:r w:rsidRPr="006A0771">
              <w:t>N</w:t>
            </w:r>
            <w:r w:rsidR="00766EEA" w:rsidRPr="006A0771">
              <w:t>atjecanje</w:t>
            </w:r>
          </w:p>
        </w:tc>
      </w:tr>
      <w:tr w:rsidR="00766EEA" w:rsidRPr="006A0771" w:rsidTr="003522C0">
        <w:trPr>
          <w:trHeight w:val="541"/>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VREMENIK</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2E7A35" w:rsidP="003522C0">
            <w:r w:rsidRPr="006A0771">
              <w:t>Š</w:t>
            </w:r>
            <w:r w:rsidR="00766EEA" w:rsidRPr="006A0771">
              <w:t>k</w:t>
            </w:r>
            <w:r w:rsidR="00005BBC" w:rsidRPr="006A0771">
              <w:t>olska</w:t>
            </w:r>
            <w:r w:rsidR="00766EEA" w:rsidRPr="006A0771">
              <w:t xml:space="preserve"> godina 202</w:t>
            </w:r>
            <w:r w:rsidRPr="006A0771">
              <w:t>5</w:t>
            </w:r>
            <w:r w:rsidR="000A39A9" w:rsidRPr="006A0771">
              <w:t>.</w:t>
            </w:r>
            <w:r w:rsidR="00766EEA" w:rsidRPr="006A0771">
              <w:t>/202</w:t>
            </w:r>
            <w:r w:rsidRPr="006A0771">
              <w:t>6</w:t>
            </w:r>
            <w:r w:rsidR="000A39A9" w:rsidRPr="006A0771">
              <w:t>.</w:t>
            </w:r>
          </w:p>
        </w:tc>
      </w:tr>
      <w:tr w:rsidR="00766EEA" w:rsidRPr="006A0771" w:rsidTr="003522C0">
        <w:trPr>
          <w:trHeight w:val="541"/>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TROŠKOVNIK</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r w:rsidRPr="006A0771">
              <w:t>Nema troškova.</w:t>
            </w:r>
          </w:p>
        </w:tc>
      </w:tr>
      <w:tr w:rsidR="00766EEA" w:rsidRPr="006A0771" w:rsidTr="003522C0">
        <w:trPr>
          <w:trHeight w:val="2269"/>
          <w:tblCellSpacing w:w="0" w:type="dxa"/>
        </w:trPr>
        <w:tc>
          <w:tcPr>
            <w:tcW w:w="262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pPr>
              <w:jc w:val="center"/>
              <w:rPr>
                <w:b/>
              </w:rPr>
            </w:pPr>
            <w:r w:rsidRPr="006A0771">
              <w:rPr>
                <w:rStyle w:val="Naglaeno"/>
                <w:b w:val="0"/>
              </w:rPr>
              <w:t>NAČIN VREDNOVANJA I NAČIN KORIŠTENJA REZULTATA VREDNOVANJA</w:t>
            </w:r>
          </w:p>
        </w:tc>
        <w:tc>
          <w:tcPr>
            <w:tcW w:w="6387"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3522C0">
            <w:r w:rsidRPr="006A0771">
              <w:t>Razgovor s učenicima te prepričavanje dojmova u svrhu dobivanja povratne informacije koliko je zabavno i poučno bilo ovo natjecanje. Objavljivanje rang liste natjecatelja u Republici Hrvatskoj pokazat će uspješnost naših učenika.</w:t>
            </w:r>
          </w:p>
        </w:tc>
      </w:tr>
    </w:tbl>
    <w:p w:rsidR="005E0B84" w:rsidRPr="006A0771" w:rsidRDefault="005E0B84" w:rsidP="00F01FA2">
      <w:pPr>
        <w:spacing w:after="160" w:line="259" w:lineRule="auto"/>
        <w:rPr>
          <w:b/>
        </w:rPr>
      </w:pPr>
    </w:p>
    <w:p w:rsidR="00BF313D" w:rsidRPr="006A0771" w:rsidRDefault="00BF313D" w:rsidP="00F01FA2">
      <w:pPr>
        <w:spacing w:after="160" w:line="259" w:lineRule="auto"/>
        <w:rPr>
          <w:b/>
        </w:rPr>
      </w:pPr>
    </w:p>
    <w:p w:rsidR="00BF313D" w:rsidRPr="006A0771" w:rsidRDefault="00BF313D" w:rsidP="00F01FA2">
      <w:pPr>
        <w:spacing w:after="160" w:line="259" w:lineRule="auto"/>
        <w:rPr>
          <w:b/>
        </w:rPr>
      </w:pPr>
    </w:p>
    <w:p w:rsidR="00BF313D" w:rsidRDefault="00BF313D" w:rsidP="00F01FA2">
      <w:pPr>
        <w:spacing w:after="160" w:line="259" w:lineRule="auto"/>
        <w:rPr>
          <w:b/>
        </w:rPr>
      </w:pPr>
    </w:p>
    <w:p w:rsidR="003522C0" w:rsidRDefault="003522C0" w:rsidP="00F01FA2">
      <w:pPr>
        <w:spacing w:after="160" w:line="259" w:lineRule="auto"/>
        <w:rPr>
          <w:b/>
        </w:rPr>
      </w:pPr>
    </w:p>
    <w:p w:rsidR="003522C0" w:rsidRPr="006A0771" w:rsidRDefault="003522C0" w:rsidP="00F01FA2">
      <w:pPr>
        <w:spacing w:after="160" w:line="259" w:lineRule="auto"/>
        <w:rPr>
          <w:b/>
        </w:rPr>
      </w:pPr>
    </w:p>
    <w:p w:rsidR="00BF313D" w:rsidRPr="006A0771" w:rsidRDefault="00976304" w:rsidP="00BF313D">
      <w:pPr>
        <w:pStyle w:val="Naslov1"/>
        <w:rPr>
          <w:rFonts w:cs="Times New Roman"/>
          <w:sz w:val="24"/>
          <w:szCs w:val="24"/>
        </w:rPr>
      </w:pPr>
      <w:bookmarkStart w:id="48" w:name="_Toc210126453"/>
      <w:r w:rsidRPr="006A0771">
        <w:rPr>
          <w:rFonts w:cs="Times New Roman"/>
          <w:sz w:val="24"/>
          <w:szCs w:val="24"/>
        </w:rPr>
        <w:lastRenderedPageBreak/>
        <w:t>5.</w:t>
      </w:r>
      <w:r w:rsidR="0012661E">
        <w:rPr>
          <w:rFonts w:cs="Times New Roman"/>
          <w:sz w:val="24"/>
          <w:szCs w:val="24"/>
        </w:rPr>
        <w:t>8</w:t>
      </w:r>
      <w:r w:rsidRPr="006A0771">
        <w:rPr>
          <w:rFonts w:cs="Times New Roman"/>
          <w:sz w:val="24"/>
          <w:szCs w:val="24"/>
        </w:rPr>
        <w:t xml:space="preserve">. </w:t>
      </w:r>
      <w:r w:rsidR="00766EEA" w:rsidRPr="006A0771">
        <w:rPr>
          <w:rFonts w:cs="Times New Roman"/>
          <w:sz w:val="24"/>
          <w:szCs w:val="24"/>
        </w:rPr>
        <w:t>Klokan</w:t>
      </w:r>
      <w:r w:rsidR="00484BEA" w:rsidRPr="006A0771">
        <w:rPr>
          <w:rFonts w:cs="Times New Roman"/>
          <w:sz w:val="24"/>
          <w:szCs w:val="24"/>
        </w:rPr>
        <w:t xml:space="preserve"> bez granica</w:t>
      </w:r>
      <w:bookmarkEnd w:id="48"/>
    </w:p>
    <w:p w:rsidR="00BF313D" w:rsidRPr="006A0771" w:rsidRDefault="00BF313D" w:rsidP="00BF313D"/>
    <w:tbl>
      <w:tblPr>
        <w:tblW w:w="92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9"/>
        <w:gridCol w:w="6621"/>
      </w:tblGrid>
      <w:tr w:rsidR="00766EEA" w:rsidRPr="006A0771" w:rsidTr="007170E8">
        <w:trPr>
          <w:trHeight w:val="1327"/>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AKTIVNOST, PROGRAM</w:t>
            </w:r>
            <w:r w:rsidRPr="006A0771">
              <w:rPr>
                <w:b/>
              </w:rPr>
              <w:br/>
            </w:r>
            <w:r w:rsidRPr="006A0771">
              <w:rPr>
                <w:rStyle w:val="Naglaeno"/>
                <w:b w:val="0"/>
              </w:rPr>
              <w:t>I/ILI PROJEKT</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pPr>
            <w:r w:rsidRPr="006A0771">
              <w:rPr>
                <w:b/>
                <w:bCs/>
              </w:rPr>
              <w:t>Natjecanje Klokan bez granica</w:t>
            </w:r>
          </w:p>
        </w:tc>
      </w:tr>
      <w:tr w:rsidR="00766EEA" w:rsidRPr="006A0771" w:rsidTr="007170E8">
        <w:trPr>
          <w:trHeight w:val="884"/>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ISHODI</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Potaknuti izgradnju pozitivnog stava prema matematici na zabavan način kroz međusobno druženje učenika, učitelja i roditelja.</w:t>
            </w:r>
          </w:p>
        </w:tc>
      </w:tr>
      <w:tr w:rsidR="00766EEA" w:rsidRPr="006A0771" w:rsidTr="007170E8">
        <w:trPr>
          <w:trHeight w:val="1769"/>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NAMJENA</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Razviti pozitivan odnos prema matematici i razvijati matematičko razmišljanje. Pronaći najbolja matematička rješenja. Preispitati matematičko znanje. Razviti poticaj za nastavak matematičkog obrazovanja. </w:t>
            </w:r>
          </w:p>
        </w:tc>
      </w:tr>
      <w:tr w:rsidR="00766EEA" w:rsidRPr="006A0771" w:rsidTr="007170E8">
        <w:trPr>
          <w:trHeight w:val="1327"/>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NOSITELJI I NJIHOVA ODGOVORNOST</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Hrvatsko matematičko društvo organizira natjecanje. U školi ga organiziraju učitelji matematike</w:t>
            </w:r>
          </w:p>
        </w:tc>
      </w:tr>
      <w:tr w:rsidR="00766EEA" w:rsidRPr="006A0771" w:rsidTr="007170E8">
        <w:trPr>
          <w:trHeight w:val="443"/>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NAČIN REALIZACIJE</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natjecanje</w:t>
            </w:r>
          </w:p>
        </w:tc>
      </w:tr>
      <w:tr w:rsidR="00766EEA" w:rsidRPr="006A0771" w:rsidTr="007170E8">
        <w:trPr>
          <w:trHeight w:val="443"/>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VREMENIK</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EE29C9" w:rsidP="00B65C97">
            <w:r w:rsidRPr="006A0771">
              <w:t>Ožujak, š</w:t>
            </w:r>
            <w:r w:rsidR="00766EEA" w:rsidRPr="006A0771">
              <w:t>k</w:t>
            </w:r>
            <w:r w:rsidR="00005BBC" w:rsidRPr="006A0771">
              <w:t>olska</w:t>
            </w:r>
            <w:r w:rsidR="00766EEA" w:rsidRPr="006A0771">
              <w:t xml:space="preserve"> godina 202</w:t>
            </w:r>
            <w:r w:rsidR="002E7A35" w:rsidRPr="006A0771">
              <w:t>5</w:t>
            </w:r>
            <w:r w:rsidR="000A39A9" w:rsidRPr="006A0771">
              <w:t>.</w:t>
            </w:r>
            <w:r w:rsidR="00766EEA" w:rsidRPr="006A0771">
              <w:t>/202</w:t>
            </w:r>
            <w:r w:rsidR="002E7A35" w:rsidRPr="006A0771">
              <w:t>6</w:t>
            </w:r>
            <w:r w:rsidR="000A39A9" w:rsidRPr="006A0771">
              <w:t>.</w:t>
            </w:r>
          </w:p>
        </w:tc>
      </w:tr>
      <w:tr w:rsidR="00766EEA" w:rsidRPr="006A0771" w:rsidTr="007170E8">
        <w:trPr>
          <w:trHeight w:val="1769"/>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TROŠKOVNIK</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Natjecanje se samofinancira članarinom sudionika/natjecatelja. Prikupljena se sredstva koriste za organizaciju, pripremu zadataka i simbolične poklone svim natjecateljima. Najmanje polovina prikupljene svote mora se potrošiti za nagrade najboljima. </w:t>
            </w:r>
          </w:p>
        </w:tc>
      </w:tr>
      <w:tr w:rsidR="00766EEA" w:rsidRPr="006A0771" w:rsidTr="007170E8">
        <w:trPr>
          <w:trHeight w:val="2212"/>
          <w:tblCellSpacing w:w="0" w:type="dxa"/>
        </w:trPr>
        <w:tc>
          <w:tcPr>
            <w:tcW w:w="2599"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8D38E0">
            <w:pPr>
              <w:jc w:val="center"/>
              <w:rPr>
                <w:b/>
              </w:rPr>
            </w:pPr>
            <w:r w:rsidRPr="006A0771">
              <w:rPr>
                <w:rStyle w:val="Naglaeno"/>
                <w:b w:val="0"/>
              </w:rPr>
              <w:t>NAČIN VREDNOVANJA I NAČIN KORIŠTENJA REZULTATA VREDNOVANJA</w:t>
            </w:r>
          </w:p>
        </w:tc>
        <w:tc>
          <w:tcPr>
            <w:tcW w:w="6621" w:type="dxa"/>
            <w:tcBorders>
              <w:top w:val="outset" w:sz="6" w:space="0" w:color="auto"/>
              <w:left w:val="outset" w:sz="6" w:space="0" w:color="auto"/>
              <w:bottom w:val="outset" w:sz="6" w:space="0" w:color="auto"/>
              <w:right w:val="outset" w:sz="6" w:space="0" w:color="auto"/>
            </w:tcBorders>
            <w:vAlign w:val="center"/>
            <w:hideMark/>
          </w:tcPr>
          <w:p w:rsidR="00766EEA" w:rsidRPr="006A0771" w:rsidRDefault="00766EEA" w:rsidP="00B65C97">
            <w:r w:rsidRPr="006A0771">
              <w:t>Rezultati natjecanja obično na školu stižu pismenim putem u svibnju ili lipnju tekuće školske godine. Ujedno stižu i nagrade za najuspješnije natjecatelje/ učenike. Foto i video dokumentacija. Objava članka o provedenom natjecanju na web stranici škole. </w:t>
            </w:r>
          </w:p>
        </w:tc>
      </w:tr>
    </w:tbl>
    <w:p w:rsidR="005C2C29" w:rsidRPr="006A0771" w:rsidRDefault="002502A3" w:rsidP="00304753">
      <w:pPr>
        <w:pStyle w:val="Naslov1"/>
        <w:rPr>
          <w:rFonts w:cs="Times New Roman"/>
          <w:sz w:val="24"/>
          <w:szCs w:val="24"/>
        </w:rPr>
      </w:pPr>
      <w:r w:rsidRPr="006A0771">
        <w:rPr>
          <w:rFonts w:cs="Times New Roman"/>
          <w:sz w:val="24"/>
          <w:szCs w:val="24"/>
        </w:rPr>
        <w:br w:type="page"/>
      </w:r>
    </w:p>
    <w:p w:rsidR="005C2C29" w:rsidRPr="006A0771" w:rsidRDefault="005C2C29" w:rsidP="00304753">
      <w:pPr>
        <w:pStyle w:val="Naslov1"/>
        <w:rPr>
          <w:rFonts w:cs="Times New Roman"/>
          <w:sz w:val="24"/>
          <w:szCs w:val="24"/>
        </w:rPr>
      </w:pPr>
      <w:bookmarkStart w:id="49" w:name="_Toc210126454"/>
      <w:r w:rsidRPr="006A0771">
        <w:rPr>
          <w:rFonts w:cs="Times New Roman"/>
          <w:sz w:val="24"/>
          <w:szCs w:val="24"/>
        </w:rPr>
        <w:lastRenderedPageBreak/>
        <w:t>5.</w:t>
      </w:r>
      <w:r w:rsidR="0012661E">
        <w:rPr>
          <w:rFonts w:cs="Times New Roman"/>
          <w:sz w:val="24"/>
          <w:szCs w:val="24"/>
        </w:rPr>
        <w:t>9</w:t>
      </w:r>
      <w:r w:rsidRPr="006A0771">
        <w:rPr>
          <w:rFonts w:cs="Times New Roman"/>
          <w:sz w:val="24"/>
          <w:szCs w:val="24"/>
        </w:rPr>
        <w:t>. M</w:t>
      </w:r>
      <w:r w:rsidR="00380FA5" w:rsidRPr="006A0771">
        <w:rPr>
          <w:rFonts w:cs="Times New Roman"/>
          <w:sz w:val="24"/>
          <w:szCs w:val="24"/>
        </w:rPr>
        <w:t>at duo</w:t>
      </w:r>
      <w:bookmarkEnd w:id="49"/>
    </w:p>
    <w:p w:rsidR="005C2C29" w:rsidRPr="006A0771" w:rsidRDefault="005C2C29" w:rsidP="005C2C29"/>
    <w:tbl>
      <w:tblPr>
        <w:tblW w:w="932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699"/>
      </w:tblGrid>
      <w:tr w:rsidR="00B566A6" w:rsidRPr="006A0771" w:rsidTr="007170E8">
        <w:trPr>
          <w:trHeight w:val="1690"/>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AKTIVNOST, PROGRAM</w:t>
            </w:r>
            <w:r w:rsidRPr="006A0771">
              <w:rPr>
                <w:color w:val="000000"/>
              </w:rPr>
              <w:br/>
            </w:r>
            <w:r w:rsidRPr="006A0771">
              <w:rPr>
                <w:bCs/>
                <w:color w:val="000000"/>
              </w:rPr>
              <w:t>I/ILI PROJEKT</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EC586F">
            <w:pPr>
              <w:jc w:val="center"/>
              <w:rPr>
                <w:b/>
              </w:rPr>
            </w:pPr>
            <w:r w:rsidRPr="006A0771">
              <w:rPr>
                <w:b/>
                <w:bCs/>
                <w:color w:val="000000"/>
              </w:rPr>
              <w:t>MAT DUO</w:t>
            </w:r>
          </w:p>
        </w:tc>
      </w:tr>
      <w:tr w:rsidR="00B566A6" w:rsidRPr="006A0771" w:rsidTr="007170E8">
        <w:trPr>
          <w:trHeight w:val="1690"/>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ISHODI</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Poticanje logičkog razmišljanja i matematičkih sposobnosti kod učenika kao i popularizacija matematike. Poticanje timskog rada i zajedništva</w:t>
            </w:r>
          </w:p>
        </w:tc>
      </w:tr>
      <w:tr w:rsidR="00B566A6" w:rsidRPr="006A0771" w:rsidTr="007170E8">
        <w:trPr>
          <w:trHeight w:val="563"/>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NAMJENA</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Učenici će, kroz rješavanje logičkih zadataka razvijati matematičke kompetencije i timski rad</w:t>
            </w:r>
          </w:p>
        </w:tc>
      </w:tr>
      <w:tr w:rsidR="00B566A6" w:rsidRPr="006A0771" w:rsidTr="007170E8">
        <w:trPr>
          <w:trHeight w:val="1690"/>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NOSITELJI I NJIHOVA ODGOVORNOST</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U školi organiziraju učiteljice matemetike, Marika Mrvičić Vasiljevski i Viktorija Jokić</w:t>
            </w:r>
          </w:p>
        </w:tc>
      </w:tr>
      <w:tr w:rsidR="00B566A6" w:rsidRPr="006A0771" w:rsidTr="007170E8">
        <w:trPr>
          <w:trHeight w:val="563"/>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NAČIN REALIZACIJE</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Učenici će se natjecati u grupama od dva ili četiri učenika. Natjecanje se odvija u četiri kola</w:t>
            </w:r>
          </w:p>
        </w:tc>
      </w:tr>
      <w:tr w:rsidR="00B566A6" w:rsidRPr="006A0771" w:rsidTr="007170E8">
        <w:trPr>
          <w:trHeight w:val="563"/>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VREMENIK</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Natjecanje se odvija u četiri kola: listopad, prosinac, veljača i travanj, dok je finale planirano u svibnju 2026.godine</w:t>
            </w:r>
          </w:p>
        </w:tc>
      </w:tr>
      <w:tr w:rsidR="00B566A6" w:rsidRPr="006A0771" w:rsidTr="007170E8">
        <w:trPr>
          <w:trHeight w:val="563"/>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TROŠKOVNIK</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 xml:space="preserve">Troškovi printanja zadataka i listića u boji, pribor za pisanje, simbolična nagrada za sve sudionike </w:t>
            </w:r>
          </w:p>
        </w:tc>
      </w:tr>
      <w:tr w:rsidR="00B566A6" w:rsidRPr="006A0771" w:rsidTr="007170E8">
        <w:trPr>
          <w:trHeight w:val="2848"/>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B566A6">
            <w:pPr>
              <w:jc w:val="center"/>
            </w:pPr>
            <w:r w:rsidRPr="006A0771">
              <w:rPr>
                <w:bCs/>
                <w:color w:val="000000"/>
              </w:rPr>
              <w:t>NAČIN VREDNOVANJA I NAČIN KORIŠTENJA REZULTATA VREDNOVANJA</w:t>
            </w:r>
          </w:p>
        </w:tc>
        <w:tc>
          <w:tcPr>
            <w:tcW w:w="6699" w:type="dxa"/>
            <w:tcBorders>
              <w:top w:val="outset" w:sz="6" w:space="0" w:color="auto"/>
              <w:left w:val="outset" w:sz="6" w:space="0" w:color="auto"/>
              <w:bottom w:val="outset" w:sz="6" w:space="0" w:color="auto"/>
              <w:right w:val="outset" w:sz="6" w:space="0" w:color="auto"/>
            </w:tcBorders>
            <w:vAlign w:val="center"/>
            <w:hideMark/>
          </w:tcPr>
          <w:p w:rsidR="00B566A6" w:rsidRPr="006A0771" w:rsidRDefault="00B566A6" w:rsidP="00A41DD8">
            <w:r w:rsidRPr="006A0771">
              <w:rPr>
                <w:color w:val="000000"/>
              </w:rPr>
              <w:t>Povjerenik nakon svakog kola šalje organizatoru ispunjene obrasce s odgovorima svojih ekipa. Pregledom rezultata nastavnici i učenici prate napredak ekipa</w:t>
            </w:r>
          </w:p>
        </w:tc>
      </w:tr>
    </w:tbl>
    <w:p w:rsidR="0062745B" w:rsidRPr="006A0771" w:rsidRDefault="0062745B" w:rsidP="00304753">
      <w:pPr>
        <w:pStyle w:val="Naslov1"/>
        <w:rPr>
          <w:rFonts w:cs="Times New Roman"/>
          <w:sz w:val="24"/>
          <w:szCs w:val="24"/>
        </w:rPr>
      </w:pPr>
    </w:p>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9E5FF6" w:rsidRPr="006A0771" w:rsidRDefault="009E5FF6" w:rsidP="009E5FF6"/>
    <w:p w:rsidR="00C82583" w:rsidRPr="006A0771" w:rsidRDefault="00C82583" w:rsidP="0067143E">
      <w:pPr>
        <w:pStyle w:val="Naslov1"/>
        <w:rPr>
          <w:rFonts w:cs="Times New Roman"/>
          <w:sz w:val="24"/>
          <w:szCs w:val="24"/>
        </w:rPr>
      </w:pPr>
      <w:bookmarkStart w:id="50" w:name="_Toc210126455"/>
      <w:r w:rsidRPr="006A0771">
        <w:rPr>
          <w:rFonts w:cs="Times New Roman"/>
          <w:sz w:val="24"/>
          <w:szCs w:val="24"/>
        </w:rPr>
        <w:lastRenderedPageBreak/>
        <w:t>5.1</w:t>
      </w:r>
      <w:r w:rsidR="0012661E">
        <w:rPr>
          <w:rFonts w:cs="Times New Roman"/>
          <w:sz w:val="24"/>
          <w:szCs w:val="24"/>
        </w:rPr>
        <w:t>0</w:t>
      </w:r>
      <w:r w:rsidRPr="006A0771">
        <w:rPr>
          <w:rFonts w:cs="Times New Roman"/>
          <w:sz w:val="24"/>
          <w:szCs w:val="24"/>
        </w:rPr>
        <w:t xml:space="preserve">. Tjedan školskoga doručka- </w:t>
      </w:r>
      <w:r w:rsidR="00801C54" w:rsidRPr="006A0771">
        <w:rPr>
          <w:rFonts w:cs="Times New Roman"/>
          <w:sz w:val="24"/>
          <w:szCs w:val="24"/>
        </w:rPr>
        <w:t>Doručak za 5</w:t>
      </w:r>
      <w:bookmarkEnd w:id="50"/>
    </w:p>
    <w:p w:rsidR="00C82583" w:rsidRPr="006A0771" w:rsidRDefault="00C82583" w:rsidP="00C82583"/>
    <w:tbl>
      <w:tblPr>
        <w:tblStyle w:val="Reetkatablice"/>
        <w:tblW w:w="9213" w:type="dxa"/>
        <w:tblLook w:val="04A0" w:firstRow="1" w:lastRow="0" w:firstColumn="1" w:lastColumn="0" w:noHBand="0" w:noVBand="1"/>
      </w:tblPr>
      <w:tblGrid>
        <w:gridCol w:w="2589"/>
        <w:gridCol w:w="6624"/>
      </w:tblGrid>
      <w:tr w:rsidR="00801C54" w:rsidRPr="006A0771" w:rsidTr="00753FF1">
        <w:trPr>
          <w:trHeight w:val="1584"/>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pPr>
              <w:rPr>
                <w:color w:val="000000"/>
              </w:rPr>
            </w:pPr>
            <w:r w:rsidRPr="00C164E7">
              <w:rPr>
                <w:color w:val="000000"/>
              </w:rPr>
              <w:t>AKTIVNOST, PROGRAM</w:t>
            </w:r>
          </w:p>
          <w:p w:rsidR="00801C54" w:rsidRPr="00C164E7" w:rsidRDefault="00801C54" w:rsidP="00152A80">
            <w:r w:rsidRPr="00C164E7">
              <w:rPr>
                <w:color w:val="000000"/>
              </w:rPr>
              <w:t>I/ILI PROJEKT</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rPr>
                <w:b/>
              </w:rPr>
            </w:pPr>
          </w:p>
          <w:p w:rsidR="00801C54" w:rsidRPr="006A0771" w:rsidRDefault="00801C54" w:rsidP="00152A80">
            <w:pPr>
              <w:jc w:val="center"/>
              <w:rPr>
                <w:b/>
              </w:rPr>
            </w:pPr>
            <w:r w:rsidRPr="006A0771">
              <w:rPr>
                <w:b/>
              </w:rPr>
              <w:t>Tjedan školskoga doručka- Doručak za 5</w:t>
            </w:r>
          </w:p>
        </w:tc>
      </w:tr>
      <w:tr w:rsidR="00801C54" w:rsidRPr="006A0771" w:rsidTr="00753FF1">
        <w:trPr>
          <w:trHeight w:val="1821"/>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CILJEVI AKTIVNOSTI, PROGRAMA I /ILI PROJEKTA</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Istaknuti važnost školske prehrane za pravilan rast i razvoj djece, u okviru svojih mogućnosti unaprijediti školsku prehranu. Naglasiti ulogu učenika u organizaciji školske prehrane.</w:t>
            </w:r>
          </w:p>
        </w:tc>
      </w:tr>
      <w:tr w:rsidR="00801C54" w:rsidRPr="006A0771" w:rsidTr="00753FF1">
        <w:trPr>
          <w:trHeight w:val="1366"/>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NAMJENA AKTIVNOSTI</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Ukazati na važnost zdrave prehrane i ekološke poljoprivrede  te naučiti razliku između zdrave i nezdrave prehrane</w:t>
            </w:r>
            <w:r w:rsidR="00484BEA" w:rsidRPr="006A0771">
              <w:t>.</w:t>
            </w:r>
          </w:p>
        </w:tc>
      </w:tr>
      <w:tr w:rsidR="00801C54" w:rsidRPr="006A0771" w:rsidTr="00753FF1">
        <w:trPr>
          <w:trHeight w:val="1049"/>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 xml:space="preserve">NOSITELJI AKTIVNOSTI </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 xml:space="preserve">Učenici </w:t>
            </w:r>
            <w:r w:rsidR="009E0C4B" w:rsidRPr="006A0771">
              <w:t>7</w:t>
            </w:r>
            <w:r w:rsidRPr="006A0771">
              <w:t>.a, HZJZ, razrednica Nives Marić, školska kuharica…</w:t>
            </w:r>
          </w:p>
        </w:tc>
      </w:tr>
      <w:tr w:rsidR="00801C54" w:rsidRPr="006A0771" w:rsidTr="00753FF1">
        <w:trPr>
          <w:trHeight w:val="1069"/>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NAČIN REALIZACIJE</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Priprema i konzumiranje zdrave hrane.</w:t>
            </w:r>
          </w:p>
        </w:tc>
      </w:tr>
      <w:tr w:rsidR="00801C54" w:rsidRPr="006A0771" w:rsidTr="00753FF1">
        <w:trPr>
          <w:trHeight w:val="910"/>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VREMENIK</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14.- 18. listopada</w:t>
            </w:r>
            <w:r w:rsidR="000122B9" w:rsidRPr="006A0771">
              <w:t xml:space="preserve"> 202</w:t>
            </w:r>
            <w:r w:rsidR="009E0C4B" w:rsidRPr="006A0771">
              <w:t>5</w:t>
            </w:r>
            <w:r w:rsidR="000122B9" w:rsidRPr="006A0771">
              <w:t>.</w:t>
            </w:r>
          </w:p>
        </w:tc>
      </w:tr>
      <w:tr w:rsidR="00801C54" w:rsidRPr="006A0771" w:rsidTr="00753FF1">
        <w:trPr>
          <w:trHeight w:val="1270"/>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TROŠKOVNIK</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Prema raspoloživim mogućnostima škole.</w:t>
            </w:r>
          </w:p>
        </w:tc>
      </w:tr>
      <w:tr w:rsidR="00801C54" w:rsidRPr="006A0771" w:rsidTr="00753FF1">
        <w:trPr>
          <w:trHeight w:val="1301"/>
        </w:trPr>
        <w:tc>
          <w:tcPr>
            <w:tcW w:w="2589" w:type="dxa"/>
            <w:tcBorders>
              <w:top w:val="single" w:sz="4" w:space="0" w:color="auto"/>
              <w:left w:val="single" w:sz="4" w:space="0" w:color="auto"/>
              <w:bottom w:val="single" w:sz="4" w:space="0" w:color="auto"/>
              <w:right w:val="single" w:sz="4" w:space="0" w:color="auto"/>
            </w:tcBorders>
            <w:hideMark/>
          </w:tcPr>
          <w:p w:rsidR="00801C54" w:rsidRPr="00C164E7" w:rsidRDefault="00801C54" w:rsidP="00152A80">
            <w:r w:rsidRPr="00C164E7">
              <w:t xml:space="preserve">NAČIN VREDNOVANJA </w:t>
            </w:r>
          </w:p>
        </w:tc>
        <w:tc>
          <w:tcPr>
            <w:tcW w:w="6624" w:type="dxa"/>
            <w:tcBorders>
              <w:top w:val="single" w:sz="4" w:space="0" w:color="auto"/>
              <w:left w:val="single" w:sz="4" w:space="0" w:color="auto"/>
              <w:bottom w:val="single" w:sz="4" w:space="0" w:color="auto"/>
              <w:right w:val="single" w:sz="4" w:space="0" w:color="auto"/>
            </w:tcBorders>
            <w:hideMark/>
          </w:tcPr>
          <w:p w:rsidR="00801C54" w:rsidRPr="006A0771" w:rsidRDefault="00801C54" w:rsidP="00152A80">
            <w:pPr>
              <w:pStyle w:val="Default"/>
            </w:pPr>
            <w:r w:rsidRPr="006A0771">
              <w:t>Primjena u svakodnevnom životu.</w:t>
            </w:r>
          </w:p>
        </w:tc>
      </w:tr>
    </w:tbl>
    <w:p w:rsidR="0062745B" w:rsidRPr="006A0771" w:rsidRDefault="0062745B">
      <w:pPr>
        <w:spacing w:after="160" w:line="259" w:lineRule="auto"/>
        <w:rPr>
          <w:b/>
        </w:rPr>
      </w:pPr>
    </w:p>
    <w:p w:rsidR="008D26D6" w:rsidRPr="006A0771" w:rsidRDefault="008D26D6">
      <w:pPr>
        <w:spacing w:after="160" w:line="259" w:lineRule="auto"/>
        <w:rPr>
          <w:b/>
        </w:rPr>
      </w:pPr>
    </w:p>
    <w:p w:rsidR="008D26D6" w:rsidRPr="006A0771" w:rsidRDefault="008D26D6">
      <w:pPr>
        <w:spacing w:after="160" w:line="259" w:lineRule="auto"/>
        <w:rPr>
          <w:b/>
        </w:rPr>
      </w:pPr>
    </w:p>
    <w:p w:rsidR="008D26D6" w:rsidRPr="006A0771" w:rsidRDefault="008D26D6">
      <w:pPr>
        <w:spacing w:after="160" w:line="259" w:lineRule="auto"/>
        <w:rPr>
          <w:b/>
        </w:rPr>
      </w:pPr>
    </w:p>
    <w:p w:rsidR="008D26D6" w:rsidRPr="006A0771" w:rsidRDefault="008D26D6">
      <w:pPr>
        <w:spacing w:after="160" w:line="259" w:lineRule="auto"/>
        <w:rPr>
          <w:b/>
        </w:rPr>
      </w:pPr>
    </w:p>
    <w:p w:rsidR="008D26D6" w:rsidRPr="006A0771" w:rsidRDefault="008D26D6">
      <w:pPr>
        <w:spacing w:after="160" w:line="259" w:lineRule="auto"/>
        <w:rPr>
          <w:b/>
        </w:rPr>
      </w:pPr>
    </w:p>
    <w:p w:rsidR="00EA126B" w:rsidRPr="006A0771" w:rsidRDefault="00EA126B" w:rsidP="00EA126B">
      <w:pPr>
        <w:pStyle w:val="Naslov1"/>
        <w:rPr>
          <w:rFonts w:cs="Times New Roman"/>
          <w:sz w:val="24"/>
          <w:szCs w:val="24"/>
        </w:rPr>
      </w:pPr>
      <w:bookmarkStart w:id="51" w:name="_Toc210126456"/>
      <w:r w:rsidRPr="006A0771">
        <w:rPr>
          <w:rFonts w:cs="Times New Roman"/>
          <w:sz w:val="24"/>
          <w:szCs w:val="24"/>
        </w:rPr>
        <w:lastRenderedPageBreak/>
        <w:t>5.1</w:t>
      </w:r>
      <w:r w:rsidR="0012661E">
        <w:rPr>
          <w:rFonts w:cs="Times New Roman"/>
          <w:sz w:val="24"/>
          <w:szCs w:val="24"/>
        </w:rPr>
        <w:t>1</w:t>
      </w:r>
      <w:r w:rsidRPr="006A0771">
        <w:rPr>
          <w:rFonts w:cs="Times New Roman"/>
          <w:sz w:val="24"/>
          <w:szCs w:val="24"/>
        </w:rPr>
        <w:t xml:space="preserve">. 150 godina s </w:t>
      </w:r>
      <w:r w:rsidR="00CE761B" w:rsidRPr="006A0771">
        <w:rPr>
          <w:rFonts w:cs="Times New Roman"/>
          <w:sz w:val="24"/>
          <w:szCs w:val="24"/>
        </w:rPr>
        <w:t>Vladimirom Nazorom</w:t>
      </w:r>
      <w:bookmarkEnd w:id="51"/>
    </w:p>
    <w:p w:rsidR="00E81FCA" w:rsidRPr="006A0771" w:rsidRDefault="00E81FCA" w:rsidP="00E81FCA"/>
    <w:tbl>
      <w:tblPr>
        <w:tblStyle w:val="Reetkatablice"/>
        <w:tblW w:w="0" w:type="auto"/>
        <w:tblLook w:val="04A0" w:firstRow="1" w:lastRow="0" w:firstColumn="1" w:lastColumn="0" w:noHBand="0" w:noVBand="1"/>
      </w:tblPr>
      <w:tblGrid>
        <w:gridCol w:w="2529"/>
        <w:gridCol w:w="6472"/>
      </w:tblGrid>
      <w:tr w:rsidR="00CE761B" w:rsidRPr="006A0771" w:rsidTr="00CE761B">
        <w:trPr>
          <w:trHeight w:val="1404"/>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pPr>
              <w:rPr>
                <w:color w:val="000000"/>
              </w:rPr>
            </w:pPr>
            <w:r w:rsidRPr="00C164E7">
              <w:rPr>
                <w:color w:val="000000"/>
              </w:rPr>
              <w:t>AKTIVNOST, PROGRAM</w:t>
            </w:r>
          </w:p>
          <w:p w:rsidR="00CE761B" w:rsidRPr="00C164E7" w:rsidRDefault="00CE761B" w:rsidP="006A0771">
            <w:r w:rsidRPr="00C164E7">
              <w:rPr>
                <w:color w:val="000000"/>
              </w:rPr>
              <w:t>I/ILI PROJEKT</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rPr>
                <w:b/>
              </w:rPr>
            </w:pPr>
          </w:p>
          <w:p w:rsidR="00CE761B" w:rsidRPr="006A0771" w:rsidRDefault="00CE761B" w:rsidP="006A0771">
            <w:pPr>
              <w:jc w:val="center"/>
              <w:rPr>
                <w:b/>
              </w:rPr>
            </w:pPr>
            <w:r w:rsidRPr="006A0771">
              <w:rPr>
                <w:b/>
              </w:rPr>
              <w:t>150 godina s Vladimirom Nazorom</w:t>
            </w:r>
          </w:p>
        </w:tc>
      </w:tr>
      <w:tr w:rsidR="00CE761B" w:rsidRPr="006A0771" w:rsidTr="00CE761B">
        <w:trPr>
          <w:trHeight w:val="1505"/>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CILJEVI AKTIVNOSTI, PROGRAMA I /ILI PROJEKTA</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Obilježavanje 150 g. rođenja hrvatskoga književnika Vladimira Nazora.</w:t>
            </w:r>
          </w:p>
        </w:tc>
      </w:tr>
      <w:tr w:rsidR="00CE761B" w:rsidRPr="006A0771" w:rsidTr="00CE761B">
        <w:trPr>
          <w:trHeight w:val="1446"/>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NAMJENA AKTIVNOSTI</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Istražiti život i djelo književnika i njegov značaj u hrvatskoj književnosti.</w:t>
            </w:r>
          </w:p>
        </w:tc>
      </w:tr>
      <w:tr w:rsidR="00CE761B" w:rsidRPr="006A0771" w:rsidTr="00CE761B">
        <w:trPr>
          <w:trHeight w:val="1203"/>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 xml:space="preserve">NOSITELJI AKTIVNOSTI </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Učiteljice Hrv. jezika, učenici 5.-8.razreda.</w:t>
            </w:r>
          </w:p>
        </w:tc>
      </w:tr>
      <w:tr w:rsidR="00CE761B" w:rsidRPr="006A0771" w:rsidTr="00CE761B">
        <w:trPr>
          <w:trHeight w:val="1575"/>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NAČIN REALIZACIJE</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Izraditi plan i program rada, kreativne radionice, jezične igre, književni tekstovi, plakati, prezentacije, književni susreti…</w:t>
            </w:r>
          </w:p>
        </w:tc>
      </w:tr>
      <w:tr w:rsidR="00CE761B" w:rsidRPr="006A0771" w:rsidTr="00CE761B">
        <w:trPr>
          <w:trHeight w:val="786"/>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VREMENIK</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Tijekom ožujka, travnja i svibnja…</w:t>
            </w:r>
          </w:p>
        </w:tc>
      </w:tr>
      <w:tr w:rsidR="00CE761B" w:rsidRPr="006A0771" w:rsidTr="00CE761B">
        <w:trPr>
          <w:trHeight w:val="757"/>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TROŠKOVNIK</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Prema raspoloživim mogućnostima škole.</w:t>
            </w:r>
          </w:p>
        </w:tc>
      </w:tr>
      <w:tr w:rsidR="00CE761B" w:rsidRPr="006A0771" w:rsidTr="00CE761B">
        <w:trPr>
          <w:trHeight w:val="1575"/>
        </w:trPr>
        <w:tc>
          <w:tcPr>
            <w:tcW w:w="2529" w:type="dxa"/>
            <w:tcBorders>
              <w:top w:val="single" w:sz="4" w:space="0" w:color="auto"/>
              <w:left w:val="single" w:sz="4" w:space="0" w:color="auto"/>
              <w:bottom w:val="single" w:sz="4" w:space="0" w:color="auto"/>
              <w:right w:val="single" w:sz="4" w:space="0" w:color="auto"/>
            </w:tcBorders>
            <w:hideMark/>
          </w:tcPr>
          <w:p w:rsidR="00CE761B" w:rsidRPr="00C164E7" w:rsidRDefault="00CE761B" w:rsidP="006A0771">
            <w:r w:rsidRPr="00C164E7">
              <w:t xml:space="preserve">NAČIN VREDNOVANJA </w:t>
            </w:r>
          </w:p>
        </w:tc>
        <w:tc>
          <w:tcPr>
            <w:tcW w:w="6472" w:type="dxa"/>
            <w:tcBorders>
              <w:top w:val="single" w:sz="4" w:space="0" w:color="auto"/>
              <w:left w:val="single" w:sz="4" w:space="0" w:color="auto"/>
              <w:bottom w:val="single" w:sz="4" w:space="0" w:color="auto"/>
              <w:right w:val="single" w:sz="4" w:space="0" w:color="auto"/>
            </w:tcBorders>
            <w:hideMark/>
          </w:tcPr>
          <w:p w:rsidR="00CE761B" w:rsidRPr="006A0771" w:rsidRDefault="00CE761B" w:rsidP="006A0771">
            <w:pPr>
              <w:pStyle w:val="Default"/>
            </w:pPr>
            <w:r w:rsidRPr="006A0771">
              <w:t>Izložba, objava fotografija i članaka na web stranici škole.</w:t>
            </w:r>
          </w:p>
        </w:tc>
      </w:tr>
    </w:tbl>
    <w:p w:rsidR="0062745B" w:rsidRPr="006A0771" w:rsidRDefault="0062745B">
      <w:pPr>
        <w:spacing w:after="160" w:line="259" w:lineRule="auto"/>
        <w:rPr>
          <w:b/>
        </w:rPr>
      </w:pPr>
    </w:p>
    <w:p w:rsidR="0062745B" w:rsidRPr="006A0771" w:rsidRDefault="0062745B">
      <w:pPr>
        <w:spacing w:after="160" w:line="259" w:lineRule="auto"/>
        <w:rPr>
          <w:b/>
        </w:rPr>
      </w:pPr>
    </w:p>
    <w:p w:rsidR="00DD1A7F" w:rsidRPr="006A0771" w:rsidRDefault="00DD1A7F">
      <w:pPr>
        <w:spacing w:after="160" w:line="259" w:lineRule="auto"/>
        <w:rPr>
          <w:b/>
        </w:rPr>
      </w:pPr>
    </w:p>
    <w:p w:rsidR="00DD1A7F" w:rsidRPr="006A0771" w:rsidRDefault="00DD1A7F">
      <w:pPr>
        <w:spacing w:after="160" w:line="259" w:lineRule="auto"/>
        <w:rPr>
          <w:b/>
        </w:rPr>
      </w:pPr>
    </w:p>
    <w:p w:rsidR="00DD1A7F" w:rsidRPr="006A0771" w:rsidRDefault="00DD1A7F">
      <w:pPr>
        <w:spacing w:after="160" w:line="259" w:lineRule="auto"/>
        <w:rPr>
          <w:b/>
        </w:rPr>
      </w:pPr>
    </w:p>
    <w:p w:rsidR="00DD1A7F" w:rsidRPr="006A0771" w:rsidRDefault="00DD1A7F">
      <w:pPr>
        <w:spacing w:after="160" w:line="259" w:lineRule="auto"/>
        <w:rPr>
          <w:b/>
        </w:rPr>
      </w:pPr>
    </w:p>
    <w:p w:rsidR="00DD1A7F" w:rsidRPr="006A0771" w:rsidRDefault="00DD1A7F">
      <w:pPr>
        <w:spacing w:after="160" w:line="259" w:lineRule="auto"/>
        <w:rPr>
          <w:b/>
        </w:rPr>
      </w:pPr>
    </w:p>
    <w:p w:rsidR="008D2415" w:rsidRDefault="00F87027" w:rsidP="008D2415">
      <w:pPr>
        <w:pStyle w:val="Naslov1"/>
        <w:rPr>
          <w:rFonts w:cs="Times New Roman"/>
          <w:sz w:val="24"/>
          <w:szCs w:val="24"/>
        </w:rPr>
      </w:pPr>
      <w:bookmarkStart w:id="52" w:name="_Toc210126457"/>
      <w:r w:rsidRPr="006A0771">
        <w:rPr>
          <w:rFonts w:cs="Times New Roman"/>
          <w:sz w:val="24"/>
          <w:szCs w:val="24"/>
        </w:rPr>
        <w:lastRenderedPageBreak/>
        <w:t>5.1</w:t>
      </w:r>
      <w:r w:rsidR="0012661E">
        <w:rPr>
          <w:rFonts w:cs="Times New Roman"/>
          <w:sz w:val="24"/>
          <w:szCs w:val="24"/>
        </w:rPr>
        <w:t>2</w:t>
      </w:r>
      <w:r w:rsidRPr="006A0771">
        <w:rPr>
          <w:rFonts w:cs="Times New Roman"/>
          <w:sz w:val="24"/>
          <w:szCs w:val="24"/>
        </w:rPr>
        <w:t>. Vrgadinska slovarica</w:t>
      </w:r>
      <w:bookmarkEnd w:id="52"/>
    </w:p>
    <w:p w:rsidR="008D2415" w:rsidRPr="008D2415" w:rsidRDefault="008D2415" w:rsidP="008D2415"/>
    <w:tbl>
      <w:tblPr>
        <w:tblStyle w:val="Reetkatablice"/>
        <w:tblpPr w:leftFromText="180" w:rightFromText="180" w:vertAnchor="page" w:horzAnchor="margin" w:tblpY="2011"/>
        <w:tblW w:w="9392" w:type="dxa"/>
        <w:tblLook w:val="04A0" w:firstRow="1" w:lastRow="0" w:firstColumn="1" w:lastColumn="0" w:noHBand="0" w:noVBand="1"/>
      </w:tblPr>
      <w:tblGrid>
        <w:gridCol w:w="2639"/>
        <w:gridCol w:w="6753"/>
      </w:tblGrid>
      <w:tr w:rsidR="008D2415" w:rsidRPr="006A0771" w:rsidTr="007170E8">
        <w:trPr>
          <w:trHeight w:val="1211"/>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pPr>
              <w:rPr>
                <w:color w:val="000000"/>
              </w:rPr>
            </w:pPr>
            <w:r w:rsidRPr="00C164E7">
              <w:rPr>
                <w:color w:val="000000"/>
              </w:rPr>
              <w:t>AKTIVNOST, PROGRAM</w:t>
            </w:r>
          </w:p>
          <w:p w:rsidR="008D2415" w:rsidRPr="00C164E7" w:rsidRDefault="008D2415" w:rsidP="008D2415">
            <w:r w:rsidRPr="00C164E7">
              <w:rPr>
                <w:color w:val="000000"/>
              </w:rPr>
              <w:t>I/ILI PROJEKT</w:t>
            </w:r>
          </w:p>
        </w:tc>
        <w:tc>
          <w:tcPr>
            <w:tcW w:w="6753" w:type="dxa"/>
            <w:tcBorders>
              <w:top w:val="single" w:sz="4" w:space="0" w:color="auto"/>
              <w:left w:val="single" w:sz="4" w:space="0" w:color="auto"/>
              <w:bottom w:val="single" w:sz="4" w:space="0" w:color="auto"/>
              <w:right w:val="single" w:sz="4" w:space="0" w:color="auto"/>
            </w:tcBorders>
          </w:tcPr>
          <w:p w:rsidR="008D2415" w:rsidRPr="006A0771" w:rsidRDefault="008D2415" w:rsidP="008D2415">
            <w:pPr>
              <w:rPr>
                <w:b/>
              </w:rPr>
            </w:pPr>
            <w:r w:rsidRPr="006A0771">
              <w:rPr>
                <w:b/>
              </w:rPr>
              <w:t xml:space="preserve">     </w:t>
            </w:r>
          </w:p>
          <w:p w:rsidR="008D2415" w:rsidRPr="006A0771" w:rsidRDefault="008D2415" w:rsidP="008D2415">
            <w:pPr>
              <w:rPr>
                <w:b/>
              </w:rPr>
            </w:pPr>
            <w:r w:rsidRPr="006A0771">
              <w:rPr>
                <w:b/>
              </w:rPr>
              <w:t>VRGADINSKA SLOVARICA</w:t>
            </w:r>
          </w:p>
        </w:tc>
      </w:tr>
      <w:tr w:rsidR="008D2415" w:rsidRPr="006A0771" w:rsidTr="007170E8">
        <w:trPr>
          <w:trHeight w:val="1300"/>
        </w:trPr>
        <w:tc>
          <w:tcPr>
            <w:tcW w:w="2639" w:type="dxa"/>
            <w:tcBorders>
              <w:top w:val="single" w:sz="4" w:space="0" w:color="auto"/>
              <w:left w:val="single" w:sz="4" w:space="0" w:color="auto"/>
              <w:bottom w:val="single" w:sz="4" w:space="0" w:color="auto"/>
              <w:right w:val="single" w:sz="4" w:space="0" w:color="auto"/>
            </w:tcBorders>
          </w:tcPr>
          <w:p w:rsidR="008D2415" w:rsidRPr="00C164E7" w:rsidRDefault="008D2415" w:rsidP="008D2415"/>
          <w:p w:rsidR="008D2415" w:rsidRPr="00C164E7" w:rsidRDefault="008D2415" w:rsidP="008D2415">
            <w:r w:rsidRPr="00C164E7">
              <w:t xml:space="preserve">IME I PREZIME </w:t>
            </w:r>
          </w:p>
          <w:p w:rsidR="008D2415" w:rsidRPr="00C164E7" w:rsidRDefault="008D2415" w:rsidP="008D2415">
            <w:r w:rsidRPr="00C164E7">
              <w:t>VODITELJA/ICE</w:t>
            </w:r>
          </w:p>
        </w:tc>
        <w:tc>
          <w:tcPr>
            <w:tcW w:w="6753" w:type="dxa"/>
            <w:tcBorders>
              <w:top w:val="single" w:sz="4" w:space="0" w:color="auto"/>
              <w:left w:val="single" w:sz="4" w:space="0" w:color="auto"/>
              <w:bottom w:val="single" w:sz="4" w:space="0" w:color="auto"/>
              <w:right w:val="single" w:sz="4" w:space="0" w:color="auto"/>
            </w:tcBorders>
          </w:tcPr>
          <w:p w:rsidR="008D2415" w:rsidRPr="006A0771" w:rsidRDefault="008D2415" w:rsidP="008D2415">
            <w:pPr>
              <w:pStyle w:val="Default"/>
            </w:pPr>
            <w:r w:rsidRPr="006A0771">
              <w:t>Nives Marić, prof.</w:t>
            </w:r>
          </w:p>
        </w:tc>
      </w:tr>
      <w:tr w:rsidR="008D2415" w:rsidRPr="006A0771" w:rsidTr="007170E8">
        <w:trPr>
          <w:trHeight w:val="1300"/>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CILJEVI AKTIVNOSTI, PROGRAMA I /ILI PROJEKTA</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Poticanje i razvijanje kreativnosti te svijesti o važnosti očuvanja kulturne i povijesne baštine. Razviti osjećaj empatije i solidarnosti za iskustva i uspomene starijih ljudi lokalne zajednice.</w:t>
            </w:r>
          </w:p>
          <w:p w:rsidR="008D2415" w:rsidRPr="006A0771" w:rsidRDefault="008D2415" w:rsidP="008D2415">
            <w:r w:rsidRPr="006A0771">
              <w:t>Potaknuti razvijanje komunikacijskih i jezičnih kompetencija.</w:t>
            </w:r>
          </w:p>
        </w:tc>
      </w:tr>
      <w:tr w:rsidR="008D2415" w:rsidRPr="006A0771" w:rsidTr="007170E8">
        <w:trPr>
          <w:trHeight w:val="1247"/>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NAMJENA AKTIVNOSTI</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Potaknuti učenike na stvaranje i izražavanje.</w:t>
            </w:r>
          </w:p>
          <w:p w:rsidR="008D2415" w:rsidRPr="006A0771" w:rsidRDefault="008D2415" w:rsidP="008D2415">
            <w:r w:rsidRPr="006A0771">
              <w:t xml:space="preserve">Poticanje razvoja svijesti o svojoj okolini. </w:t>
            </w:r>
          </w:p>
          <w:p w:rsidR="008D2415" w:rsidRPr="006A0771" w:rsidRDefault="008D2415" w:rsidP="008D2415"/>
        </w:tc>
      </w:tr>
      <w:tr w:rsidR="008D2415" w:rsidRPr="006A0771" w:rsidTr="007170E8">
        <w:trPr>
          <w:trHeight w:val="1039"/>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 xml:space="preserve">NOSITELJI AKTIVNOSTI </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učenici PŠ „Dr.Blaž Jurišić“na Vrgadi i učiteljica hrvatskoga jezika Nives Marić</w:t>
            </w:r>
          </w:p>
        </w:tc>
      </w:tr>
      <w:tr w:rsidR="008D2415" w:rsidRPr="006A0771" w:rsidTr="007170E8">
        <w:trPr>
          <w:trHeight w:val="1359"/>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NAČIN REALIZACIJE</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Učenici će tijekom godine prikupljati podatke i pojmove za slovaricu. Nakon prikupljenih podataka izradit će ilustriranu slovaricu.</w:t>
            </w:r>
          </w:p>
        </w:tc>
      </w:tr>
      <w:tr w:rsidR="008D2415" w:rsidRPr="006A0771" w:rsidTr="007170E8">
        <w:trPr>
          <w:trHeight w:val="679"/>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VREMENIK</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Tijekom školske godine 2024./2025.</w:t>
            </w:r>
          </w:p>
        </w:tc>
      </w:tr>
      <w:tr w:rsidR="008D2415" w:rsidRPr="006A0771" w:rsidTr="007170E8">
        <w:trPr>
          <w:trHeight w:val="654"/>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TROŠKOVNIK</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Prema mogućnostima škole i županije.</w:t>
            </w:r>
          </w:p>
        </w:tc>
      </w:tr>
      <w:tr w:rsidR="008D2415" w:rsidRPr="006A0771" w:rsidTr="007170E8">
        <w:trPr>
          <w:trHeight w:val="1359"/>
        </w:trPr>
        <w:tc>
          <w:tcPr>
            <w:tcW w:w="2639" w:type="dxa"/>
            <w:tcBorders>
              <w:top w:val="single" w:sz="4" w:space="0" w:color="auto"/>
              <w:left w:val="single" w:sz="4" w:space="0" w:color="auto"/>
              <w:bottom w:val="single" w:sz="4" w:space="0" w:color="auto"/>
              <w:right w:val="single" w:sz="4" w:space="0" w:color="auto"/>
            </w:tcBorders>
            <w:hideMark/>
          </w:tcPr>
          <w:p w:rsidR="008D2415" w:rsidRPr="00C164E7" w:rsidRDefault="008D2415" w:rsidP="008D2415">
            <w:r w:rsidRPr="00C164E7">
              <w:t xml:space="preserve">NAČIN VREDNOVANJA </w:t>
            </w:r>
          </w:p>
        </w:tc>
        <w:tc>
          <w:tcPr>
            <w:tcW w:w="6753" w:type="dxa"/>
            <w:tcBorders>
              <w:top w:val="single" w:sz="4" w:space="0" w:color="auto"/>
              <w:left w:val="single" w:sz="4" w:space="0" w:color="auto"/>
              <w:bottom w:val="single" w:sz="4" w:space="0" w:color="auto"/>
              <w:right w:val="single" w:sz="4" w:space="0" w:color="auto"/>
            </w:tcBorders>
            <w:hideMark/>
          </w:tcPr>
          <w:p w:rsidR="008D2415" w:rsidRPr="006A0771" w:rsidRDefault="008D2415" w:rsidP="008D2415">
            <w:r w:rsidRPr="006A0771">
              <w:t>Provesti kviz znanja o naučenom te analiza rezultata.</w:t>
            </w:r>
          </w:p>
        </w:tc>
      </w:tr>
    </w:tbl>
    <w:p w:rsidR="00F87027" w:rsidRPr="006A0771" w:rsidRDefault="00F87027" w:rsidP="00F87027"/>
    <w:p w:rsidR="00F87027" w:rsidRPr="006A0771" w:rsidRDefault="00F87027">
      <w:pPr>
        <w:spacing w:after="160" w:line="259" w:lineRule="auto"/>
        <w:rPr>
          <w:b/>
        </w:rPr>
      </w:pPr>
    </w:p>
    <w:p w:rsidR="00F87027" w:rsidRPr="006A0771" w:rsidRDefault="00F87027">
      <w:pPr>
        <w:spacing w:after="160" w:line="259" w:lineRule="auto"/>
        <w:rPr>
          <w:b/>
        </w:rPr>
      </w:pPr>
    </w:p>
    <w:p w:rsidR="00F87027" w:rsidRPr="006A0771" w:rsidRDefault="00F87027">
      <w:pPr>
        <w:spacing w:after="160" w:line="259" w:lineRule="auto"/>
        <w:rPr>
          <w:b/>
        </w:rPr>
      </w:pPr>
    </w:p>
    <w:p w:rsidR="00F87027" w:rsidRPr="006A0771" w:rsidRDefault="00F87027">
      <w:pPr>
        <w:spacing w:after="160" w:line="259" w:lineRule="auto"/>
        <w:rPr>
          <w:b/>
        </w:rPr>
      </w:pPr>
    </w:p>
    <w:p w:rsidR="00F87027" w:rsidRPr="006A0771" w:rsidRDefault="00F87027">
      <w:pPr>
        <w:spacing w:after="160" w:line="259" w:lineRule="auto"/>
        <w:rPr>
          <w:b/>
        </w:rPr>
      </w:pPr>
    </w:p>
    <w:p w:rsidR="00704DBE" w:rsidRPr="006A0771" w:rsidRDefault="00704DBE">
      <w:pPr>
        <w:spacing w:after="160" w:line="259" w:lineRule="auto"/>
        <w:rPr>
          <w:b/>
        </w:rPr>
      </w:pPr>
    </w:p>
    <w:p w:rsidR="00E81FCA" w:rsidRPr="006A0771" w:rsidRDefault="00F87027" w:rsidP="00F87027">
      <w:pPr>
        <w:pStyle w:val="Naslov1"/>
        <w:rPr>
          <w:rFonts w:cs="Times New Roman"/>
          <w:sz w:val="24"/>
          <w:szCs w:val="24"/>
        </w:rPr>
      </w:pPr>
      <w:bookmarkStart w:id="53" w:name="_Toc210126458"/>
      <w:r w:rsidRPr="006A0771">
        <w:rPr>
          <w:rFonts w:cs="Times New Roman"/>
          <w:sz w:val="24"/>
          <w:szCs w:val="24"/>
        </w:rPr>
        <w:lastRenderedPageBreak/>
        <w:t>5.1</w:t>
      </w:r>
      <w:r w:rsidR="0012661E">
        <w:rPr>
          <w:rFonts w:cs="Times New Roman"/>
          <w:sz w:val="24"/>
          <w:szCs w:val="24"/>
        </w:rPr>
        <w:t>3</w:t>
      </w:r>
      <w:r w:rsidRPr="006A0771">
        <w:rPr>
          <w:rFonts w:cs="Times New Roman"/>
          <w:sz w:val="24"/>
          <w:szCs w:val="24"/>
        </w:rPr>
        <w:t>. Identifikacija darovitih učenika u području hrvatskoga jezika</w:t>
      </w:r>
      <w:bookmarkEnd w:id="53"/>
    </w:p>
    <w:p w:rsidR="00F87027" w:rsidRPr="006A0771" w:rsidRDefault="00F87027" w:rsidP="00F87027"/>
    <w:tbl>
      <w:tblPr>
        <w:tblStyle w:val="Reetkatablice"/>
        <w:tblW w:w="0" w:type="auto"/>
        <w:tblInd w:w="-5" w:type="dxa"/>
        <w:tblLook w:val="04A0" w:firstRow="1" w:lastRow="0" w:firstColumn="1" w:lastColumn="0" w:noHBand="0" w:noVBand="1"/>
      </w:tblPr>
      <w:tblGrid>
        <w:gridCol w:w="2526"/>
        <w:gridCol w:w="6463"/>
      </w:tblGrid>
      <w:tr w:rsidR="00F87027" w:rsidRPr="006A0771" w:rsidTr="008D2415">
        <w:trPr>
          <w:trHeight w:val="1137"/>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pPr>
              <w:rPr>
                <w:color w:val="000000"/>
              </w:rPr>
            </w:pPr>
            <w:r w:rsidRPr="00C164E7">
              <w:rPr>
                <w:color w:val="000000"/>
              </w:rPr>
              <w:t>AKTIVNOST, PROGRAM</w:t>
            </w:r>
          </w:p>
          <w:p w:rsidR="00F87027" w:rsidRPr="00C164E7" w:rsidRDefault="00F87027" w:rsidP="00152A80">
            <w:r w:rsidRPr="00C164E7">
              <w:rPr>
                <w:color w:val="000000"/>
              </w:rPr>
              <w:t>I/ILI PROJEKT</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rPr>
                <w:b/>
              </w:rPr>
            </w:pPr>
          </w:p>
          <w:p w:rsidR="00F87027" w:rsidRPr="006A0771" w:rsidRDefault="00F87027" w:rsidP="00152A80">
            <w:pPr>
              <w:rPr>
                <w:b/>
              </w:rPr>
            </w:pPr>
            <w:r w:rsidRPr="006A0771">
              <w:rPr>
                <w:b/>
              </w:rPr>
              <w:t>IDENTIFIKACIJA DAROVITIH UČENIKA U PODRUČJU HRVATSKOGA JEZIKA</w:t>
            </w:r>
          </w:p>
        </w:tc>
      </w:tr>
      <w:tr w:rsidR="00F87027" w:rsidRPr="006A0771" w:rsidTr="008D2415">
        <w:trPr>
          <w:trHeight w:val="1220"/>
        </w:trPr>
        <w:tc>
          <w:tcPr>
            <w:tcW w:w="2526" w:type="dxa"/>
            <w:tcBorders>
              <w:top w:val="single" w:sz="4" w:space="0" w:color="auto"/>
              <w:left w:val="single" w:sz="4" w:space="0" w:color="auto"/>
              <w:bottom w:val="single" w:sz="4" w:space="0" w:color="auto"/>
              <w:right w:val="single" w:sz="4" w:space="0" w:color="auto"/>
            </w:tcBorders>
          </w:tcPr>
          <w:p w:rsidR="00F87027" w:rsidRPr="00C164E7" w:rsidRDefault="00F87027" w:rsidP="00152A80"/>
          <w:p w:rsidR="00F87027" w:rsidRPr="00C164E7" w:rsidRDefault="00F87027" w:rsidP="00152A80">
            <w:r w:rsidRPr="00C164E7">
              <w:t xml:space="preserve">IME I PREZIME </w:t>
            </w:r>
          </w:p>
          <w:p w:rsidR="00F87027" w:rsidRPr="00C164E7" w:rsidRDefault="00F87027" w:rsidP="00152A80">
            <w:r w:rsidRPr="00C164E7">
              <w:t>VODITELJICE</w:t>
            </w:r>
          </w:p>
        </w:tc>
        <w:tc>
          <w:tcPr>
            <w:tcW w:w="6463" w:type="dxa"/>
            <w:tcBorders>
              <w:top w:val="single" w:sz="4" w:space="0" w:color="auto"/>
              <w:left w:val="single" w:sz="4" w:space="0" w:color="auto"/>
              <w:bottom w:val="single" w:sz="4" w:space="0" w:color="auto"/>
              <w:right w:val="single" w:sz="4" w:space="0" w:color="auto"/>
            </w:tcBorders>
          </w:tcPr>
          <w:p w:rsidR="00F87027" w:rsidRPr="006A0771" w:rsidRDefault="00F87027" w:rsidP="00152A80">
            <w:pPr>
              <w:pStyle w:val="Default"/>
            </w:pPr>
            <w:r w:rsidRPr="006A0771">
              <w:t>Nives Marić</w:t>
            </w:r>
            <w:r w:rsidR="007616D6" w:rsidRPr="006A0771">
              <w:t>, prof.</w:t>
            </w:r>
          </w:p>
        </w:tc>
      </w:tr>
      <w:tr w:rsidR="00F87027" w:rsidRPr="006A0771" w:rsidTr="008D2415">
        <w:trPr>
          <w:trHeight w:val="1220"/>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CILJEVI AKTIVNOSTI, PROGRAMA I /ILI PROJEKTA</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Identifikacija darovitih i potencijalno darovitih učenika u području hrvatskoga jezika u Zadarskoj županiji. Olakšavanje procesa uočavanja i identifikacije potencijalno darovitih učenika.</w:t>
            </w:r>
          </w:p>
        </w:tc>
      </w:tr>
      <w:tr w:rsidR="00F87027" w:rsidRPr="006A0771" w:rsidTr="008D2415">
        <w:trPr>
          <w:trHeight w:val="1171"/>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NAMJENA AKTIVNOSTI</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Identifikacija darovitih učenika u području hrvatskoga jezika.</w:t>
            </w:r>
          </w:p>
          <w:p w:rsidR="00F87027" w:rsidRPr="006A0771" w:rsidRDefault="00F87027" w:rsidP="00152A80">
            <w:pPr>
              <w:pStyle w:val="Default"/>
            </w:pPr>
            <w:r w:rsidRPr="006A0771">
              <w:t>Namjena je da se zahvate svi potencijalno daroviti učenici te da im se na vrijeme pruži podrška u razvoju njihovih sposobnosti kroz sustavno praćenje, obogaćivanje programa i socioemocionalnu potporu.</w:t>
            </w:r>
          </w:p>
        </w:tc>
      </w:tr>
      <w:tr w:rsidR="00F87027" w:rsidRPr="006A0771" w:rsidTr="008D2415">
        <w:trPr>
          <w:trHeight w:val="975"/>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 xml:space="preserve">NOSITELJI AKTIVNOSTI </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Zadarska županija, učenici sedmoga razreda, provoditelji</w:t>
            </w:r>
            <w:r w:rsidR="007616D6" w:rsidRPr="006A0771">
              <w:t>ca</w:t>
            </w:r>
            <w:r w:rsidRPr="006A0771">
              <w:t xml:space="preserve"> iz škole</w:t>
            </w:r>
            <w:r w:rsidR="007616D6" w:rsidRPr="006A0771">
              <w:t>- učiteljica Viktorija Jokić</w:t>
            </w:r>
          </w:p>
        </w:tc>
      </w:tr>
      <w:tr w:rsidR="00F87027" w:rsidRPr="006A0771" w:rsidTr="008D2415">
        <w:trPr>
          <w:trHeight w:val="1276"/>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NAČIN REALIZACIJE</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 xml:space="preserve">Zadarska županija je uspostavila tim za podršku stručnim službama za provedbu i analizu testiranja. Testiranje će se provesti </w:t>
            </w:r>
            <w:r w:rsidR="007616D6" w:rsidRPr="006A0771">
              <w:t>9. listopada.</w:t>
            </w:r>
          </w:p>
        </w:tc>
      </w:tr>
      <w:tr w:rsidR="00F87027" w:rsidRPr="006A0771" w:rsidTr="008D2415">
        <w:trPr>
          <w:trHeight w:val="638"/>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VREMENIK</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Sukladno planu provedbe, testiranje u školi  će se provest 9. listopada</w:t>
            </w:r>
            <w:r w:rsidR="0078661D" w:rsidRPr="006A0771">
              <w:t xml:space="preserve"> 2024.</w:t>
            </w:r>
          </w:p>
        </w:tc>
      </w:tr>
      <w:tr w:rsidR="00F87027" w:rsidRPr="006A0771" w:rsidTr="008D2415">
        <w:trPr>
          <w:trHeight w:val="614"/>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TROŠKOVNIK</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Nema planiranih troškova.</w:t>
            </w:r>
          </w:p>
        </w:tc>
      </w:tr>
      <w:tr w:rsidR="00F87027" w:rsidRPr="006A0771" w:rsidTr="00D15888">
        <w:trPr>
          <w:trHeight w:val="1532"/>
        </w:trPr>
        <w:tc>
          <w:tcPr>
            <w:tcW w:w="2526" w:type="dxa"/>
            <w:tcBorders>
              <w:top w:val="single" w:sz="4" w:space="0" w:color="auto"/>
              <w:left w:val="single" w:sz="4" w:space="0" w:color="auto"/>
              <w:bottom w:val="single" w:sz="4" w:space="0" w:color="auto"/>
              <w:right w:val="single" w:sz="4" w:space="0" w:color="auto"/>
            </w:tcBorders>
            <w:hideMark/>
          </w:tcPr>
          <w:p w:rsidR="00F87027" w:rsidRPr="00C164E7" w:rsidRDefault="00F87027" w:rsidP="00152A80">
            <w:r w:rsidRPr="00C164E7">
              <w:t xml:space="preserve">NAČIN VREDNOVANJA </w:t>
            </w:r>
          </w:p>
        </w:tc>
        <w:tc>
          <w:tcPr>
            <w:tcW w:w="6463" w:type="dxa"/>
            <w:tcBorders>
              <w:top w:val="single" w:sz="4" w:space="0" w:color="auto"/>
              <w:left w:val="single" w:sz="4" w:space="0" w:color="auto"/>
              <w:bottom w:val="single" w:sz="4" w:space="0" w:color="auto"/>
              <w:right w:val="single" w:sz="4" w:space="0" w:color="auto"/>
            </w:tcBorders>
            <w:hideMark/>
          </w:tcPr>
          <w:p w:rsidR="00F87027" w:rsidRPr="006A0771" w:rsidRDefault="00F87027" w:rsidP="00152A80">
            <w:pPr>
              <w:pStyle w:val="Default"/>
            </w:pPr>
            <w:r w:rsidRPr="006A0771">
              <w:t>Dobiti povratnu informaciju o znanju i mogućnostima učenika. Iskoristiti prikupljene podatke za planiranje daljnjega rada s učenicima.</w:t>
            </w:r>
          </w:p>
        </w:tc>
      </w:tr>
    </w:tbl>
    <w:p w:rsidR="00F87027" w:rsidRPr="006A0771" w:rsidRDefault="00F87027" w:rsidP="00F87027"/>
    <w:p w:rsidR="00E81FCA" w:rsidRPr="006A0771" w:rsidRDefault="00E81FCA">
      <w:pPr>
        <w:spacing w:after="160" w:line="259" w:lineRule="auto"/>
        <w:rPr>
          <w:b/>
        </w:rPr>
      </w:pPr>
    </w:p>
    <w:p w:rsidR="00A80844" w:rsidRPr="006A0771" w:rsidRDefault="00A80844">
      <w:pPr>
        <w:spacing w:after="160" w:line="259" w:lineRule="auto"/>
        <w:rPr>
          <w:b/>
        </w:rPr>
      </w:pPr>
    </w:p>
    <w:p w:rsidR="00A80844" w:rsidRPr="006A0771" w:rsidRDefault="00A80844">
      <w:pPr>
        <w:spacing w:after="160" w:line="259" w:lineRule="auto"/>
        <w:rPr>
          <w:b/>
        </w:rPr>
      </w:pPr>
    </w:p>
    <w:p w:rsidR="00A80844" w:rsidRPr="006A0771" w:rsidRDefault="00A80844">
      <w:pPr>
        <w:spacing w:after="160" w:line="259" w:lineRule="auto"/>
        <w:rPr>
          <w:b/>
        </w:rPr>
      </w:pPr>
    </w:p>
    <w:p w:rsidR="00A80844" w:rsidRPr="006A0771" w:rsidRDefault="00A80844">
      <w:pPr>
        <w:spacing w:after="160" w:line="259" w:lineRule="auto"/>
        <w:rPr>
          <w:b/>
        </w:rPr>
      </w:pPr>
    </w:p>
    <w:p w:rsidR="00A80844" w:rsidRPr="006A0771" w:rsidRDefault="00A80844">
      <w:pPr>
        <w:spacing w:after="160" w:line="259" w:lineRule="auto"/>
        <w:rPr>
          <w:b/>
        </w:rPr>
      </w:pPr>
    </w:p>
    <w:p w:rsidR="00E81FCA" w:rsidRPr="006A0771" w:rsidRDefault="00A80844" w:rsidP="00A80844">
      <w:pPr>
        <w:pStyle w:val="Naslov1"/>
        <w:rPr>
          <w:rFonts w:cs="Times New Roman"/>
          <w:sz w:val="24"/>
          <w:szCs w:val="24"/>
        </w:rPr>
      </w:pPr>
      <w:bookmarkStart w:id="54" w:name="_Toc210126459"/>
      <w:r w:rsidRPr="006A0771">
        <w:rPr>
          <w:rFonts w:cs="Times New Roman"/>
          <w:sz w:val="24"/>
          <w:szCs w:val="24"/>
        </w:rPr>
        <w:lastRenderedPageBreak/>
        <w:t>5.1</w:t>
      </w:r>
      <w:r w:rsidR="0012661E">
        <w:rPr>
          <w:rFonts w:cs="Times New Roman"/>
          <w:sz w:val="24"/>
          <w:szCs w:val="24"/>
        </w:rPr>
        <w:t>4</w:t>
      </w:r>
      <w:r w:rsidRPr="006A0771">
        <w:rPr>
          <w:rFonts w:cs="Times New Roman"/>
          <w:sz w:val="24"/>
          <w:szCs w:val="24"/>
        </w:rPr>
        <w:t>. Projekt građanin – Građanski odgoj i obrazovanje</w:t>
      </w:r>
      <w:bookmarkEnd w:id="54"/>
    </w:p>
    <w:p w:rsidR="00700347" w:rsidRPr="006A0771" w:rsidRDefault="00700347" w:rsidP="00700347"/>
    <w:p w:rsidR="00A80844" w:rsidRPr="006A0771" w:rsidRDefault="00A80844" w:rsidP="00A80844"/>
    <w:tbl>
      <w:tblPr>
        <w:tblStyle w:val="Reetkatablice"/>
        <w:tblW w:w="0" w:type="auto"/>
        <w:tblLook w:val="04A0" w:firstRow="1" w:lastRow="0" w:firstColumn="1" w:lastColumn="0" w:noHBand="0" w:noVBand="1"/>
      </w:tblPr>
      <w:tblGrid>
        <w:gridCol w:w="2526"/>
        <w:gridCol w:w="6463"/>
      </w:tblGrid>
      <w:tr w:rsidR="00A80844" w:rsidRPr="006A0771" w:rsidTr="00152A80">
        <w:trPr>
          <w:trHeight w:val="1137"/>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pPr>
              <w:rPr>
                <w:color w:val="000000"/>
              </w:rPr>
            </w:pPr>
            <w:r w:rsidRPr="00C164E7">
              <w:rPr>
                <w:color w:val="000000"/>
              </w:rPr>
              <w:t>AKTIVNOST, PROGRAM</w:t>
            </w:r>
          </w:p>
          <w:p w:rsidR="00A80844" w:rsidRPr="00C164E7" w:rsidRDefault="00A80844" w:rsidP="00152A80">
            <w:r w:rsidRPr="00C164E7">
              <w:rPr>
                <w:color w:val="000000"/>
              </w:rPr>
              <w:t>I/ILI PROJEKT</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rPr>
                <w:b/>
              </w:rPr>
            </w:pPr>
          </w:p>
          <w:p w:rsidR="00A80844" w:rsidRPr="006A0771" w:rsidRDefault="00A80844" w:rsidP="00152A80">
            <w:pPr>
              <w:jc w:val="center"/>
              <w:rPr>
                <w:b/>
              </w:rPr>
            </w:pPr>
            <w:r w:rsidRPr="006A0771">
              <w:rPr>
                <w:b/>
              </w:rPr>
              <w:t>PROJEKT GRAĐANIN</w:t>
            </w:r>
          </w:p>
          <w:p w:rsidR="00A80844" w:rsidRPr="006A0771" w:rsidRDefault="00A80844" w:rsidP="00152A80">
            <w:pPr>
              <w:jc w:val="center"/>
              <w:rPr>
                <w:b/>
              </w:rPr>
            </w:pPr>
            <w:r w:rsidRPr="006A0771">
              <w:rPr>
                <w:b/>
              </w:rPr>
              <w:t>(GRAĐANSKI ODGOJ I OBRAZOVANJE)</w:t>
            </w:r>
          </w:p>
        </w:tc>
      </w:tr>
      <w:tr w:rsidR="00A80844" w:rsidRPr="006A0771" w:rsidTr="00152A80">
        <w:trPr>
          <w:trHeight w:val="1220"/>
        </w:trPr>
        <w:tc>
          <w:tcPr>
            <w:tcW w:w="2526" w:type="dxa"/>
            <w:tcBorders>
              <w:top w:val="single" w:sz="4" w:space="0" w:color="auto"/>
              <w:left w:val="single" w:sz="4" w:space="0" w:color="auto"/>
              <w:bottom w:val="single" w:sz="4" w:space="0" w:color="auto"/>
              <w:right w:val="single" w:sz="4" w:space="0" w:color="auto"/>
            </w:tcBorders>
          </w:tcPr>
          <w:p w:rsidR="00A80844" w:rsidRPr="00C164E7" w:rsidRDefault="00A80844" w:rsidP="00152A80"/>
          <w:p w:rsidR="00A80844" w:rsidRPr="00C164E7" w:rsidRDefault="00A80844" w:rsidP="00152A80">
            <w:r w:rsidRPr="00C164E7">
              <w:t xml:space="preserve">IME I PREZIME </w:t>
            </w:r>
          </w:p>
          <w:p w:rsidR="00A80844" w:rsidRPr="00C164E7" w:rsidRDefault="00A80844" w:rsidP="00152A80">
            <w:r w:rsidRPr="00C164E7">
              <w:t>VODITELJICE</w:t>
            </w:r>
          </w:p>
        </w:tc>
        <w:tc>
          <w:tcPr>
            <w:tcW w:w="6463" w:type="dxa"/>
            <w:tcBorders>
              <w:top w:val="single" w:sz="4" w:space="0" w:color="auto"/>
              <w:left w:val="single" w:sz="4" w:space="0" w:color="auto"/>
              <w:bottom w:val="single" w:sz="4" w:space="0" w:color="auto"/>
              <w:right w:val="single" w:sz="4" w:space="0" w:color="auto"/>
            </w:tcBorders>
          </w:tcPr>
          <w:p w:rsidR="00A80844" w:rsidRPr="006A0771" w:rsidRDefault="00A80844" w:rsidP="00152A80">
            <w:pPr>
              <w:pStyle w:val="Default"/>
            </w:pPr>
            <w:r w:rsidRPr="006A0771">
              <w:t>Nives Marić</w:t>
            </w:r>
            <w:r w:rsidR="007616D6" w:rsidRPr="006A0771">
              <w:t>,prof.</w:t>
            </w:r>
          </w:p>
        </w:tc>
      </w:tr>
      <w:tr w:rsidR="00A80844" w:rsidRPr="006A0771" w:rsidTr="00152A80">
        <w:trPr>
          <w:trHeight w:val="1220"/>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CILJEVI AKTIVNOSTI, PROGRAMA I /ILI PROJEKTA</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pStyle w:val="Default"/>
            </w:pPr>
            <w:r w:rsidRPr="006A0771">
              <w:t>Razvoj građanske kompetencije.</w:t>
            </w:r>
          </w:p>
        </w:tc>
      </w:tr>
      <w:tr w:rsidR="00A80844" w:rsidRPr="006A0771" w:rsidTr="00152A80">
        <w:trPr>
          <w:trHeight w:val="1171"/>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NAMJENA AKTIVNOSTI</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pStyle w:val="Default"/>
            </w:pPr>
            <w:r w:rsidRPr="006A0771">
              <w:t>Razvijanje, ljudskih prava, sudjelovanje u demokratskom upravljanju, razvijanje društveno- komunikacijskih vještina, razvijanje odgovornosti i uloga građana u održivom razvoju.</w:t>
            </w:r>
          </w:p>
        </w:tc>
      </w:tr>
      <w:tr w:rsidR="00A80844" w:rsidRPr="006A0771" w:rsidTr="00152A80">
        <w:trPr>
          <w:trHeight w:val="975"/>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 xml:space="preserve">NOSITELJI AKTIVNOSTI </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7616D6" w:rsidP="00152A80">
            <w:pPr>
              <w:pStyle w:val="Default"/>
            </w:pPr>
            <w:r w:rsidRPr="006A0771">
              <w:t>u</w:t>
            </w:r>
            <w:r w:rsidR="00A80844" w:rsidRPr="006A0771">
              <w:t>čenici šestih i osmih razreda</w:t>
            </w:r>
          </w:p>
        </w:tc>
      </w:tr>
      <w:tr w:rsidR="00A80844" w:rsidRPr="006A0771" w:rsidTr="00152A80">
        <w:trPr>
          <w:trHeight w:val="1276"/>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NAČIN REALIZACIJE</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pStyle w:val="Default"/>
            </w:pPr>
            <w:r w:rsidRPr="006A0771">
              <w:t>Razgovori, grupni rad, rad na tekstu, likovni radovi, pisani radovi, izrada ankete i projekata.</w:t>
            </w:r>
          </w:p>
          <w:p w:rsidR="007616D6" w:rsidRPr="006A0771" w:rsidRDefault="007616D6" w:rsidP="00152A80">
            <w:pPr>
              <w:pStyle w:val="Default"/>
            </w:pPr>
            <w:r w:rsidRPr="006A0771">
              <w:t>Natjecanje na županijskoj smotri…</w:t>
            </w:r>
          </w:p>
        </w:tc>
      </w:tr>
      <w:tr w:rsidR="00A80844" w:rsidRPr="006A0771" w:rsidTr="00152A80">
        <w:trPr>
          <w:trHeight w:val="638"/>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VREMENIK</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7616D6" w:rsidP="00152A80">
            <w:pPr>
              <w:pStyle w:val="Default"/>
            </w:pPr>
            <w:r w:rsidRPr="006A0771">
              <w:t>t</w:t>
            </w:r>
            <w:r w:rsidR="00A80844" w:rsidRPr="006A0771">
              <w:t>ijekom školske godine</w:t>
            </w:r>
            <w:r w:rsidR="000E1A4A" w:rsidRPr="006A0771">
              <w:t xml:space="preserve"> 202</w:t>
            </w:r>
            <w:r w:rsidR="00994FDD">
              <w:t>5</w:t>
            </w:r>
            <w:r w:rsidR="000E1A4A" w:rsidRPr="006A0771">
              <w:t>./202</w:t>
            </w:r>
            <w:r w:rsidR="00994FDD">
              <w:t>6</w:t>
            </w:r>
            <w:r w:rsidR="000E1A4A" w:rsidRPr="006A0771">
              <w:t>.</w:t>
            </w:r>
          </w:p>
        </w:tc>
      </w:tr>
      <w:tr w:rsidR="00A80844" w:rsidRPr="006A0771" w:rsidTr="00152A80">
        <w:trPr>
          <w:trHeight w:val="614"/>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TROŠKOVNIK</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pStyle w:val="Default"/>
            </w:pPr>
            <w:r w:rsidRPr="006A0771">
              <w:t>Materijali za izradu portfolia, mapa, plakata…</w:t>
            </w:r>
          </w:p>
        </w:tc>
      </w:tr>
      <w:tr w:rsidR="00A80844" w:rsidRPr="006A0771" w:rsidTr="00994FDD">
        <w:trPr>
          <w:trHeight w:val="1462"/>
        </w:trPr>
        <w:tc>
          <w:tcPr>
            <w:tcW w:w="2526" w:type="dxa"/>
            <w:tcBorders>
              <w:top w:val="single" w:sz="4" w:space="0" w:color="auto"/>
              <w:left w:val="single" w:sz="4" w:space="0" w:color="auto"/>
              <w:bottom w:val="single" w:sz="4" w:space="0" w:color="auto"/>
              <w:right w:val="single" w:sz="4" w:space="0" w:color="auto"/>
            </w:tcBorders>
            <w:hideMark/>
          </w:tcPr>
          <w:p w:rsidR="00A80844" w:rsidRPr="00C164E7" w:rsidRDefault="00A80844" w:rsidP="00152A80">
            <w:r w:rsidRPr="00C164E7">
              <w:t xml:space="preserve">NAČIN VREDNOVANJA </w:t>
            </w:r>
          </w:p>
        </w:tc>
        <w:tc>
          <w:tcPr>
            <w:tcW w:w="6463" w:type="dxa"/>
            <w:tcBorders>
              <w:top w:val="single" w:sz="4" w:space="0" w:color="auto"/>
              <w:left w:val="single" w:sz="4" w:space="0" w:color="auto"/>
              <w:bottom w:val="single" w:sz="4" w:space="0" w:color="auto"/>
              <w:right w:val="single" w:sz="4" w:space="0" w:color="auto"/>
            </w:tcBorders>
            <w:hideMark/>
          </w:tcPr>
          <w:p w:rsidR="00A80844" w:rsidRPr="006A0771" w:rsidRDefault="00A80844" w:rsidP="00152A80">
            <w:pPr>
              <w:pStyle w:val="Default"/>
            </w:pPr>
            <w:r w:rsidRPr="006A0771">
              <w:t>Vođenje dokumentacije za praćenje i vrednovanje postignuća, samovrednovanje, prezentacija, povezivanje škole i zajednice, primjena građanskih kompetencija u svakodnevnom životu.</w:t>
            </w:r>
          </w:p>
        </w:tc>
      </w:tr>
    </w:tbl>
    <w:p w:rsidR="00A80844" w:rsidRPr="006A0771" w:rsidRDefault="00A80844" w:rsidP="00A80844"/>
    <w:p w:rsidR="00E85DA8" w:rsidRPr="006A0771" w:rsidRDefault="00E85DA8">
      <w:pPr>
        <w:spacing w:after="160" w:line="259" w:lineRule="auto"/>
        <w:rPr>
          <w:b/>
        </w:rPr>
      </w:pPr>
    </w:p>
    <w:p w:rsidR="00182F16" w:rsidRPr="006A0771" w:rsidRDefault="00182F16">
      <w:pPr>
        <w:spacing w:after="160" w:line="259" w:lineRule="auto"/>
        <w:rPr>
          <w:b/>
        </w:rPr>
      </w:pPr>
    </w:p>
    <w:p w:rsidR="00182F16" w:rsidRPr="006A0771" w:rsidRDefault="00182F16">
      <w:pPr>
        <w:spacing w:after="160" w:line="259" w:lineRule="auto"/>
        <w:rPr>
          <w:b/>
        </w:rPr>
      </w:pPr>
    </w:p>
    <w:p w:rsidR="00182F16" w:rsidRPr="006A0771" w:rsidRDefault="00182F16">
      <w:pPr>
        <w:spacing w:after="160" w:line="259" w:lineRule="auto"/>
        <w:rPr>
          <w:b/>
        </w:rPr>
      </w:pPr>
    </w:p>
    <w:p w:rsidR="00182F16" w:rsidRPr="006A0771" w:rsidRDefault="00182F16">
      <w:pPr>
        <w:spacing w:after="160" w:line="259" w:lineRule="auto"/>
        <w:rPr>
          <w:b/>
        </w:rPr>
      </w:pPr>
    </w:p>
    <w:p w:rsidR="00182F16" w:rsidRPr="006A0771" w:rsidRDefault="00182F16">
      <w:pPr>
        <w:spacing w:after="160" w:line="259" w:lineRule="auto"/>
        <w:rPr>
          <w:b/>
        </w:rPr>
      </w:pPr>
    </w:p>
    <w:p w:rsidR="00182F16" w:rsidRPr="006A0771" w:rsidRDefault="00182F16" w:rsidP="00182F16"/>
    <w:p w:rsidR="00F87027" w:rsidRDefault="00E76710" w:rsidP="00E76710">
      <w:pPr>
        <w:pStyle w:val="Naslov1"/>
        <w:rPr>
          <w:rFonts w:cs="Times New Roman"/>
          <w:sz w:val="24"/>
          <w:szCs w:val="24"/>
        </w:rPr>
      </w:pPr>
      <w:bookmarkStart w:id="55" w:name="_Toc210126460"/>
      <w:bookmarkStart w:id="56" w:name="_Hlk209522860"/>
      <w:r w:rsidRPr="006A0771">
        <w:rPr>
          <w:rFonts w:cs="Times New Roman"/>
          <w:sz w:val="24"/>
          <w:szCs w:val="24"/>
        </w:rPr>
        <w:lastRenderedPageBreak/>
        <w:t>5.1</w:t>
      </w:r>
      <w:r w:rsidR="0012661E">
        <w:rPr>
          <w:rFonts w:cs="Times New Roman"/>
          <w:sz w:val="24"/>
          <w:szCs w:val="24"/>
        </w:rPr>
        <w:t>5</w:t>
      </w:r>
      <w:r w:rsidRPr="006A0771">
        <w:rPr>
          <w:rFonts w:cs="Times New Roman"/>
          <w:sz w:val="24"/>
          <w:szCs w:val="24"/>
        </w:rPr>
        <w:t>. Kviz u školi</w:t>
      </w:r>
      <w:r w:rsidR="00E16EDE" w:rsidRPr="006A0771">
        <w:rPr>
          <w:rFonts w:cs="Times New Roman"/>
          <w:sz w:val="24"/>
          <w:szCs w:val="24"/>
        </w:rPr>
        <w:t xml:space="preserve"> (KuŠ)</w:t>
      </w:r>
      <w:bookmarkEnd w:id="55"/>
    </w:p>
    <w:p w:rsidR="00994FDD" w:rsidRPr="00994FDD" w:rsidRDefault="00994FDD" w:rsidP="00994FDD"/>
    <w:bookmarkEnd w:id="56"/>
    <w:p w:rsidR="00E76710" w:rsidRPr="006A0771" w:rsidRDefault="00E76710" w:rsidP="00E76710"/>
    <w:tbl>
      <w:tblPr>
        <w:tblStyle w:val="Reetkatablice"/>
        <w:tblW w:w="9360" w:type="dxa"/>
        <w:tblInd w:w="-5" w:type="dxa"/>
        <w:tblLook w:val="04A0" w:firstRow="1" w:lastRow="0" w:firstColumn="1" w:lastColumn="0" w:noHBand="0" w:noVBand="1"/>
      </w:tblPr>
      <w:tblGrid>
        <w:gridCol w:w="2630"/>
        <w:gridCol w:w="6730"/>
      </w:tblGrid>
      <w:tr w:rsidR="00994FDD" w:rsidTr="00520A4E">
        <w:trPr>
          <w:trHeight w:val="1654"/>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pPr>
              <w:rPr>
                <w:color w:val="000000"/>
              </w:rPr>
            </w:pPr>
            <w:r w:rsidRPr="00994FDD">
              <w:rPr>
                <w:color w:val="000000"/>
              </w:rPr>
              <w:t>AKTIVNOST, PROGRAM</w:t>
            </w:r>
          </w:p>
          <w:p w:rsidR="00994FDD" w:rsidRPr="00994FDD" w:rsidRDefault="00994FDD" w:rsidP="001B7DA3">
            <w:r w:rsidRPr="00994FDD">
              <w:rPr>
                <w:color w:val="000000"/>
              </w:rPr>
              <w:t>I/ILI PROJEKT</w:t>
            </w:r>
          </w:p>
        </w:tc>
        <w:tc>
          <w:tcPr>
            <w:tcW w:w="6730" w:type="dxa"/>
            <w:tcBorders>
              <w:top w:val="single" w:sz="4" w:space="0" w:color="auto"/>
              <w:left w:val="single" w:sz="4" w:space="0" w:color="auto"/>
              <w:bottom w:val="single" w:sz="4" w:space="0" w:color="auto"/>
              <w:right w:val="single" w:sz="4" w:space="0" w:color="auto"/>
            </w:tcBorders>
          </w:tcPr>
          <w:p w:rsidR="00994FDD" w:rsidRPr="001349DB" w:rsidRDefault="00994FDD" w:rsidP="001B7DA3">
            <w:pPr>
              <w:jc w:val="center"/>
              <w:rPr>
                <w:b/>
                <w:sz w:val="36"/>
                <w:szCs w:val="36"/>
              </w:rPr>
            </w:pPr>
            <w:r w:rsidRPr="001349DB">
              <w:rPr>
                <w:b/>
                <w:sz w:val="36"/>
                <w:szCs w:val="36"/>
              </w:rPr>
              <w:t>KuŠ</w:t>
            </w:r>
          </w:p>
          <w:p w:rsidR="00994FDD" w:rsidRDefault="00994FDD" w:rsidP="001B7DA3">
            <w:pPr>
              <w:jc w:val="center"/>
              <w:rPr>
                <w:b/>
                <w:sz w:val="28"/>
                <w:szCs w:val="28"/>
              </w:rPr>
            </w:pPr>
          </w:p>
          <w:p w:rsidR="00994FDD" w:rsidRDefault="00994FDD" w:rsidP="001B7DA3">
            <w:pPr>
              <w:jc w:val="center"/>
              <w:rPr>
                <w:b/>
                <w:sz w:val="28"/>
                <w:szCs w:val="28"/>
              </w:rPr>
            </w:pPr>
            <w:r>
              <w:rPr>
                <w:b/>
                <w:sz w:val="28"/>
                <w:szCs w:val="28"/>
              </w:rPr>
              <w:t>(KVIZ U ŠKOLI)</w:t>
            </w:r>
          </w:p>
        </w:tc>
      </w:tr>
      <w:tr w:rsidR="00994FDD" w:rsidTr="00520A4E">
        <w:trPr>
          <w:trHeight w:val="1775"/>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CILJEVI AKTIVNOSTI, PROGRAMA I /ILI PROJEKTA</w:t>
            </w:r>
          </w:p>
        </w:tc>
        <w:tc>
          <w:tcPr>
            <w:tcW w:w="6730" w:type="dxa"/>
            <w:tcBorders>
              <w:top w:val="single" w:sz="4" w:space="0" w:color="auto"/>
              <w:left w:val="single" w:sz="4" w:space="0" w:color="auto"/>
              <w:bottom w:val="single" w:sz="4" w:space="0" w:color="auto"/>
              <w:right w:val="single" w:sz="4" w:space="0" w:color="auto"/>
            </w:tcBorders>
            <w:hideMark/>
          </w:tcPr>
          <w:p w:rsidR="00994FDD" w:rsidRDefault="00994FDD" w:rsidP="001B7DA3">
            <w:pPr>
              <w:rPr>
                <w:lang w:eastAsia="hr-HR"/>
              </w:rPr>
            </w:pPr>
          </w:p>
          <w:p w:rsidR="00994FDD" w:rsidRPr="00137620" w:rsidRDefault="00994FDD" w:rsidP="001B7DA3">
            <w:pPr>
              <w:rPr>
                <w:lang w:eastAsia="hr-HR"/>
              </w:rPr>
            </w:pPr>
            <w:r w:rsidRPr="00137620">
              <w:rPr>
                <w:lang w:eastAsia="hr-HR"/>
              </w:rPr>
              <w:t>Pokazati znanje iz različitih područja te razvijati timski karakter.</w:t>
            </w:r>
          </w:p>
          <w:p w:rsidR="00994FDD" w:rsidRDefault="00994FDD" w:rsidP="001B7DA3">
            <w:pPr>
              <w:rPr>
                <w:rFonts w:ascii="Helvetica" w:hAnsi="Helvetica" w:cs="Helvetica"/>
                <w:lang w:eastAsia="hr-HR"/>
              </w:rPr>
            </w:pPr>
          </w:p>
          <w:p w:rsidR="00994FDD" w:rsidRDefault="00994FDD" w:rsidP="001B7DA3">
            <w:pPr>
              <w:rPr>
                <w:b/>
              </w:rPr>
            </w:pPr>
          </w:p>
        </w:tc>
      </w:tr>
      <w:tr w:rsidR="00994FDD" w:rsidTr="00520A4E">
        <w:trPr>
          <w:trHeight w:val="1703"/>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NAMJENA AKTIVNOSTI</w:t>
            </w:r>
          </w:p>
        </w:tc>
        <w:tc>
          <w:tcPr>
            <w:tcW w:w="6730" w:type="dxa"/>
            <w:tcBorders>
              <w:top w:val="single" w:sz="4" w:space="0" w:color="auto"/>
              <w:left w:val="single" w:sz="4" w:space="0" w:color="auto"/>
              <w:bottom w:val="single" w:sz="4" w:space="0" w:color="auto"/>
              <w:right w:val="single" w:sz="4" w:space="0" w:color="auto"/>
            </w:tcBorders>
            <w:hideMark/>
          </w:tcPr>
          <w:p w:rsidR="00994FDD" w:rsidRPr="00137620" w:rsidRDefault="00994FDD" w:rsidP="001B7DA3">
            <w:r>
              <w:rPr>
                <w:lang w:eastAsia="hr-HR"/>
              </w:rPr>
              <w:t>R</w:t>
            </w:r>
            <w:r w:rsidRPr="00137620">
              <w:rPr>
                <w:lang w:eastAsia="hr-HR"/>
              </w:rPr>
              <w:t>azvija kompetitivni duh,</w:t>
            </w:r>
            <w:r>
              <w:rPr>
                <w:lang w:eastAsia="hr-HR"/>
              </w:rPr>
              <w:t xml:space="preserve"> </w:t>
            </w:r>
            <w:r w:rsidRPr="00137620">
              <w:rPr>
                <w:lang w:eastAsia="hr-HR"/>
              </w:rPr>
              <w:t>kreativnost i točnost kod učenika, osigurava aktivnost i motivaciju učenika</w:t>
            </w:r>
            <w:r>
              <w:rPr>
                <w:lang w:eastAsia="hr-HR"/>
              </w:rPr>
              <w:t xml:space="preserve"> </w:t>
            </w:r>
            <w:r w:rsidRPr="00137620">
              <w:rPr>
                <w:lang w:eastAsia="hr-HR"/>
              </w:rPr>
              <w:t>u procesu usvajanja znanja</w:t>
            </w:r>
            <w:r>
              <w:rPr>
                <w:lang w:eastAsia="hr-HR"/>
              </w:rPr>
              <w:t>.</w:t>
            </w:r>
            <w:r w:rsidRPr="00A115D0">
              <w:rPr>
                <w:rFonts w:ascii="Arial" w:hAnsi="Arial" w:cs="Arial"/>
                <w:color w:val="6C757D"/>
                <w:sz w:val="23"/>
                <w:szCs w:val="23"/>
                <w:lang w:eastAsia="hr-HR"/>
              </w:rPr>
              <w:t xml:space="preserve"> </w:t>
            </w:r>
            <w:r w:rsidRPr="00137620">
              <w:rPr>
                <w:sz w:val="23"/>
                <w:szCs w:val="23"/>
                <w:lang w:eastAsia="hr-HR"/>
              </w:rPr>
              <w:t>Omogućuje kognitivni, motivacijski,</w:t>
            </w:r>
            <w:r>
              <w:rPr>
                <w:sz w:val="23"/>
                <w:szCs w:val="23"/>
                <w:lang w:eastAsia="hr-HR"/>
              </w:rPr>
              <w:t xml:space="preserve"> </w:t>
            </w:r>
            <w:r w:rsidRPr="00137620">
              <w:rPr>
                <w:sz w:val="23"/>
                <w:szCs w:val="23"/>
                <w:lang w:eastAsia="hr-HR"/>
              </w:rPr>
              <w:t>emocionalni i društveni razvoj učenika.</w:t>
            </w:r>
          </w:p>
        </w:tc>
      </w:tr>
      <w:tr w:rsidR="00994FDD" w:rsidTr="00520A4E">
        <w:trPr>
          <w:trHeight w:val="1418"/>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 xml:space="preserve">NOSITELJI AKTIVNOSTI </w:t>
            </w:r>
          </w:p>
        </w:tc>
        <w:tc>
          <w:tcPr>
            <w:tcW w:w="6730" w:type="dxa"/>
            <w:tcBorders>
              <w:top w:val="single" w:sz="4" w:space="0" w:color="auto"/>
              <w:left w:val="single" w:sz="4" w:space="0" w:color="auto"/>
              <w:bottom w:val="single" w:sz="4" w:space="0" w:color="auto"/>
              <w:right w:val="single" w:sz="4" w:space="0" w:color="auto"/>
            </w:tcBorders>
            <w:hideMark/>
          </w:tcPr>
          <w:p w:rsidR="00994FDD" w:rsidRDefault="00994FDD" w:rsidP="001B7DA3">
            <w:r>
              <w:t>Učenici 5.-8. razreda, učitelji Viktorija Jokić, Šime Labor, Nives Marić, Marika Mrvičić- Vasiljevski, Dijana Vukoja i Šime Lonić.</w:t>
            </w:r>
          </w:p>
        </w:tc>
      </w:tr>
      <w:tr w:rsidR="00994FDD" w:rsidTr="00520A4E">
        <w:trPr>
          <w:trHeight w:val="1857"/>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NAČIN REALIZACIJE</w:t>
            </w:r>
          </w:p>
        </w:tc>
        <w:tc>
          <w:tcPr>
            <w:tcW w:w="6730" w:type="dxa"/>
            <w:tcBorders>
              <w:top w:val="single" w:sz="4" w:space="0" w:color="auto"/>
              <w:left w:val="single" w:sz="4" w:space="0" w:color="auto"/>
              <w:bottom w:val="single" w:sz="4" w:space="0" w:color="auto"/>
              <w:right w:val="single" w:sz="4" w:space="0" w:color="auto"/>
            </w:tcBorders>
            <w:hideMark/>
          </w:tcPr>
          <w:p w:rsidR="00994FDD" w:rsidRPr="00137620" w:rsidRDefault="00994FDD" w:rsidP="001B7DA3">
            <w:r w:rsidRPr="00137620">
              <w:t>Tijekom školske godine održat će se 3 kola natjecanja u znanju te finale kviza</w:t>
            </w:r>
            <w:r>
              <w:t xml:space="preserve"> u svibnju</w:t>
            </w:r>
            <w:r w:rsidRPr="00137620">
              <w:t xml:space="preserve"> s najboljim timovima iz prethodnih kola</w:t>
            </w:r>
            <w:r>
              <w:t>.</w:t>
            </w:r>
          </w:p>
        </w:tc>
      </w:tr>
      <w:tr w:rsidR="00994FDD" w:rsidTr="00520A4E">
        <w:trPr>
          <w:trHeight w:val="927"/>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VREMENIK</w:t>
            </w:r>
          </w:p>
        </w:tc>
        <w:tc>
          <w:tcPr>
            <w:tcW w:w="6730" w:type="dxa"/>
            <w:tcBorders>
              <w:top w:val="single" w:sz="4" w:space="0" w:color="auto"/>
              <w:left w:val="single" w:sz="4" w:space="0" w:color="auto"/>
              <w:bottom w:val="single" w:sz="4" w:space="0" w:color="auto"/>
              <w:right w:val="single" w:sz="4" w:space="0" w:color="auto"/>
            </w:tcBorders>
            <w:hideMark/>
          </w:tcPr>
          <w:p w:rsidR="00994FDD" w:rsidRDefault="00994FDD" w:rsidP="001B7DA3">
            <w:r>
              <w:t>Tijekom školske godine.</w:t>
            </w:r>
          </w:p>
        </w:tc>
      </w:tr>
      <w:tr w:rsidR="00994FDD" w:rsidTr="00520A4E">
        <w:trPr>
          <w:trHeight w:val="892"/>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TROŠKOVNIK</w:t>
            </w:r>
          </w:p>
        </w:tc>
        <w:tc>
          <w:tcPr>
            <w:tcW w:w="6730" w:type="dxa"/>
            <w:tcBorders>
              <w:top w:val="single" w:sz="4" w:space="0" w:color="auto"/>
              <w:left w:val="single" w:sz="4" w:space="0" w:color="auto"/>
              <w:bottom w:val="single" w:sz="4" w:space="0" w:color="auto"/>
              <w:right w:val="single" w:sz="4" w:space="0" w:color="auto"/>
            </w:tcBorders>
            <w:hideMark/>
          </w:tcPr>
          <w:p w:rsidR="00994FDD" w:rsidRPr="00137620" w:rsidRDefault="00994FDD" w:rsidP="001B7DA3">
            <w:r w:rsidRPr="00137620">
              <w:t>Prema mogućnostima škole, općine, TZ, županije.</w:t>
            </w:r>
          </w:p>
        </w:tc>
      </w:tr>
      <w:tr w:rsidR="00994FDD" w:rsidTr="00520A4E">
        <w:trPr>
          <w:trHeight w:val="1857"/>
        </w:trPr>
        <w:tc>
          <w:tcPr>
            <w:tcW w:w="2630" w:type="dxa"/>
            <w:tcBorders>
              <w:top w:val="single" w:sz="4" w:space="0" w:color="auto"/>
              <w:left w:val="single" w:sz="4" w:space="0" w:color="auto"/>
              <w:bottom w:val="single" w:sz="4" w:space="0" w:color="auto"/>
              <w:right w:val="single" w:sz="4" w:space="0" w:color="auto"/>
            </w:tcBorders>
            <w:hideMark/>
          </w:tcPr>
          <w:p w:rsidR="00994FDD" w:rsidRPr="00994FDD" w:rsidRDefault="00994FDD" w:rsidP="001B7DA3">
            <w:r w:rsidRPr="00994FDD">
              <w:t xml:space="preserve">NAČIN VREDNOVANJA </w:t>
            </w:r>
          </w:p>
        </w:tc>
        <w:tc>
          <w:tcPr>
            <w:tcW w:w="6730" w:type="dxa"/>
            <w:tcBorders>
              <w:top w:val="single" w:sz="4" w:space="0" w:color="auto"/>
              <w:left w:val="single" w:sz="4" w:space="0" w:color="auto"/>
              <w:bottom w:val="single" w:sz="4" w:space="0" w:color="auto"/>
              <w:right w:val="single" w:sz="4" w:space="0" w:color="auto"/>
            </w:tcBorders>
            <w:hideMark/>
          </w:tcPr>
          <w:p w:rsidR="00994FDD" w:rsidRDefault="00994FDD" w:rsidP="001B7DA3">
            <w:r>
              <w:t>Pratiti razvoj učeničkog interesa za znanje. Dojmovi učenika i učitelja, zadovoljstvo viđenim i naučenim te osjećaj čvršćeg zajedništva i povezanosti.</w:t>
            </w:r>
          </w:p>
        </w:tc>
      </w:tr>
    </w:tbl>
    <w:p w:rsidR="00D376BA" w:rsidRDefault="00D376BA">
      <w:pPr>
        <w:spacing w:after="160" w:line="259" w:lineRule="auto"/>
        <w:rPr>
          <w:b/>
        </w:rPr>
      </w:pPr>
    </w:p>
    <w:p w:rsidR="00994FDD" w:rsidRDefault="00994FDD">
      <w:pPr>
        <w:spacing w:after="160" w:line="259" w:lineRule="auto"/>
        <w:rPr>
          <w:b/>
        </w:rPr>
      </w:pPr>
    </w:p>
    <w:p w:rsidR="008C51CA" w:rsidRDefault="008C51CA" w:rsidP="008C51CA">
      <w:pPr>
        <w:pStyle w:val="Naslov1"/>
        <w:rPr>
          <w:rFonts w:cs="Times New Roman"/>
          <w:sz w:val="24"/>
          <w:szCs w:val="24"/>
        </w:rPr>
      </w:pPr>
      <w:bookmarkStart w:id="57" w:name="_Toc210126461"/>
      <w:r w:rsidRPr="006A0771">
        <w:rPr>
          <w:rFonts w:cs="Times New Roman"/>
          <w:sz w:val="24"/>
          <w:szCs w:val="24"/>
        </w:rPr>
        <w:lastRenderedPageBreak/>
        <w:t>5.1</w:t>
      </w:r>
      <w:r w:rsidR="0012661E">
        <w:rPr>
          <w:rFonts w:cs="Times New Roman"/>
          <w:sz w:val="24"/>
          <w:szCs w:val="24"/>
        </w:rPr>
        <w:t>6</w:t>
      </w:r>
      <w:r w:rsidRPr="006A0771">
        <w:rPr>
          <w:rFonts w:cs="Times New Roman"/>
          <w:sz w:val="24"/>
          <w:szCs w:val="24"/>
        </w:rPr>
        <w:t xml:space="preserve">. </w:t>
      </w:r>
      <w:r>
        <w:rPr>
          <w:rFonts w:cs="Times New Roman"/>
          <w:sz w:val="24"/>
          <w:szCs w:val="24"/>
        </w:rPr>
        <w:t>Financijska pismenost</w:t>
      </w:r>
      <w:bookmarkEnd w:id="57"/>
    </w:p>
    <w:p w:rsidR="008C51CA" w:rsidRPr="008C51CA" w:rsidRDefault="008C51CA" w:rsidP="008C51CA"/>
    <w:p w:rsidR="008C51CA" w:rsidRDefault="008C51CA" w:rsidP="008C51CA"/>
    <w:tbl>
      <w:tblPr>
        <w:tblStyle w:val="Reetkatablice"/>
        <w:tblW w:w="9256" w:type="dxa"/>
        <w:tblLook w:val="04A0" w:firstRow="1" w:lastRow="0" w:firstColumn="1" w:lastColumn="0" w:noHBand="0" w:noVBand="1"/>
      </w:tblPr>
      <w:tblGrid>
        <w:gridCol w:w="2600"/>
        <w:gridCol w:w="6656"/>
      </w:tblGrid>
      <w:tr w:rsidR="008C51CA" w:rsidRPr="00D04AB5" w:rsidTr="00520A4E">
        <w:trPr>
          <w:trHeight w:val="1443"/>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color w:val="000000"/>
                <w:sz w:val="28"/>
                <w:szCs w:val="28"/>
              </w:rPr>
            </w:pPr>
            <w:r w:rsidRPr="008C51CA">
              <w:rPr>
                <w:color w:val="000000"/>
                <w:sz w:val="28"/>
                <w:szCs w:val="28"/>
              </w:rPr>
              <w:t>AKTIVNOST, PROGRAM</w:t>
            </w:r>
          </w:p>
          <w:p w:rsidR="008C51CA" w:rsidRPr="008C51CA" w:rsidRDefault="008C51CA" w:rsidP="00F05191">
            <w:r w:rsidRPr="008C51CA">
              <w:rPr>
                <w:color w:val="000000"/>
                <w:sz w:val="28"/>
                <w:szCs w:val="28"/>
              </w:rPr>
              <w:t>I/ILI PROJEKT</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rPr>
                <w:b/>
                <w:sz w:val="28"/>
                <w:szCs w:val="28"/>
              </w:rPr>
            </w:pPr>
          </w:p>
          <w:p w:rsidR="008C51CA" w:rsidRPr="00BC1C08" w:rsidRDefault="008C51CA" w:rsidP="00F05191">
            <w:pPr>
              <w:tabs>
                <w:tab w:val="left" w:pos="948"/>
              </w:tabs>
              <w:rPr>
                <w:b/>
                <w:sz w:val="28"/>
                <w:szCs w:val="28"/>
              </w:rPr>
            </w:pPr>
            <w:r>
              <w:rPr>
                <w:b/>
                <w:i/>
                <w:sz w:val="28"/>
                <w:szCs w:val="28"/>
              </w:rPr>
              <w:tab/>
            </w:r>
            <w:r>
              <w:rPr>
                <w:b/>
                <w:sz w:val="28"/>
                <w:szCs w:val="28"/>
              </w:rPr>
              <w:t>FINANCIJSKA PISMENOST</w:t>
            </w:r>
          </w:p>
          <w:p w:rsidR="008C51CA" w:rsidRPr="00BC1C08" w:rsidRDefault="008C51CA" w:rsidP="00F05191">
            <w:pPr>
              <w:rPr>
                <w:sz w:val="28"/>
                <w:szCs w:val="28"/>
              </w:rPr>
            </w:pPr>
          </w:p>
        </w:tc>
      </w:tr>
      <w:tr w:rsidR="008C51CA" w:rsidTr="00520A4E">
        <w:trPr>
          <w:trHeight w:val="1549"/>
        </w:trPr>
        <w:tc>
          <w:tcPr>
            <w:tcW w:w="2600" w:type="dxa"/>
            <w:tcBorders>
              <w:top w:val="single" w:sz="4" w:space="0" w:color="auto"/>
              <w:left w:val="single" w:sz="4" w:space="0" w:color="auto"/>
              <w:bottom w:val="single" w:sz="4" w:space="0" w:color="auto"/>
              <w:right w:val="single" w:sz="4" w:space="0" w:color="auto"/>
            </w:tcBorders>
          </w:tcPr>
          <w:p w:rsidR="008C51CA" w:rsidRPr="008C51CA" w:rsidRDefault="008C51CA" w:rsidP="00F05191"/>
          <w:p w:rsidR="008C51CA" w:rsidRPr="008C51CA" w:rsidRDefault="008C51CA" w:rsidP="00F05191">
            <w:r w:rsidRPr="008C51CA">
              <w:t xml:space="preserve">IME I PREZIME </w:t>
            </w:r>
          </w:p>
          <w:p w:rsidR="008C51CA" w:rsidRPr="008C51CA" w:rsidRDefault="008C51CA" w:rsidP="00F05191">
            <w:r w:rsidRPr="008C51CA">
              <w:t>VODITELJA/ICE</w:t>
            </w:r>
          </w:p>
        </w:tc>
        <w:tc>
          <w:tcPr>
            <w:tcW w:w="6656" w:type="dxa"/>
            <w:tcBorders>
              <w:top w:val="single" w:sz="4" w:space="0" w:color="auto"/>
              <w:left w:val="single" w:sz="4" w:space="0" w:color="auto"/>
              <w:bottom w:val="single" w:sz="4" w:space="0" w:color="auto"/>
              <w:right w:val="single" w:sz="4" w:space="0" w:color="auto"/>
            </w:tcBorders>
          </w:tcPr>
          <w:p w:rsidR="008C51CA" w:rsidRDefault="008C51CA" w:rsidP="00F05191">
            <w:pPr>
              <w:pStyle w:val="Default"/>
            </w:pPr>
          </w:p>
          <w:p w:rsidR="008C51CA" w:rsidRDefault="008C51CA" w:rsidP="00F05191">
            <w:pPr>
              <w:pStyle w:val="Default"/>
            </w:pPr>
            <w:r>
              <w:t>Nives Marić</w:t>
            </w:r>
          </w:p>
        </w:tc>
      </w:tr>
      <w:tr w:rsidR="008C51CA" w:rsidTr="00520A4E">
        <w:trPr>
          <w:trHeight w:val="1549"/>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t>CILJEVI AKTIVNOSTI, PROGRAMA I /ILI PROJEKTA</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Razvijanje financijske pismenosti djece te podizanje svijesti o važnosti vlastitog financijskog odlučivanja i raspolaganja novcem kao i stjecanje navike štednje i pametnog odlučivanja u kupovini.</w:t>
            </w:r>
          </w:p>
        </w:tc>
      </w:tr>
      <w:tr w:rsidR="008C51CA" w:rsidTr="00520A4E">
        <w:trPr>
          <w:trHeight w:val="1486"/>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NAMJENA AKTIVNOSTI</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Poticati razvoj informiranih i odgovornih korisnika financijskih usluga i proizvoda koji su važni za dobrobit pojedinca, obitelji i društva kako bi se poboljšala financijska pismenost i kako bi se omogućilo djeci, mladima i građanima stjecanje financijskih kompetencija potrebnih u svakodnevnom životu.</w:t>
            </w:r>
          </w:p>
        </w:tc>
      </w:tr>
      <w:tr w:rsidR="008C51CA" w:rsidTr="00520A4E">
        <w:trPr>
          <w:trHeight w:val="1238"/>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NOSITELJI AKTIVNOSTI </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Učenici 7.a razreda.</w:t>
            </w:r>
          </w:p>
        </w:tc>
      </w:tr>
      <w:tr w:rsidR="008C51CA" w:rsidTr="00520A4E">
        <w:trPr>
          <w:trHeight w:val="1619"/>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NAČIN REALIZACIJE</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Edukativna predavanja i radionice primjerene dobi učenika s ciljem poticanja na usvajanje znanja i vještina iz područja upravljanja osobnim financijama.</w:t>
            </w:r>
          </w:p>
        </w:tc>
      </w:tr>
      <w:tr w:rsidR="008C51CA" w:rsidTr="00520A4E">
        <w:trPr>
          <w:trHeight w:val="808"/>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VREMENIK</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Tijekom školske godine.</w:t>
            </w:r>
          </w:p>
        </w:tc>
      </w:tr>
      <w:tr w:rsidR="008C51CA" w:rsidTr="00520A4E">
        <w:trPr>
          <w:trHeight w:val="778"/>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TROŠKOVNIK</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Papir za fotokopiranje, izradu plakata, različiti materijali za izradu plakata…</w:t>
            </w:r>
          </w:p>
        </w:tc>
      </w:tr>
      <w:tr w:rsidR="008C51CA" w:rsidTr="00520A4E">
        <w:trPr>
          <w:trHeight w:val="1619"/>
        </w:trPr>
        <w:tc>
          <w:tcPr>
            <w:tcW w:w="2600"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NAČIN VREDNOVANJA </w:t>
            </w:r>
          </w:p>
        </w:tc>
        <w:tc>
          <w:tcPr>
            <w:tcW w:w="6656"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Pohvale i podrška, praćenje u pedagoškoj dokumentaciji.</w:t>
            </w:r>
          </w:p>
        </w:tc>
      </w:tr>
    </w:tbl>
    <w:p w:rsidR="008C51CA" w:rsidRPr="008C51CA" w:rsidRDefault="008C51CA" w:rsidP="008C51CA"/>
    <w:p w:rsidR="008C51CA" w:rsidRDefault="008C51CA" w:rsidP="008C51CA">
      <w:pPr>
        <w:pStyle w:val="Naslov1"/>
        <w:rPr>
          <w:rFonts w:cs="Times New Roman"/>
          <w:sz w:val="24"/>
          <w:szCs w:val="24"/>
        </w:rPr>
      </w:pPr>
      <w:bookmarkStart w:id="58" w:name="_Toc210126462"/>
      <w:r w:rsidRPr="006A0771">
        <w:rPr>
          <w:rFonts w:cs="Times New Roman"/>
          <w:sz w:val="24"/>
          <w:szCs w:val="24"/>
        </w:rPr>
        <w:lastRenderedPageBreak/>
        <w:t>5.1</w:t>
      </w:r>
      <w:r w:rsidR="001B7DA3">
        <w:rPr>
          <w:rFonts w:cs="Times New Roman"/>
          <w:sz w:val="24"/>
          <w:szCs w:val="24"/>
        </w:rPr>
        <w:t>7</w:t>
      </w:r>
      <w:r w:rsidRPr="006A0771">
        <w:rPr>
          <w:rFonts w:cs="Times New Roman"/>
          <w:sz w:val="24"/>
          <w:szCs w:val="24"/>
        </w:rPr>
        <w:t xml:space="preserve">. </w:t>
      </w:r>
      <w:r>
        <w:rPr>
          <w:rFonts w:cs="Times New Roman"/>
          <w:sz w:val="24"/>
          <w:szCs w:val="24"/>
        </w:rPr>
        <w:t>Dani hrvatskoga jezika</w:t>
      </w:r>
      <w:bookmarkEnd w:id="58"/>
    </w:p>
    <w:p w:rsidR="00D116EF" w:rsidRPr="00D116EF" w:rsidRDefault="00D116EF" w:rsidP="00D116EF"/>
    <w:p w:rsidR="008C51CA" w:rsidRPr="008C51CA" w:rsidRDefault="008C51CA" w:rsidP="008C51CA"/>
    <w:tbl>
      <w:tblPr>
        <w:tblStyle w:val="Reetkatablice"/>
        <w:tblW w:w="0" w:type="auto"/>
        <w:tblInd w:w="-5" w:type="dxa"/>
        <w:tblLook w:val="04A0" w:firstRow="1" w:lastRow="0" w:firstColumn="1" w:lastColumn="0" w:noHBand="0" w:noVBand="1"/>
      </w:tblPr>
      <w:tblGrid>
        <w:gridCol w:w="2457"/>
        <w:gridCol w:w="6289"/>
      </w:tblGrid>
      <w:tr w:rsidR="008C51CA" w:rsidRPr="00D04AB5" w:rsidTr="00D116EF">
        <w:trPr>
          <w:trHeight w:val="1355"/>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color w:val="000000"/>
                <w:sz w:val="28"/>
                <w:szCs w:val="28"/>
              </w:rPr>
            </w:pPr>
            <w:r w:rsidRPr="008C51CA">
              <w:rPr>
                <w:color w:val="000000"/>
                <w:sz w:val="28"/>
                <w:szCs w:val="28"/>
              </w:rPr>
              <w:t>AKTIVNOST, PROGRAM</w:t>
            </w:r>
          </w:p>
          <w:p w:rsidR="008C51CA" w:rsidRPr="008C51CA" w:rsidRDefault="008C51CA" w:rsidP="00F05191">
            <w:r w:rsidRPr="008C51CA">
              <w:rPr>
                <w:color w:val="000000"/>
                <w:sz w:val="28"/>
                <w:szCs w:val="28"/>
              </w:rPr>
              <w:t>I/ILI PROJEKT</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rPr>
                <w:b/>
                <w:sz w:val="28"/>
                <w:szCs w:val="28"/>
              </w:rPr>
            </w:pPr>
          </w:p>
          <w:p w:rsidR="008C51CA" w:rsidRPr="00D04AB5" w:rsidRDefault="008C51CA" w:rsidP="00F05191">
            <w:pPr>
              <w:jc w:val="center"/>
              <w:rPr>
                <w:b/>
                <w:sz w:val="28"/>
                <w:szCs w:val="28"/>
              </w:rPr>
            </w:pPr>
            <w:r>
              <w:rPr>
                <w:b/>
                <w:sz w:val="28"/>
                <w:szCs w:val="28"/>
              </w:rPr>
              <w:t>DANI HRVATSKOGA JEZIKA</w:t>
            </w:r>
          </w:p>
        </w:tc>
      </w:tr>
      <w:tr w:rsidR="008C51CA" w:rsidTr="00D116EF">
        <w:trPr>
          <w:trHeight w:val="1453"/>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t>CILJEVI AKTIVNOSTI, PROGRAMA I /ILI PROJEKTA</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Razvijati svijest o hrvatskome jeziku kao baštini i zajedničkom dobru svih pripadnika hrvatske jezične zajednice.</w:t>
            </w:r>
          </w:p>
        </w:tc>
      </w:tr>
      <w:tr w:rsidR="008C51CA" w:rsidTr="00D116EF">
        <w:trPr>
          <w:trHeight w:val="1396"/>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NAMJENA AKTIVNOSTI</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Usvajanje osnovnoga znanja iz povijesti hrvatskoga jezika, stjecanje boljeg razumijevanja hrvatskoga jezika, prepoznati važnost poznavanja hrvatskoga jezika.</w:t>
            </w:r>
          </w:p>
        </w:tc>
      </w:tr>
      <w:tr w:rsidR="008C51CA" w:rsidTr="00D116EF">
        <w:trPr>
          <w:trHeight w:val="1162"/>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NOSITELJI AKTIVNOSTI </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Učiteljice Hrv. jezika, učenici 5.- 8. r..</w:t>
            </w:r>
          </w:p>
        </w:tc>
      </w:tr>
      <w:tr w:rsidR="008C51CA" w:rsidTr="00D116EF">
        <w:trPr>
          <w:trHeight w:val="1521"/>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NAČIN REALIZACIJE</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Izraditi plan i program rada, kreativne radionice, jezične igre.</w:t>
            </w:r>
          </w:p>
        </w:tc>
      </w:tr>
      <w:tr w:rsidR="008C51CA" w:rsidTr="00D116EF">
        <w:trPr>
          <w:trHeight w:val="759"/>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VREMENIK</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Tijekom ožujka.</w:t>
            </w:r>
          </w:p>
        </w:tc>
      </w:tr>
      <w:tr w:rsidR="008C51CA" w:rsidTr="00D116EF">
        <w:trPr>
          <w:trHeight w:val="731"/>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TROŠKOVNIK</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Prema raspoloživim mogućnostima škole.</w:t>
            </w:r>
          </w:p>
        </w:tc>
      </w:tr>
      <w:tr w:rsidR="008C51CA" w:rsidTr="00D116EF">
        <w:trPr>
          <w:trHeight w:val="2909"/>
        </w:trPr>
        <w:tc>
          <w:tcPr>
            <w:tcW w:w="2457"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NAČIN VREDNOVANJA </w:t>
            </w:r>
          </w:p>
        </w:tc>
        <w:tc>
          <w:tcPr>
            <w:tcW w:w="628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Default"/>
            </w:pPr>
            <w:r>
              <w:t>Objava fotografija i članaka na web stranici škole.</w:t>
            </w:r>
          </w:p>
        </w:tc>
      </w:tr>
    </w:tbl>
    <w:p w:rsidR="008C51CA" w:rsidRDefault="008C51CA" w:rsidP="008C51CA"/>
    <w:p w:rsidR="008C51CA" w:rsidRDefault="008C51CA" w:rsidP="008C51CA"/>
    <w:p w:rsidR="008C51CA" w:rsidRDefault="008C51CA" w:rsidP="008C51CA"/>
    <w:p w:rsidR="008C51CA" w:rsidRDefault="008C51CA" w:rsidP="008C51CA"/>
    <w:p w:rsidR="008C51CA" w:rsidRDefault="008C51CA" w:rsidP="008C51CA"/>
    <w:p w:rsidR="008C51CA" w:rsidRDefault="008C51CA" w:rsidP="008C51CA"/>
    <w:p w:rsidR="008C51CA" w:rsidRDefault="008C51CA" w:rsidP="008C51CA">
      <w:pPr>
        <w:pStyle w:val="Naslov1"/>
        <w:rPr>
          <w:rFonts w:cs="Times New Roman"/>
          <w:sz w:val="24"/>
          <w:szCs w:val="24"/>
        </w:rPr>
      </w:pPr>
      <w:bookmarkStart w:id="59" w:name="_Toc210126463"/>
      <w:r w:rsidRPr="006A0771">
        <w:rPr>
          <w:rFonts w:cs="Times New Roman"/>
          <w:sz w:val="24"/>
          <w:szCs w:val="24"/>
        </w:rPr>
        <w:lastRenderedPageBreak/>
        <w:t>5.</w:t>
      </w:r>
      <w:r w:rsidR="0012661E">
        <w:rPr>
          <w:rFonts w:cs="Times New Roman"/>
          <w:sz w:val="24"/>
          <w:szCs w:val="24"/>
        </w:rPr>
        <w:t>1</w:t>
      </w:r>
      <w:r w:rsidR="00D116EF">
        <w:rPr>
          <w:rFonts w:cs="Times New Roman"/>
          <w:sz w:val="24"/>
          <w:szCs w:val="24"/>
        </w:rPr>
        <w:t>8</w:t>
      </w:r>
      <w:r w:rsidRPr="006A0771">
        <w:rPr>
          <w:rFonts w:cs="Times New Roman"/>
          <w:sz w:val="24"/>
          <w:szCs w:val="24"/>
        </w:rPr>
        <w:t xml:space="preserve">. </w:t>
      </w:r>
      <w:r>
        <w:rPr>
          <w:rFonts w:cs="Times New Roman"/>
          <w:sz w:val="24"/>
          <w:szCs w:val="24"/>
        </w:rPr>
        <w:t>Zvučni atlas hrvatskih govora</w:t>
      </w:r>
      <w:bookmarkEnd w:id="59"/>
    </w:p>
    <w:p w:rsidR="008C51CA" w:rsidRDefault="008C51CA" w:rsidP="008C51CA"/>
    <w:tbl>
      <w:tblPr>
        <w:tblStyle w:val="Reetkatablice"/>
        <w:tblW w:w="9375" w:type="dxa"/>
        <w:tblLook w:val="04A0" w:firstRow="1" w:lastRow="0" w:firstColumn="1" w:lastColumn="0" w:noHBand="0" w:noVBand="1"/>
      </w:tblPr>
      <w:tblGrid>
        <w:gridCol w:w="2634"/>
        <w:gridCol w:w="6741"/>
      </w:tblGrid>
      <w:tr w:rsidR="008C51CA" w:rsidTr="00520A4E">
        <w:trPr>
          <w:trHeight w:val="1351"/>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color w:val="000000"/>
                <w:sz w:val="28"/>
                <w:szCs w:val="28"/>
              </w:rPr>
            </w:pPr>
            <w:r w:rsidRPr="008C51CA">
              <w:rPr>
                <w:color w:val="000000"/>
                <w:sz w:val="28"/>
                <w:szCs w:val="28"/>
              </w:rPr>
              <w:t>AKTIVNOST, PROGRAM</w:t>
            </w:r>
          </w:p>
          <w:p w:rsidR="008C51CA" w:rsidRPr="008C51CA" w:rsidRDefault="008C51CA" w:rsidP="00F05191">
            <w:r w:rsidRPr="008C51CA">
              <w:rPr>
                <w:color w:val="000000"/>
                <w:sz w:val="28"/>
                <w:szCs w:val="28"/>
              </w:rPr>
              <w:t>I/ILI PROJEKT</w:t>
            </w:r>
          </w:p>
        </w:tc>
        <w:tc>
          <w:tcPr>
            <w:tcW w:w="6741" w:type="dxa"/>
            <w:tcBorders>
              <w:top w:val="single" w:sz="4" w:space="0" w:color="auto"/>
              <w:left w:val="single" w:sz="4" w:space="0" w:color="auto"/>
              <w:bottom w:val="single" w:sz="4" w:space="0" w:color="auto"/>
              <w:right w:val="single" w:sz="4" w:space="0" w:color="auto"/>
            </w:tcBorders>
          </w:tcPr>
          <w:p w:rsidR="008C51CA" w:rsidRDefault="008C51CA" w:rsidP="00F05191">
            <w:pPr>
              <w:rPr>
                <w:b/>
                <w:sz w:val="28"/>
                <w:szCs w:val="28"/>
              </w:rPr>
            </w:pPr>
          </w:p>
          <w:p w:rsidR="008C51CA" w:rsidRDefault="008C51CA" w:rsidP="00F05191">
            <w:pPr>
              <w:rPr>
                <w:b/>
                <w:sz w:val="28"/>
                <w:szCs w:val="28"/>
              </w:rPr>
            </w:pPr>
            <w:r>
              <w:rPr>
                <w:b/>
                <w:sz w:val="28"/>
                <w:szCs w:val="28"/>
              </w:rPr>
              <w:t>ZVUČNI ATLAS HRVATSKIH GOVORA</w:t>
            </w:r>
          </w:p>
        </w:tc>
      </w:tr>
      <w:tr w:rsidR="008C51CA" w:rsidTr="00520A4E">
        <w:trPr>
          <w:trHeight w:val="1450"/>
        </w:trPr>
        <w:tc>
          <w:tcPr>
            <w:tcW w:w="2634" w:type="dxa"/>
            <w:tcBorders>
              <w:top w:val="single" w:sz="4" w:space="0" w:color="auto"/>
              <w:left w:val="single" w:sz="4" w:space="0" w:color="auto"/>
              <w:bottom w:val="single" w:sz="4" w:space="0" w:color="auto"/>
              <w:right w:val="single" w:sz="4" w:space="0" w:color="auto"/>
            </w:tcBorders>
          </w:tcPr>
          <w:p w:rsidR="008C51CA" w:rsidRPr="008C51CA" w:rsidRDefault="008C51CA" w:rsidP="00F05191"/>
          <w:p w:rsidR="008C51CA" w:rsidRPr="008C51CA" w:rsidRDefault="008C51CA" w:rsidP="00F05191">
            <w:r w:rsidRPr="008C51CA">
              <w:t xml:space="preserve">IME I PREZIME </w:t>
            </w:r>
          </w:p>
          <w:p w:rsidR="008C51CA" w:rsidRPr="008C51CA" w:rsidRDefault="008C51CA" w:rsidP="00F05191">
            <w:r w:rsidRPr="008C51CA">
              <w:t>VODITELJA/ICE</w:t>
            </w:r>
          </w:p>
        </w:tc>
        <w:tc>
          <w:tcPr>
            <w:tcW w:w="6741" w:type="dxa"/>
            <w:tcBorders>
              <w:top w:val="single" w:sz="4" w:space="0" w:color="auto"/>
              <w:left w:val="single" w:sz="4" w:space="0" w:color="auto"/>
              <w:bottom w:val="single" w:sz="4" w:space="0" w:color="auto"/>
              <w:right w:val="single" w:sz="4" w:space="0" w:color="auto"/>
            </w:tcBorders>
          </w:tcPr>
          <w:p w:rsidR="008C51CA" w:rsidRDefault="008C51CA" w:rsidP="00F05191">
            <w:pPr>
              <w:pStyle w:val="Default"/>
            </w:pPr>
            <w:r>
              <w:t>Nives Marić, prof.</w:t>
            </w:r>
          </w:p>
        </w:tc>
      </w:tr>
      <w:tr w:rsidR="008C51CA" w:rsidTr="00520A4E">
        <w:trPr>
          <w:trHeight w:val="1450"/>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t>CILJEVI AKTIVNOSTI, PROGRAMA I /ILI PROJEKTA</w:t>
            </w:r>
          </w:p>
        </w:tc>
        <w:tc>
          <w:tcPr>
            <w:tcW w:w="6741" w:type="dxa"/>
            <w:tcBorders>
              <w:top w:val="single" w:sz="4" w:space="0" w:color="auto"/>
              <w:left w:val="single" w:sz="4" w:space="0" w:color="auto"/>
              <w:bottom w:val="single" w:sz="4" w:space="0" w:color="auto"/>
              <w:right w:val="single" w:sz="4" w:space="0" w:color="auto"/>
            </w:tcBorders>
            <w:hideMark/>
          </w:tcPr>
          <w:p w:rsidR="008C51CA" w:rsidRPr="001659F3" w:rsidRDefault="008C51CA" w:rsidP="008C51CA">
            <w:pPr>
              <w:pStyle w:val="Odlomakpopisa"/>
              <w:numPr>
                <w:ilvl w:val="0"/>
                <w:numId w:val="60"/>
              </w:numPr>
            </w:pPr>
            <w:r>
              <w:t>b</w:t>
            </w:r>
            <w:r w:rsidRPr="001659F3">
              <w:t>ilježenje, čuvanje, promicanje žive hrvatske jezične baštine</w:t>
            </w:r>
            <w:r>
              <w:t>.</w:t>
            </w:r>
          </w:p>
        </w:tc>
      </w:tr>
      <w:tr w:rsidR="008C51CA" w:rsidTr="00520A4E">
        <w:trPr>
          <w:trHeight w:val="1391"/>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NAMJENA AKTIVNOSTI</w:t>
            </w:r>
          </w:p>
        </w:tc>
        <w:tc>
          <w:tcPr>
            <w:tcW w:w="6741" w:type="dxa"/>
            <w:tcBorders>
              <w:top w:val="single" w:sz="4" w:space="0" w:color="auto"/>
              <w:left w:val="single" w:sz="4" w:space="0" w:color="auto"/>
              <w:bottom w:val="single" w:sz="4" w:space="0" w:color="auto"/>
              <w:right w:val="single" w:sz="4" w:space="0" w:color="auto"/>
            </w:tcBorders>
            <w:hideMark/>
          </w:tcPr>
          <w:p w:rsidR="008C51CA" w:rsidRPr="00E554B7" w:rsidRDefault="008C51CA" w:rsidP="00F05191">
            <w:pPr>
              <w:autoSpaceDE w:val="0"/>
              <w:autoSpaceDN w:val="0"/>
              <w:adjustRightInd w:val="0"/>
              <w:rPr>
                <w:rFonts w:ascii="Cambria" w:hAnsi="Cambria"/>
              </w:rPr>
            </w:pPr>
          </w:p>
          <w:p w:rsidR="008C51CA" w:rsidRPr="00E554B7" w:rsidRDefault="008C51CA" w:rsidP="00F05191">
            <w:pPr>
              <w:autoSpaceDE w:val="0"/>
              <w:autoSpaceDN w:val="0"/>
              <w:adjustRightInd w:val="0"/>
              <w:rPr>
                <w:rFonts w:ascii="Cambria" w:hAnsi="Cambria" w:cs="Cambria"/>
                <w:color w:val="000000"/>
                <w:sz w:val="23"/>
                <w:szCs w:val="23"/>
              </w:rPr>
            </w:pPr>
            <w:r w:rsidRPr="00E554B7">
              <w:rPr>
                <w:color w:val="000000"/>
                <w:sz w:val="23"/>
                <w:szCs w:val="23"/>
              </w:rPr>
              <w:t xml:space="preserve">- poticanje zajedništva i kreativnog stvaralaštva </w:t>
            </w:r>
          </w:p>
          <w:p w:rsidR="008C51CA" w:rsidRDefault="008C51CA" w:rsidP="00F05191">
            <w:pPr>
              <w:autoSpaceDE w:val="0"/>
              <w:autoSpaceDN w:val="0"/>
              <w:adjustRightInd w:val="0"/>
              <w:rPr>
                <w:color w:val="000000"/>
                <w:sz w:val="23"/>
                <w:szCs w:val="23"/>
              </w:rPr>
            </w:pPr>
            <w:r w:rsidRPr="00E554B7">
              <w:rPr>
                <w:color w:val="000000"/>
                <w:sz w:val="23"/>
                <w:szCs w:val="23"/>
              </w:rPr>
              <w:t xml:space="preserve">- razvijanje organizacijskih sposobnosti </w:t>
            </w:r>
          </w:p>
          <w:p w:rsidR="008C51CA" w:rsidRPr="00E554B7" w:rsidRDefault="008C51CA" w:rsidP="00F05191">
            <w:pPr>
              <w:autoSpaceDE w:val="0"/>
              <w:autoSpaceDN w:val="0"/>
              <w:adjustRightInd w:val="0"/>
              <w:rPr>
                <w:color w:val="000000"/>
                <w:sz w:val="23"/>
                <w:szCs w:val="23"/>
              </w:rPr>
            </w:pPr>
            <w:r>
              <w:rPr>
                <w:color w:val="000000"/>
                <w:sz w:val="23"/>
                <w:szCs w:val="23"/>
              </w:rPr>
              <w:t>- očuvanje mjesnih govora kao nematerijalne kulturne baštine</w:t>
            </w:r>
          </w:p>
          <w:p w:rsidR="008C51CA" w:rsidRPr="00E554B7" w:rsidRDefault="008C51CA" w:rsidP="00F05191">
            <w:pPr>
              <w:autoSpaceDE w:val="0"/>
              <w:autoSpaceDN w:val="0"/>
              <w:adjustRightInd w:val="0"/>
              <w:rPr>
                <w:color w:val="000000"/>
                <w:sz w:val="23"/>
                <w:szCs w:val="23"/>
              </w:rPr>
            </w:pPr>
          </w:p>
        </w:tc>
      </w:tr>
      <w:tr w:rsidR="008C51CA" w:rsidTr="00520A4E">
        <w:trPr>
          <w:trHeight w:val="1158"/>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NOSITELJI AKTIVNOSTI </w:t>
            </w:r>
          </w:p>
        </w:tc>
        <w:tc>
          <w:tcPr>
            <w:tcW w:w="6741" w:type="dxa"/>
            <w:tcBorders>
              <w:top w:val="single" w:sz="4" w:space="0" w:color="auto"/>
              <w:left w:val="single" w:sz="4" w:space="0" w:color="auto"/>
              <w:bottom w:val="single" w:sz="4" w:space="0" w:color="auto"/>
              <w:right w:val="single" w:sz="4" w:space="0" w:color="auto"/>
            </w:tcBorders>
            <w:hideMark/>
          </w:tcPr>
          <w:p w:rsidR="008C51CA" w:rsidRDefault="008C51CA" w:rsidP="008C51CA">
            <w:pPr>
              <w:pStyle w:val="Odlomakpopisa"/>
              <w:numPr>
                <w:ilvl w:val="0"/>
                <w:numId w:val="59"/>
              </w:numPr>
            </w:pPr>
            <w:r>
              <w:t>učiteljica Hrvatskoga jezika Nives Marić, učenici 7.r. koji pohađaju dodatnu nastavu Hrvatskoga jezika</w:t>
            </w:r>
          </w:p>
          <w:p w:rsidR="008C51CA" w:rsidRDefault="008C51CA" w:rsidP="008C51CA">
            <w:pPr>
              <w:pStyle w:val="Odlomakpopisa"/>
              <w:numPr>
                <w:ilvl w:val="0"/>
                <w:numId w:val="59"/>
              </w:numPr>
            </w:pPr>
            <w:r>
              <w:t>učenici koji pohađaju Literarnu školicu (5.i 7.r.)</w:t>
            </w:r>
          </w:p>
          <w:p w:rsidR="008C51CA" w:rsidRDefault="008C51CA" w:rsidP="008C51CA">
            <w:pPr>
              <w:pStyle w:val="Odlomakpopisa"/>
              <w:numPr>
                <w:ilvl w:val="0"/>
                <w:numId w:val="59"/>
              </w:numPr>
            </w:pPr>
            <w:r>
              <w:t>predstavnica Instituta za hrvatski jezik i jezikoslovlje (dr.sc. Ivana Kurtović Budja)</w:t>
            </w:r>
          </w:p>
        </w:tc>
      </w:tr>
      <w:tr w:rsidR="008C51CA" w:rsidTr="00520A4E">
        <w:trPr>
          <w:trHeight w:val="1518"/>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NAČIN REALIZACIJE</w:t>
            </w:r>
          </w:p>
        </w:tc>
        <w:tc>
          <w:tcPr>
            <w:tcW w:w="6741" w:type="dxa"/>
            <w:tcBorders>
              <w:top w:val="single" w:sz="4" w:space="0" w:color="auto"/>
              <w:left w:val="single" w:sz="4" w:space="0" w:color="auto"/>
              <w:bottom w:val="single" w:sz="4" w:space="0" w:color="auto"/>
              <w:right w:val="single" w:sz="4" w:space="0" w:color="auto"/>
            </w:tcBorders>
            <w:hideMark/>
          </w:tcPr>
          <w:p w:rsidR="008C51CA" w:rsidRPr="00155881" w:rsidRDefault="008C51CA" w:rsidP="008C51CA">
            <w:pPr>
              <w:pStyle w:val="Odlomakpopisa"/>
              <w:numPr>
                <w:ilvl w:val="0"/>
                <w:numId w:val="59"/>
              </w:numPr>
              <w:autoSpaceDE w:val="0"/>
              <w:autoSpaceDN w:val="0"/>
              <w:adjustRightInd w:val="0"/>
              <w:rPr>
                <w:color w:val="000000"/>
                <w:sz w:val="23"/>
                <w:szCs w:val="23"/>
              </w:rPr>
            </w:pPr>
            <w:r>
              <w:rPr>
                <w:color w:val="000000"/>
                <w:sz w:val="23"/>
                <w:szCs w:val="23"/>
              </w:rPr>
              <w:t>učenici će predložiti izvorne govornike koji će kazivati mjesne inačice zadanih rečenica hrvatskoga standardnoga jezika i na taj način sudjelovati u bilježenju zavičajnoga govora (Vrane i Vrgade) u Zvučni atlas hrvatskih govora</w:t>
            </w:r>
          </w:p>
        </w:tc>
      </w:tr>
      <w:tr w:rsidR="008C51CA" w:rsidTr="00520A4E">
        <w:trPr>
          <w:trHeight w:val="757"/>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VREMENIK</w:t>
            </w:r>
          </w:p>
        </w:tc>
        <w:tc>
          <w:tcPr>
            <w:tcW w:w="6741" w:type="dxa"/>
            <w:tcBorders>
              <w:top w:val="single" w:sz="4" w:space="0" w:color="auto"/>
              <w:left w:val="single" w:sz="4" w:space="0" w:color="auto"/>
              <w:bottom w:val="single" w:sz="4" w:space="0" w:color="auto"/>
              <w:right w:val="single" w:sz="4" w:space="0" w:color="auto"/>
            </w:tcBorders>
            <w:hideMark/>
          </w:tcPr>
          <w:p w:rsidR="008C51CA" w:rsidRDefault="008C51CA" w:rsidP="008C51CA">
            <w:pPr>
              <w:pStyle w:val="Odlomakpopisa"/>
              <w:numPr>
                <w:ilvl w:val="0"/>
                <w:numId w:val="59"/>
              </w:numPr>
            </w:pPr>
            <w:r>
              <w:t>tijekom školske godine</w:t>
            </w:r>
          </w:p>
        </w:tc>
      </w:tr>
      <w:tr w:rsidR="008C51CA" w:rsidTr="00520A4E">
        <w:trPr>
          <w:trHeight w:val="728"/>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pPr>
              <w:rPr>
                <w:sz w:val="28"/>
                <w:szCs w:val="28"/>
              </w:rPr>
            </w:pPr>
            <w:r w:rsidRPr="008C51CA">
              <w:rPr>
                <w:sz w:val="28"/>
                <w:szCs w:val="28"/>
              </w:rPr>
              <w:t>TROŠKOVNIK</w:t>
            </w:r>
          </w:p>
        </w:tc>
        <w:tc>
          <w:tcPr>
            <w:tcW w:w="6741" w:type="dxa"/>
            <w:tcBorders>
              <w:top w:val="single" w:sz="4" w:space="0" w:color="auto"/>
              <w:left w:val="single" w:sz="4" w:space="0" w:color="auto"/>
              <w:bottom w:val="single" w:sz="4" w:space="0" w:color="auto"/>
              <w:right w:val="single" w:sz="4" w:space="0" w:color="auto"/>
            </w:tcBorders>
            <w:hideMark/>
          </w:tcPr>
          <w:p w:rsidR="008C51CA" w:rsidRPr="00155881" w:rsidRDefault="008C51CA" w:rsidP="008C51CA">
            <w:pPr>
              <w:pStyle w:val="Odlomakpopisa"/>
              <w:numPr>
                <w:ilvl w:val="0"/>
                <w:numId w:val="59"/>
              </w:numPr>
              <w:rPr>
                <w:b/>
                <w:sz w:val="28"/>
                <w:szCs w:val="28"/>
              </w:rPr>
            </w:pPr>
            <w:r>
              <w:t>p</w:t>
            </w:r>
            <w:r w:rsidRPr="00137620">
              <w:t>rema mogućnostima škole</w:t>
            </w:r>
            <w:r>
              <w:t xml:space="preserve"> i </w:t>
            </w:r>
            <w:r w:rsidRPr="00137620">
              <w:t>županije</w:t>
            </w:r>
          </w:p>
        </w:tc>
      </w:tr>
      <w:tr w:rsidR="008C51CA" w:rsidTr="00520A4E">
        <w:trPr>
          <w:trHeight w:val="1518"/>
        </w:trPr>
        <w:tc>
          <w:tcPr>
            <w:tcW w:w="2634" w:type="dxa"/>
            <w:tcBorders>
              <w:top w:val="single" w:sz="4" w:space="0" w:color="auto"/>
              <w:left w:val="single" w:sz="4" w:space="0" w:color="auto"/>
              <w:bottom w:val="single" w:sz="4" w:space="0" w:color="auto"/>
              <w:right w:val="single" w:sz="4" w:space="0" w:color="auto"/>
            </w:tcBorders>
            <w:hideMark/>
          </w:tcPr>
          <w:p w:rsidR="008C51CA" w:rsidRPr="008C51CA" w:rsidRDefault="008C51CA" w:rsidP="00F05191">
            <w:r w:rsidRPr="008C51CA">
              <w:rPr>
                <w:sz w:val="28"/>
                <w:szCs w:val="28"/>
              </w:rPr>
              <w:t xml:space="preserve">NAČIN VREDNOVANJA </w:t>
            </w:r>
          </w:p>
        </w:tc>
        <w:tc>
          <w:tcPr>
            <w:tcW w:w="6741" w:type="dxa"/>
            <w:tcBorders>
              <w:top w:val="single" w:sz="4" w:space="0" w:color="auto"/>
              <w:left w:val="single" w:sz="4" w:space="0" w:color="auto"/>
              <w:bottom w:val="single" w:sz="4" w:space="0" w:color="auto"/>
              <w:right w:val="single" w:sz="4" w:space="0" w:color="auto"/>
            </w:tcBorders>
            <w:hideMark/>
          </w:tcPr>
          <w:p w:rsidR="008C51CA" w:rsidRDefault="008C51CA" w:rsidP="008C51CA">
            <w:pPr>
              <w:pStyle w:val="Odlomakpopisa"/>
              <w:numPr>
                <w:ilvl w:val="0"/>
                <w:numId w:val="59"/>
              </w:numPr>
            </w:pPr>
            <w:r w:rsidRPr="00155881">
              <w:rPr>
                <w:color w:val="000000"/>
                <w:sz w:val="23"/>
                <w:szCs w:val="23"/>
              </w:rPr>
              <w:t>kroz izradu projektnog zadatak</w:t>
            </w:r>
          </w:p>
        </w:tc>
      </w:tr>
    </w:tbl>
    <w:p w:rsidR="008C51CA" w:rsidRDefault="008C51CA" w:rsidP="008C51CA"/>
    <w:p w:rsidR="008C51CA" w:rsidRDefault="008C51CA" w:rsidP="008C51CA">
      <w:pPr>
        <w:pStyle w:val="Naslov1"/>
        <w:rPr>
          <w:rFonts w:cs="Times New Roman"/>
          <w:sz w:val="24"/>
          <w:szCs w:val="24"/>
        </w:rPr>
      </w:pPr>
    </w:p>
    <w:p w:rsidR="008C51CA" w:rsidRDefault="008C51CA" w:rsidP="008C51CA"/>
    <w:p w:rsidR="008C51CA" w:rsidRPr="008C51CA" w:rsidRDefault="008C51CA" w:rsidP="008C51CA"/>
    <w:p w:rsidR="008C51CA" w:rsidRDefault="008C51CA" w:rsidP="008C51CA">
      <w:pPr>
        <w:pStyle w:val="Naslov1"/>
        <w:rPr>
          <w:rFonts w:cs="Times New Roman"/>
          <w:sz w:val="24"/>
          <w:szCs w:val="24"/>
        </w:rPr>
      </w:pPr>
      <w:bookmarkStart w:id="60" w:name="_Toc210126464"/>
      <w:r w:rsidRPr="006A0771">
        <w:rPr>
          <w:rFonts w:cs="Times New Roman"/>
          <w:sz w:val="24"/>
          <w:szCs w:val="24"/>
        </w:rPr>
        <w:lastRenderedPageBreak/>
        <w:t>5.</w:t>
      </w:r>
      <w:r w:rsidR="00D116EF">
        <w:rPr>
          <w:rFonts w:cs="Times New Roman"/>
          <w:sz w:val="24"/>
          <w:szCs w:val="24"/>
        </w:rPr>
        <w:t>19</w:t>
      </w:r>
      <w:r w:rsidRPr="006A0771">
        <w:rPr>
          <w:rFonts w:cs="Times New Roman"/>
          <w:sz w:val="24"/>
          <w:szCs w:val="24"/>
        </w:rPr>
        <w:t xml:space="preserve">. </w:t>
      </w:r>
      <w:r>
        <w:rPr>
          <w:rFonts w:cs="Times New Roman"/>
          <w:sz w:val="24"/>
          <w:szCs w:val="24"/>
        </w:rPr>
        <w:t>Svjetski dan rukopisa</w:t>
      </w:r>
      <w:bookmarkEnd w:id="60"/>
    </w:p>
    <w:p w:rsidR="008C51CA" w:rsidRDefault="008C51CA" w:rsidP="008C51CA"/>
    <w:tbl>
      <w:tblPr>
        <w:tblStyle w:val="Reetkatablice"/>
        <w:tblW w:w="9525" w:type="dxa"/>
        <w:tblLook w:val="04A0" w:firstRow="1" w:lastRow="0" w:firstColumn="1" w:lastColumn="0" w:noHBand="0" w:noVBand="1"/>
      </w:tblPr>
      <w:tblGrid>
        <w:gridCol w:w="2676"/>
        <w:gridCol w:w="6849"/>
      </w:tblGrid>
      <w:tr w:rsidR="008C51CA" w:rsidTr="00221E2A">
        <w:trPr>
          <w:trHeight w:val="1435"/>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pPr>
              <w:rPr>
                <w:color w:val="000000"/>
              </w:rPr>
            </w:pPr>
            <w:r w:rsidRPr="001B7DA3">
              <w:rPr>
                <w:color w:val="000000"/>
              </w:rPr>
              <w:t>AKTIVNOST, PROGRAM</w:t>
            </w:r>
          </w:p>
          <w:p w:rsidR="008C51CA" w:rsidRPr="001B7DA3" w:rsidRDefault="008C51CA" w:rsidP="00F05191">
            <w:r w:rsidRPr="001B7DA3">
              <w:rPr>
                <w:color w:val="000000"/>
              </w:rPr>
              <w:t>I/ILI PROJEKT</w:t>
            </w:r>
          </w:p>
        </w:tc>
        <w:tc>
          <w:tcPr>
            <w:tcW w:w="6849" w:type="dxa"/>
            <w:tcBorders>
              <w:top w:val="single" w:sz="4" w:space="0" w:color="auto"/>
              <w:left w:val="single" w:sz="4" w:space="0" w:color="auto"/>
              <w:bottom w:val="single" w:sz="4" w:space="0" w:color="auto"/>
              <w:right w:val="single" w:sz="4" w:space="0" w:color="auto"/>
            </w:tcBorders>
          </w:tcPr>
          <w:p w:rsidR="008C51CA" w:rsidRDefault="008C51CA" w:rsidP="00F05191">
            <w:pPr>
              <w:jc w:val="center"/>
              <w:rPr>
                <w:b/>
                <w:sz w:val="28"/>
                <w:szCs w:val="28"/>
              </w:rPr>
            </w:pPr>
            <w:r>
              <w:rPr>
                <w:b/>
                <w:sz w:val="28"/>
                <w:szCs w:val="28"/>
              </w:rPr>
              <w:t>Svjetski dan rukopisa</w:t>
            </w:r>
          </w:p>
        </w:tc>
      </w:tr>
      <w:tr w:rsidR="008C51CA" w:rsidTr="00221E2A">
        <w:trPr>
          <w:trHeight w:val="1540"/>
        </w:trPr>
        <w:tc>
          <w:tcPr>
            <w:tcW w:w="2676" w:type="dxa"/>
            <w:tcBorders>
              <w:top w:val="single" w:sz="4" w:space="0" w:color="auto"/>
              <w:left w:val="single" w:sz="4" w:space="0" w:color="auto"/>
              <w:bottom w:val="single" w:sz="4" w:space="0" w:color="auto"/>
              <w:right w:val="single" w:sz="4" w:space="0" w:color="auto"/>
            </w:tcBorders>
          </w:tcPr>
          <w:p w:rsidR="008C51CA" w:rsidRPr="001B7DA3" w:rsidRDefault="008C51CA" w:rsidP="00F05191"/>
          <w:p w:rsidR="008C51CA" w:rsidRPr="001B7DA3" w:rsidRDefault="008C51CA" w:rsidP="00F05191">
            <w:r w:rsidRPr="001B7DA3">
              <w:t xml:space="preserve">IME I PREZIME </w:t>
            </w:r>
          </w:p>
          <w:p w:rsidR="008C51CA" w:rsidRPr="001B7DA3" w:rsidRDefault="008C51CA" w:rsidP="00F05191">
            <w:r w:rsidRPr="001B7DA3">
              <w:t>VODITELJA/ICE</w:t>
            </w:r>
          </w:p>
        </w:tc>
        <w:tc>
          <w:tcPr>
            <w:tcW w:w="6849" w:type="dxa"/>
            <w:tcBorders>
              <w:top w:val="single" w:sz="4" w:space="0" w:color="auto"/>
              <w:left w:val="single" w:sz="4" w:space="0" w:color="auto"/>
              <w:bottom w:val="single" w:sz="4" w:space="0" w:color="auto"/>
              <w:right w:val="single" w:sz="4" w:space="0" w:color="auto"/>
            </w:tcBorders>
          </w:tcPr>
          <w:p w:rsidR="008C51CA" w:rsidRDefault="008C51CA" w:rsidP="00F05191">
            <w:pPr>
              <w:pStyle w:val="Default"/>
            </w:pPr>
            <w:r>
              <w:t>Nives Marić, prof</w:t>
            </w:r>
          </w:p>
        </w:tc>
      </w:tr>
      <w:tr w:rsidR="008C51CA" w:rsidTr="00221E2A">
        <w:trPr>
          <w:trHeight w:val="1540"/>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CILJEVI AKTIVNOSTI, PROGRAMA I /ILI PROJEKTA</w:t>
            </w:r>
          </w:p>
        </w:tc>
        <w:tc>
          <w:tcPr>
            <w:tcW w:w="6849" w:type="dxa"/>
            <w:tcBorders>
              <w:top w:val="single" w:sz="4" w:space="0" w:color="auto"/>
              <w:left w:val="single" w:sz="4" w:space="0" w:color="auto"/>
              <w:bottom w:val="single" w:sz="4" w:space="0" w:color="auto"/>
              <w:right w:val="single" w:sz="4" w:space="0" w:color="auto"/>
            </w:tcBorders>
            <w:hideMark/>
          </w:tcPr>
          <w:p w:rsidR="008C51CA" w:rsidRPr="008A034F" w:rsidRDefault="008C51CA" w:rsidP="00F05191">
            <w:pPr>
              <w:pStyle w:val="has-medium-font-size"/>
              <w:shd w:val="clear" w:color="auto" w:fill="FFFFFF"/>
              <w:spacing w:before="0" w:beforeAutospacing="0" w:after="0" w:afterAutospacing="0"/>
              <w:textAlignment w:val="baseline"/>
            </w:pPr>
            <w:r>
              <w:t>O</w:t>
            </w:r>
            <w:r w:rsidRPr="008A034F">
              <w:t>čuvanje vještine</w:t>
            </w:r>
            <w:r>
              <w:t xml:space="preserve"> pisanja rukom</w:t>
            </w:r>
            <w:r w:rsidRPr="008A034F">
              <w:t>, ne samo kao sredstva komunikacije, već i kao temelja za učenje, razmišljanje i osobnu kreativnost.</w:t>
            </w:r>
          </w:p>
          <w:p w:rsidR="008C51CA" w:rsidRPr="008A034F" w:rsidRDefault="008C51CA" w:rsidP="00F05191">
            <w:pPr>
              <w:rPr>
                <w:b/>
              </w:rPr>
            </w:pPr>
          </w:p>
        </w:tc>
      </w:tr>
      <w:tr w:rsidR="008C51CA" w:rsidTr="00221E2A">
        <w:trPr>
          <w:trHeight w:val="1477"/>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NAMJENA AKTIVNOSTI</w:t>
            </w:r>
          </w:p>
        </w:tc>
        <w:tc>
          <w:tcPr>
            <w:tcW w:w="6849" w:type="dxa"/>
            <w:tcBorders>
              <w:top w:val="single" w:sz="4" w:space="0" w:color="auto"/>
              <w:left w:val="single" w:sz="4" w:space="0" w:color="auto"/>
              <w:bottom w:val="single" w:sz="4" w:space="0" w:color="auto"/>
              <w:right w:val="single" w:sz="4" w:space="0" w:color="auto"/>
            </w:tcBorders>
            <w:hideMark/>
          </w:tcPr>
          <w:p w:rsidR="008C51CA" w:rsidRPr="008A034F" w:rsidRDefault="008C51CA" w:rsidP="00F05191">
            <w:pPr>
              <w:pStyle w:val="has-medium-font-size"/>
              <w:shd w:val="clear" w:color="auto" w:fill="FFFFFF"/>
              <w:spacing w:before="0" w:beforeAutospacing="0" w:after="0" w:afterAutospacing="0"/>
              <w:textAlignment w:val="baseline"/>
            </w:pPr>
            <w:r w:rsidRPr="008A034F">
              <w:t>Za učenike zainteresirane za pisanje rukom.</w:t>
            </w:r>
          </w:p>
        </w:tc>
      </w:tr>
      <w:tr w:rsidR="008C51CA" w:rsidTr="00221E2A">
        <w:trPr>
          <w:trHeight w:val="1231"/>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 xml:space="preserve">NOSITELJI AKTIVNOSTI </w:t>
            </w:r>
          </w:p>
        </w:tc>
        <w:tc>
          <w:tcPr>
            <w:tcW w:w="6849" w:type="dxa"/>
            <w:tcBorders>
              <w:top w:val="single" w:sz="4" w:space="0" w:color="auto"/>
              <w:left w:val="single" w:sz="4" w:space="0" w:color="auto"/>
              <w:bottom w:val="single" w:sz="4" w:space="0" w:color="auto"/>
              <w:right w:val="single" w:sz="4" w:space="0" w:color="auto"/>
            </w:tcBorders>
            <w:hideMark/>
          </w:tcPr>
          <w:p w:rsidR="008C51CA" w:rsidRDefault="008C51CA" w:rsidP="00F05191">
            <w:r>
              <w:t>Učiteljice Nives Marić i Mirta Mrvičić, učenici 5. i 7. r. matične škole te PŠ“dr. Blaž Jurišić“ na Vrgadi.</w:t>
            </w:r>
          </w:p>
        </w:tc>
      </w:tr>
      <w:tr w:rsidR="008C51CA" w:rsidTr="00221E2A">
        <w:trPr>
          <w:trHeight w:val="1610"/>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NAČIN REALIZACIJE</w:t>
            </w:r>
          </w:p>
        </w:tc>
        <w:tc>
          <w:tcPr>
            <w:tcW w:w="6849" w:type="dxa"/>
            <w:tcBorders>
              <w:top w:val="single" w:sz="4" w:space="0" w:color="auto"/>
              <w:left w:val="single" w:sz="4" w:space="0" w:color="auto"/>
              <w:bottom w:val="single" w:sz="4" w:space="0" w:color="auto"/>
              <w:right w:val="single" w:sz="4" w:space="0" w:color="auto"/>
            </w:tcBorders>
            <w:hideMark/>
          </w:tcPr>
          <w:p w:rsidR="008C51CA" w:rsidRDefault="008C51CA" w:rsidP="00F05191">
            <w:pPr>
              <w:rPr>
                <w:b/>
                <w:sz w:val="28"/>
                <w:szCs w:val="28"/>
              </w:rPr>
            </w:pPr>
            <w:r>
              <w:t>Izraditi plan i program rada, kreativne radionice, jezične igre, književni tekstovi, plakati, prezentacije…</w:t>
            </w:r>
          </w:p>
        </w:tc>
      </w:tr>
      <w:tr w:rsidR="008C51CA" w:rsidTr="00221E2A">
        <w:trPr>
          <w:trHeight w:val="803"/>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VREMENIK</w:t>
            </w:r>
          </w:p>
        </w:tc>
        <w:tc>
          <w:tcPr>
            <w:tcW w:w="6849" w:type="dxa"/>
            <w:tcBorders>
              <w:top w:val="single" w:sz="4" w:space="0" w:color="auto"/>
              <w:left w:val="single" w:sz="4" w:space="0" w:color="auto"/>
              <w:bottom w:val="single" w:sz="4" w:space="0" w:color="auto"/>
              <w:right w:val="single" w:sz="4" w:space="0" w:color="auto"/>
            </w:tcBorders>
            <w:hideMark/>
          </w:tcPr>
          <w:p w:rsidR="008C51CA" w:rsidRDefault="008C51CA" w:rsidP="00F05191">
            <w:r>
              <w:t>23. siječnja 2026.</w:t>
            </w:r>
          </w:p>
        </w:tc>
      </w:tr>
      <w:tr w:rsidR="008C51CA" w:rsidTr="00221E2A">
        <w:trPr>
          <w:trHeight w:val="776"/>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TROŠKOVNIK</w:t>
            </w:r>
          </w:p>
        </w:tc>
        <w:tc>
          <w:tcPr>
            <w:tcW w:w="6849" w:type="dxa"/>
            <w:tcBorders>
              <w:top w:val="single" w:sz="4" w:space="0" w:color="auto"/>
              <w:left w:val="single" w:sz="4" w:space="0" w:color="auto"/>
              <w:bottom w:val="single" w:sz="4" w:space="0" w:color="auto"/>
              <w:right w:val="single" w:sz="4" w:space="0" w:color="auto"/>
            </w:tcBorders>
            <w:hideMark/>
          </w:tcPr>
          <w:p w:rsidR="008C51CA" w:rsidRPr="008A034F" w:rsidRDefault="008C51CA" w:rsidP="00F05191">
            <w:r w:rsidRPr="008A034F">
              <w:t>Prema mogućnostima škole.</w:t>
            </w:r>
          </w:p>
        </w:tc>
      </w:tr>
      <w:tr w:rsidR="008C51CA" w:rsidTr="00221E2A">
        <w:trPr>
          <w:trHeight w:val="1610"/>
        </w:trPr>
        <w:tc>
          <w:tcPr>
            <w:tcW w:w="2676" w:type="dxa"/>
            <w:tcBorders>
              <w:top w:val="single" w:sz="4" w:space="0" w:color="auto"/>
              <w:left w:val="single" w:sz="4" w:space="0" w:color="auto"/>
              <w:bottom w:val="single" w:sz="4" w:space="0" w:color="auto"/>
              <w:right w:val="single" w:sz="4" w:space="0" w:color="auto"/>
            </w:tcBorders>
            <w:hideMark/>
          </w:tcPr>
          <w:p w:rsidR="008C51CA" w:rsidRPr="001B7DA3" w:rsidRDefault="008C51CA" w:rsidP="00F05191">
            <w:r w:rsidRPr="001B7DA3">
              <w:t xml:space="preserve">NAČIN VREDNOVANJA </w:t>
            </w:r>
          </w:p>
        </w:tc>
        <w:tc>
          <w:tcPr>
            <w:tcW w:w="6849" w:type="dxa"/>
            <w:tcBorders>
              <w:top w:val="single" w:sz="4" w:space="0" w:color="auto"/>
              <w:left w:val="single" w:sz="4" w:space="0" w:color="auto"/>
              <w:bottom w:val="single" w:sz="4" w:space="0" w:color="auto"/>
              <w:right w:val="single" w:sz="4" w:space="0" w:color="auto"/>
            </w:tcBorders>
            <w:hideMark/>
          </w:tcPr>
          <w:p w:rsidR="008C51CA" w:rsidRDefault="008C51CA" w:rsidP="00F05191">
            <w:r>
              <w:t>Izrada prigodnog panoa s radovima nastalim na radionicama.</w:t>
            </w:r>
          </w:p>
        </w:tc>
      </w:tr>
    </w:tbl>
    <w:p w:rsidR="008C51CA" w:rsidRPr="008C51CA" w:rsidRDefault="008C51CA" w:rsidP="008C51CA"/>
    <w:p w:rsidR="008C51CA" w:rsidRDefault="008C51CA" w:rsidP="008C51CA"/>
    <w:p w:rsidR="008C51CA" w:rsidRDefault="008C51CA" w:rsidP="008C51CA">
      <w:pPr>
        <w:pStyle w:val="Naslov1"/>
        <w:rPr>
          <w:rFonts w:cs="Times New Roman"/>
          <w:sz w:val="24"/>
          <w:szCs w:val="24"/>
        </w:rPr>
      </w:pPr>
      <w:bookmarkStart w:id="61" w:name="_Toc210126465"/>
      <w:r w:rsidRPr="006A0771">
        <w:rPr>
          <w:rFonts w:cs="Times New Roman"/>
          <w:sz w:val="24"/>
          <w:szCs w:val="24"/>
        </w:rPr>
        <w:lastRenderedPageBreak/>
        <w:t>5.</w:t>
      </w:r>
      <w:r w:rsidR="00A234E5">
        <w:rPr>
          <w:rFonts w:cs="Times New Roman"/>
          <w:sz w:val="24"/>
          <w:szCs w:val="24"/>
        </w:rPr>
        <w:t>2</w:t>
      </w:r>
      <w:r w:rsidR="00D116EF">
        <w:rPr>
          <w:rFonts w:cs="Times New Roman"/>
          <w:sz w:val="24"/>
          <w:szCs w:val="24"/>
        </w:rPr>
        <w:t>0</w:t>
      </w:r>
      <w:r w:rsidRPr="006A0771">
        <w:rPr>
          <w:rFonts w:cs="Times New Roman"/>
          <w:sz w:val="24"/>
          <w:szCs w:val="24"/>
        </w:rPr>
        <w:t xml:space="preserve">. </w:t>
      </w:r>
      <w:r>
        <w:rPr>
          <w:rFonts w:cs="Times New Roman"/>
          <w:sz w:val="24"/>
          <w:szCs w:val="24"/>
        </w:rPr>
        <w:t xml:space="preserve">Noć </w:t>
      </w:r>
      <w:r w:rsidR="00D116EF">
        <w:rPr>
          <w:rFonts w:cs="Times New Roman"/>
          <w:sz w:val="24"/>
          <w:szCs w:val="24"/>
        </w:rPr>
        <w:t>k</w:t>
      </w:r>
      <w:r>
        <w:rPr>
          <w:rFonts w:cs="Times New Roman"/>
          <w:sz w:val="24"/>
          <w:szCs w:val="24"/>
        </w:rPr>
        <w:t>njige</w:t>
      </w:r>
      <w:bookmarkEnd w:id="61"/>
    </w:p>
    <w:p w:rsidR="008C51CA" w:rsidRDefault="008C51CA" w:rsidP="008C51CA"/>
    <w:tbl>
      <w:tblPr>
        <w:tblStyle w:val="Reetkatablice"/>
        <w:tblW w:w="9108" w:type="dxa"/>
        <w:tblLook w:val="04A0" w:firstRow="1" w:lastRow="0" w:firstColumn="1" w:lastColumn="0" w:noHBand="0" w:noVBand="1"/>
      </w:tblPr>
      <w:tblGrid>
        <w:gridCol w:w="2559"/>
        <w:gridCol w:w="6549"/>
      </w:tblGrid>
      <w:tr w:rsidR="008C51CA" w:rsidTr="00520A4E">
        <w:trPr>
          <w:trHeight w:val="1154"/>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pPr>
              <w:rPr>
                <w:color w:val="000000"/>
              </w:rPr>
            </w:pPr>
            <w:r w:rsidRPr="00D116EF">
              <w:rPr>
                <w:color w:val="000000"/>
              </w:rPr>
              <w:t>AKTIVNOST, PROGRAM</w:t>
            </w:r>
          </w:p>
          <w:p w:rsidR="008C51CA" w:rsidRPr="00D116EF" w:rsidRDefault="008C51CA" w:rsidP="00F05191">
            <w:r w:rsidRPr="00D116EF">
              <w:rPr>
                <w:color w:val="000000"/>
              </w:rPr>
              <w:t>I/ILI PROJEKT</w:t>
            </w:r>
          </w:p>
        </w:tc>
        <w:tc>
          <w:tcPr>
            <w:tcW w:w="6549" w:type="dxa"/>
            <w:tcBorders>
              <w:top w:val="single" w:sz="4" w:space="0" w:color="auto"/>
              <w:left w:val="single" w:sz="4" w:space="0" w:color="auto"/>
              <w:bottom w:val="single" w:sz="4" w:space="0" w:color="auto"/>
              <w:right w:val="single" w:sz="4" w:space="0" w:color="auto"/>
            </w:tcBorders>
          </w:tcPr>
          <w:p w:rsidR="008C51CA" w:rsidRDefault="008C51CA" w:rsidP="00F05191">
            <w:pPr>
              <w:jc w:val="center"/>
              <w:rPr>
                <w:b/>
                <w:sz w:val="28"/>
                <w:szCs w:val="28"/>
              </w:rPr>
            </w:pPr>
          </w:p>
          <w:p w:rsidR="008C51CA" w:rsidRDefault="008C51CA" w:rsidP="00F05191">
            <w:pPr>
              <w:jc w:val="center"/>
              <w:rPr>
                <w:b/>
                <w:sz w:val="28"/>
                <w:szCs w:val="28"/>
              </w:rPr>
            </w:pPr>
            <w:r>
              <w:rPr>
                <w:b/>
                <w:sz w:val="28"/>
                <w:szCs w:val="28"/>
              </w:rPr>
              <w:t>Noć knjige 2026.</w:t>
            </w:r>
          </w:p>
        </w:tc>
      </w:tr>
      <w:tr w:rsidR="008C51CA" w:rsidTr="00520A4E">
        <w:trPr>
          <w:trHeight w:val="1238"/>
        </w:trPr>
        <w:tc>
          <w:tcPr>
            <w:tcW w:w="2559" w:type="dxa"/>
            <w:tcBorders>
              <w:top w:val="single" w:sz="4" w:space="0" w:color="auto"/>
              <w:left w:val="single" w:sz="4" w:space="0" w:color="auto"/>
              <w:bottom w:val="single" w:sz="4" w:space="0" w:color="auto"/>
              <w:right w:val="single" w:sz="4" w:space="0" w:color="auto"/>
            </w:tcBorders>
          </w:tcPr>
          <w:p w:rsidR="008C51CA" w:rsidRPr="00D116EF" w:rsidRDefault="008C51CA" w:rsidP="00F05191"/>
          <w:p w:rsidR="008C51CA" w:rsidRPr="00D116EF" w:rsidRDefault="008C51CA" w:rsidP="00F05191">
            <w:r w:rsidRPr="00D116EF">
              <w:t xml:space="preserve">IME I PREZIME </w:t>
            </w:r>
          </w:p>
          <w:p w:rsidR="008C51CA" w:rsidRPr="00D116EF" w:rsidRDefault="008C51CA" w:rsidP="00F05191">
            <w:r w:rsidRPr="00D116EF">
              <w:t>VODITELJA/ICE</w:t>
            </w:r>
          </w:p>
        </w:tc>
        <w:tc>
          <w:tcPr>
            <w:tcW w:w="6549" w:type="dxa"/>
            <w:tcBorders>
              <w:top w:val="single" w:sz="4" w:space="0" w:color="auto"/>
              <w:left w:val="single" w:sz="4" w:space="0" w:color="auto"/>
              <w:bottom w:val="single" w:sz="4" w:space="0" w:color="auto"/>
              <w:right w:val="single" w:sz="4" w:space="0" w:color="auto"/>
            </w:tcBorders>
          </w:tcPr>
          <w:p w:rsidR="008C51CA" w:rsidRDefault="008C51CA" w:rsidP="00F05191">
            <w:pPr>
              <w:pStyle w:val="Default"/>
            </w:pPr>
            <w:r>
              <w:t>Nives Marić, prof.</w:t>
            </w:r>
          </w:p>
          <w:p w:rsidR="008C51CA" w:rsidRDefault="008C51CA" w:rsidP="00F05191">
            <w:pPr>
              <w:pStyle w:val="Default"/>
            </w:pPr>
          </w:p>
        </w:tc>
      </w:tr>
      <w:tr w:rsidR="008C51CA" w:rsidTr="00520A4E">
        <w:trPr>
          <w:trHeight w:val="1238"/>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CILJEVI AKTIVNOSTI, PROGRAMA I /ILI PROJEKTA</w:t>
            </w:r>
          </w:p>
        </w:tc>
        <w:tc>
          <w:tcPr>
            <w:tcW w:w="6549" w:type="dxa"/>
            <w:tcBorders>
              <w:top w:val="single" w:sz="4" w:space="0" w:color="auto"/>
              <w:left w:val="single" w:sz="4" w:space="0" w:color="auto"/>
              <w:bottom w:val="single" w:sz="4" w:space="0" w:color="auto"/>
              <w:right w:val="single" w:sz="4" w:space="0" w:color="auto"/>
            </w:tcBorders>
            <w:hideMark/>
          </w:tcPr>
          <w:p w:rsidR="008C51CA" w:rsidRPr="00E554B7" w:rsidRDefault="008C51CA" w:rsidP="00F05191">
            <w:pPr>
              <w:autoSpaceDE w:val="0"/>
              <w:autoSpaceDN w:val="0"/>
              <w:adjustRightInd w:val="0"/>
              <w:rPr>
                <w:color w:val="000000"/>
                <w:sz w:val="23"/>
                <w:szCs w:val="23"/>
              </w:rPr>
            </w:pPr>
            <w:r w:rsidRPr="00E554B7">
              <w:rPr>
                <w:color w:val="000000"/>
                <w:sz w:val="23"/>
                <w:szCs w:val="23"/>
              </w:rPr>
              <w:t>-upoznati učenike i društvenu zajednicu s projektom Noć knjige 202</w:t>
            </w:r>
            <w:r>
              <w:rPr>
                <w:color w:val="000000"/>
                <w:sz w:val="23"/>
                <w:szCs w:val="23"/>
              </w:rPr>
              <w:t>6</w:t>
            </w:r>
            <w:r w:rsidRPr="00E554B7">
              <w:rPr>
                <w:color w:val="000000"/>
                <w:sz w:val="23"/>
                <w:szCs w:val="23"/>
              </w:rPr>
              <w:t xml:space="preserve">. </w:t>
            </w:r>
          </w:p>
          <w:p w:rsidR="008C51CA" w:rsidRPr="001659F3" w:rsidRDefault="008C51CA" w:rsidP="00F05191">
            <w:pPr>
              <w:ind w:left="360"/>
            </w:pPr>
          </w:p>
        </w:tc>
      </w:tr>
      <w:tr w:rsidR="008C51CA" w:rsidTr="00520A4E">
        <w:trPr>
          <w:trHeight w:val="1188"/>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NAMJENA AKTIVNOSTI</w:t>
            </w:r>
          </w:p>
        </w:tc>
        <w:tc>
          <w:tcPr>
            <w:tcW w:w="6549" w:type="dxa"/>
            <w:tcBorders>
              <w:top w:val="single" w:sz="4" w:space="0" w:color="auto"/>
              <w:left w:val="single" w:sz="4" w:space="0" w:color="auto"/>
              <w:bottom w:val="single" w:sz="4" w:space="0" w:color="auto"/>
              <w:right w:val="single" w:sz="4" w:space="0" w:color="auto"/>
            </w:tcBorders>
            <w:hideMark/>
          </w:tcPr>
          <w:p w:rsidR="008C51CA" w:rsidRPr="00472C8C"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uključivanje u manifestaciju Noć knjige </w:t>
            </w:r>
          </w:p>
          <w:p w:rsidR="008C51CA" w:rsidRPr="00472C8C"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stvaralačko izražavanje, poticanje čitanja i odgovoran odnos prema sebi i knjizi </w:t>
            </w:r>
          </w:p>
          <w:p w:rsidR="008C51CA"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upoznavanje zavičajne i književne baštine kroz predavanja i radionice </w:t>
            </w:r>
          </w:p>
          <w:p w:rsidR="008C51CA" w:rsidRDefault="008C51CA" w:rsidP="00F05191">
            <w:pPr>
              <w:autoSpaceDE w:val="0"/>
              <w:autoSpaceDN w:val="0"/>
              <w:adjustRightInd w:val="0"/>
              <w:rPr>
                <w:color w:val="000000"/>
                <w:sz w:val="23"/>
                <w:szCs w:val="23"/>
              </w:rPr>
            </w:pPr>
            <w:r w:rsidRPr="00E554B7">
              <w:rPr>
                <w:color w:val="000000"/>
                <w:sz w:val="23"/>
                <w:szCs w:val="23"/>
              </w:rPr>
              <w:t>- susret s piscem ili spisateljicom za djecu</w:t>
            </w:r>
          </w:p>
          <w:p w:rsidR="008C51CA" w:rsidRDefault="008C51CA" w:rsidP="00F05191">
            <w:pPr>
              <w:rPr>
                <w:color w:val="000000"/>
                <w:sz w:val="23"/>
                <w:szCs w:val="23"/>
              </w:rPr>
            </w:pPr>
            <w:r w:rsidRPr="00E554B7">
              <w:rPr>
                <w:color w:val="000000"/>
                <w:sz w:val="23"/>
                <w:szCs w:val="23"/>
              </w:rPr>
              <w:t>-razvijanje svijesti o očuvanju kulturno-povijesnog i prirodnog bogatstva zavičaja, razvijati ljubav prema knjizi i čitanju</w:t>
            </w:r>
          </w:p>
          <w:p w:rsidR="008C51CA" w:rsidRDefault="008C51CA" w:rsidP="00F05191">
            <w:pPr>
              <w:rPr>
                <w:color w:val="000000"/>
                <w:sz w:val="23"/>
                <w:szCs w:val="23"/>
              </w:rPr>
            </w:pPr>
          </w:p>
          <w:p w:rsidR="008C51CA" w:rsidRPr="00E554B7" w:rsidRDefault="008C51CA" w:rsidP="00F05191">
            <w:pPr>
              <w:autoSpaceDE w:val="0"/>
              <w:autoSpaceDN w:val="0"/>
              <w:adjustRightInd w:val="0"/>
              <w:rPr>
                <w:rFonts w:ascii="Cambria" w:hAnsi="Cambria"/>
              </w:rPr>
            </w:pPr>
          </w:p>
          <w:p w:rsidR="008C51CA" w:rsidRPr="00E554B7" w:rsidRDefault="008C51CA" w:rsidP="00F05191">
            <w:pPr>
              <w:autoSpaceDE w:val="0"/>
              <w:autoSpaceDN w:val="0"/>
              <w:adjustRightInd w:val="0"/>
              <w:rPr>
                <w:color w:val="000000"/>
                <w:sz w:val="23"/>
                <w:szCs w:val="23"/>
              </w:rPr>
            </w:pPr>
          </w:p>
        </w:tc>
      </w:tr>
      <w:tr w:rsidR="008C51CA" w:rsidTr="00520A4E">
        <w:trPr>
          <w:trHeight w:val="989"/>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 xml:space="preserve">NOSITELJI AKTIVNOSTI </w:t>
            </w:r>
          </w:p>
        </w:tc>
        <w:tc>
          <w:tcPr>
            <w:tcW w:w="6549" w:type="dxa"/>
            <w:tcBorders>
              <w:top w:val="single" w:sz="4" w:space="0" w:color="auto"/>
              <w:left w:val="single" w:sz="4" w:space="0" w:color="auto"/>
              <w:bottom w:val="single" w:sz="4" w:space="0" w:color="auto"/>
              <w:right w:val="single" w:sz="4" w:space="0" w:color="auto"/>
            </w:tcBorders>
            <w:hideMark/>
          </w:tcPr>
          <w:p w:rsidR="008C51CA" w:rsidRDefault="008C51CA" w:rsidP="00F05191">
            <w:pPr>
              <w:rPr>
                <w:color w:val="000000"/>
                <w:sz w:val="23"/>
                <w:szCs w:val="23"/>
              </w:rPr>
            </w:pPr>
            <w:r>
              <w:rPr>
                <w:color w:val="000000"/>
                <w:sz w:val="23"/>
                <w:szCs w:val="23"/>
              </w:rPr>
              <w:t>- učiteljice Hrvatskoga jezika Dijana Vukoja i Nives Marić</w:t>
            </w:r>
          </w:p>
          <w:p w:rsidR="008C51CA" w:rsidRDefault="008C51CA" w:rsidP="00F05191">
            <w:r w:rsidRPr="00E554B7">
              <w:rPr>
                <w:color w:val="000000"/>
                <w:sz w:val="23"/>
                <w:szCs w:val="23"/>
              </w:rPr>
              <w:t>- učenici, učitelji, roditelji i društvena zajednica</w:t>
            </w:r>
          </w:p>
        </w:tc>
      </w:tr>
      <w:tr w:rsidR="008C51CA" w:rsidTr="00520A4E">
        <w:trPr>
          <w:trHeight w:val="1295"/>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NAČIN REALIZACIJE</w:t>
            </w:r>
          </w:p>
        </w:tc>
        <w:tc>
          <w:tcPr>
            <w:tcW w:w="6549" w:type="dxa"/>
            <w:tcBorders>
              <w:top w:val="single" w:sz="4" w:space="0" w:color="auto"/>
              <w:left w:val="single" w:sz="4" w:space="0" w:color="auto"/>
              <w:bottom w:val="single" w:sz="4" w:space="0" w:color="auto"/>
              <w:right w:val="single" w:sz="4" w:space="0" w:color="auto"/>
            </w:tcBorders>
            <w:hideMark/>
          </w:tcPr>
          <w:p w:rsidR="008C51CA" w:rsidRPr="00472C8C" w:rsidRDefault="008C51CA" w:rsidP="00F05191">
            <w:pPr>
              <w:autoSpaceDE w:val="0"/>
              <w:autoSpaceDN w:val="0"/>
              <w:adjustRightInd w:val="0"/>
              <w:rPr>
                <w:rFonts w:eastAsiaTheme="minorHAnsi"/>
                <w:color w:val="000000"/>
              </w:rPr>
            </w:pPr>
            <w:r>
              <w:t>- p</w:t>
            </w:r>
            <w:r w:rsidRPr="00472C8C">
              <w:t>laniranje aktivnosti</w:t>
            </w:r>
            <w:r>
              <w:t>, k</w:t>
            </w:r>
            <w:r w:rsidRPr="00472C8C">
              <w:t xml:space="preserve">reativne aktivnosti </w:t>
            </w:r>
          </w:p>
          <w:p w:rsidR="008C51CA" w:rsidRPr="00472C8C"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najava prigodnog programa i radionica za manifestaciju noć knjige, plakat s programom obilježavanja manifestacije </w:t>
            </w:r>
          </w:p>
          <w:p w:rsidR="008C51CA" w:rsidRPr="00472C8C"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obavijest o provođenju i aktivnostima vezanim za manifestaciju učenicima, učiteljima, roditeljima i društvenoj zajednici te pozivanje književnika na </w:t>
            </w:r>
            <w:r>
              <w:rPr>
                <w:rFonts w:eastAsiaTheme="minorHAnsi"/>
                <w:color w:val="000000"/>
                <w:sz w:val="23"/>
                <w:szCs w:val="23"/>
              </w:rPr>
              <w:t>dogovoreni datum</w:t>
            </w:r>
          </w:p>
          <w:p w:rsidR="008C51CA" w:rsidRPr="00472C8C" w:rsidRDefault="008C51CA" w:rsidP="00F05191">
            <w:pPr>
              <w:autoSpaceDE w:val="0"/>
              <w:autoSpaceDN w:val="0"/>
              <w:adjustRightInd w:val="0"/>
              <w:rPr>
                <w:rFonts w:eastAsiaTheme="minorHAnsi"/>
                <w:color w:val="000000"/>
                <w:sz w:val="23"/>
                <w:szCs w:val="23"/>
              </w:rPr>
            </w:pPr>
            <w:r w:rsidRPr="00472C8C">
              <w:rPr>
                <w:rFonts w:eastAsiaTheme="minorHAnsi"/>
                <w:color w:val="000000"/>
                <w:sz w:val="23"/>
                <w:szCs w:val="23"/>
              </w:rPr>
              <w:t xml:space="preserve">- radionice i prigodan program tijekom obilježavanja </w:t>
            </w:r>
          </w:p>
          <w:p w:rsidR="008C51CA" w:rsidRPr="00472C8C" w:rsidRDefault="008C51CA" w:rsidP="00F05191">
            <w:pPr>
              <w:autoSpaceDE w:val="0"/>
              <w:autoSpaceDN w:val="0"/>
              <w:adjustRightInd w:val="0"/>
              <w:rPr>
                <w:color w:val="000000"/>
                <w:sz w:val="23"/>
                <w:szCs w:val="23"/>
              </w:rPr>
            </w:pPr>
            <w:r w:rsidRPr="00472C8C">
              <w:rPr>
                <w:rFonts w:eastAsiaTheme="minorHAnsi"/>
                <w:color w:val="000000"/>
                <w:sz w:val="23"/>
                <w:szCs w:val="23"/>
              </w:rPr>
              <w:t>- zajedničko druženje</w:t>
            </w:r>
          </w:p>
        </w:tc>
      </w:tr>
      <w:tr w:rsidR="008C51CA" w:rsidTr="00520A4E">
        <w:trPr>
          <w:trHeight w:val="647"/>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VREMENIK</w:t>
            </w:r>
          </w:p>
        </w:tc>
        <w:tc>
          <w:tcPr>
            <w:tcW w:w="654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Odlomakpopisa"/>
            </w:pPr>
            <w:r w:rsidRPr="00E554B7">
              <w:rPr>
                <w:color w:val="000000"/>
                <w:sz w:val="23"/>
                <w:szCs w:val="23"/>
              </w:rPr>
              <w:t>travanj 202</w:t>
            </w:r>
            <w:r>
              <w:rPr>
                <w:color w:val="000000"/>
                <w:sz w:val="23"/>
                <w:szCs w:val="23"/>
              </w:rPr>
              <w:t>6</w:t>
            </w:r>
            <w:r w:rsidRPr="00E554B7">
              <w:rPr>
                <w:color w:val="000000"/>
                <w:sz w:val="23"/>
                <w:szCs w:val="23"/>
              </w:rPr>
              <w:t>.</w:t>
            </w:r>
            <w:r>
              <w:rPr>
                <w:color w:val="000000"/>
                <w:sz w:val="23"/>
                <w:szCs w:val="23"/>
              </w:rPr>
              <w:t>god.</w:t>
            </w:r>
          </w:p>
        </w:tc>
      </w:tr>
      <w:tr w:rsidR="008C51CA" w:rsidTr="00520A4E">
        <w:trPr>
          <w:trHeight w:val="623"/>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TROŠKOVNIK</w:t>
            </w:r>
          </w:p>
        </w:tc>
        <w:tc>
          <w:tcPr>
            <w:tcW w:w="6549" w:type="dxa"/>
            <w:tcBorders>
              <w:top w:val="single" w:sz="4" w:space="0" w:color="auto"/>
              <w:left w:val="single" w:sz="4" w:space="0" w:color="auto"/>
              <w:bottom w:val="single" w:sz="4" w:space="0" w:color="auto"/>
              <w:right w:val="single" w:sz="4" w:space="0" w:color="auto"/>
            </w:tcBorders>
            <w:hideMark/>
          </w:tcPr>
          <w:p w:rsidR="008C51CA" w:rsidRPr="00155881" w:rsidRDefault="008C51CA" w:rsidP="00F05191">
            <w:pPr>
              <w:pStyle w:val="Odlomakpopisa"/>
              <w:rPr>
                <w:b/>
                <w:sz w:val="28"/>
                <w:szCs w:val="28"/>
              </w:rPr>
            </w:pPr>
            <w:r w:rsidRPr="00E554B7">
              <w:rPr>
                <w:color w:val="000000"/>
                <w:sz w:val="23"/>
                <w:szCs w:val="23"/>
              </w:rPr>
              <w:t>oko 500,00 eura</w:t>
            </w:r>
          </w:p>
        </w:tc>
      </w:tr>
      <w:tr w:rsidR="008C51CA" w:rsidTr="00520A4E">
        <w:trPr>
          <w:trHeight w:val="1295"/>
        </w:trPr>
        <w:tc>
          <w:tcPr>
            <w:tcW w:w="2559" w:type="dxa"/>
            <w:tcBorders>
              <w:top w:val="single" w:sz="4" w:space="0" w:color="auto"/>
              <w:left w:val="single" w:sz="4" w:space="0" w:color="auto"/>
              <w:bottom w:val="single" w:sz="4" w:space="0" w:color="auto"/>
              <w:right w:val="single" w:sz="4" w:space="0" w:color="auto"/>
            </w:tcBorders>
            <w:hideMark/>
          </w:tcPr>
          <w:p w:rsidR="008C51CA" w:rsidRPr="00D116EF" w:rsidRDefault="008C51CA" w:rsidP="00F05191">
            <w:r w:rsidRPr="00D116EF">
              <w:t xml:space="preserve">NAČIN VREDNOVANJA </w:t>
            </w:r>
          </w:p>
        </w:tc>
        <w:tc>
          <w:tcPr>
            <w:tcW w:w="6549" w:type="dxa"/>
            <w:tcBorders>
              <w:top w:val="single" w:sz="4" w:space="0" w:color="auto"/>
              <w:left w:val="single" w:sz="4" w:space="0" w:color="auto"/>
              <w:bottom w:val="single" w:sz="4" w:space="0" w:color="auto"/>
              <w:right w:val="single" w:sz="4" w:space="0" w:color="auto"/>
            </w:tcBorders>
            <w:hideMark/>
          </w:tcPr>
          <w:p w:rsidR="008C51CA" w:rsidRDefault="008C51CA" w:rsidP="00F05191">
            <w:pPr>
              <w:pStyle w:val="Odlomakpopisa"/>
            </w:pPr>
            <w:r w:rsidRPr="00E554B7">
              <w:rPr>
                <w:color w:val="000000"/>
              </w:rPr>
              <w:t>izrada videozapisa</w:t>
            </w:r>
            <w:r>
              <w:rPr>
                <w:color w:val="000000"/>
              </w:rPr>
              <w:t xml:space="preserve"> i plakata</w:t>
            </w:r>
            <w:r w:rsidRPr="00E554B7">
              <w:rPr>
                <w:color w:val="000000"/>
              </w:rPr>
              <w:t xml:space="preserve"> o manifestaciji Noć knjige</w:t>
            </w:r>
          </w:p>
        </w:tc>
      </w:tr>
    </w:tbl>
    <w:p w:rsidR="008C51CA" w:rsidRPr="008C51CA" w:rsidRDefault="008C51CA" w:rsidP="008C51CA"/>
    <w:p w:rsidR="008C51CA" w:rsidRDefault="008C51CA" w:rsidP="008C51CA"/>
    <w:p w:rsidR="008C51CA" w:rsidRPr="008C51CA" w:rsidRDefault="008C51CA" w:rsidP="008C51CA"/>
    <w:p w:rsidR="008C51CA" w:rsidRPr="008C51CA" w:rsidRDefault="008C51CA" w:rsidP="008C51CA"/>
    <w:p w:rsidR="00BC1D00" w:rsidRPr="006A0771" w:rsidRDefault="00BC1D00" w:rsidP="00BC1D00">
      <w:pPr>
        <w:pStyle w:val="Naslov1"/>
        <w:rPr>
          <w:rFonts w:cs="Times New Roman"/>
          <w:sz w:val="24"/>
          <w:szCs w:val="24"/>
        </w:rPr>
      </w:pPr>
      <w:bookmarkStart w:id="62" w:name="_Toc210126466"/>
      <w:r w:rsidRPr="006A0771">
        <w:rPr>
          <w:rFonts w:cs="Times New Roman"/>
          <w:sz w:val="24"/>
          <w:szCs w:val="24"/>
        </w:rPr>
        <w:lastRenderedPageBreak/>
        <w:t>5.</w:t>
      </w:r>
      <w:r w:rsidR="00A234E5">
        <w:rPr>
          <w:rFonts w:cs="Times New Roman"/>
          <w:sz w:val="24"/>
          <w:szCs w:val="24"/>
        </w:rPr>
        <w:t>2</w:t>
      </w:r>
      <w:r w:rsidR="00C576A3">
        <w:rPr>
          <w:rFonts w:cs="Times New Roman"/>
          <w:sz w:val="24"/>
          <w:szCs w:val="24"/>
        </w:rPr>
        <w:t>1</w:t>
      </w:r>
      <w:r w:rsidRPr="006A0771">
        <w:rPr>
          <w:rFonts w:cs="Times New Roman"/>
          <w:sz w:val="24"/>
          <w:szCs w:val="24"/>
        </w:rPr>
        <w:t>. PROJEKTNI DAN – „U zagrljaju mora“</w:t>
      </w:r>
      <w:bookmarkEnd w:id="62"/>
    </w:p>
    <w:p w:rsidR="00BC1D00" w:rsidRPr="006A0771" w:rsidRDefault="00BC1D00" w:rsidP="00BC1D00"/>
    <w:tbl>
      <w:tblPr>
        <w:tblStyle w:val="Reetkatablice"/>
        <w:tblW w:w="9196" w:type="dxa"/>
        <w:tblLook w:val="04A0" w:firstRow="1" w:lastRow="0" w:firstColumn="1" w:lastColumn="0" w:noHBand="0" w:noVBand="1"/>
      </w:tblPr>
      <w:tblGrid>
        <w:gridCol w:w="2584"/>
        <w:gridCol w:w="6612"/>
      </w:tblGrid>
      <w:tr w:rsidR="00BC1D00" w:rsidRPr="006A0771" w:rsidTr="00520A4E">
        <w:trPr>
          <w:trHeight w:val="904"/>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pPr>
              <w:rPr>
                <w:color w:val="000000"/>
              </w:rPr>
            </w:pPr>
            <w:r w:rsidRPr="00C164E7">
              <w:rPr>
                <w:color w:val="000000"/>
              </w:rPr>
              <w:t>AKTIVNOST, PROGRAM</w:t>
            </w:r>
          </w:p>
          <w:p w:rsidR="00BC1D00" w:rsidRPr="00C164E7" w:rsidRDefault="00BC1D00" w:rsidP="00A41DD8">
            <w:r w:rsidRPr="00C164E7">
              <w:rPr>
                <w:color w:val="000000"/>
              </w:rPr>
              <w:t>I/ILI PROJEKT</w:t>
            </w:r>
          </w:p>
        </w:tc>
        <w:tc>
          <w:tcPr>
            <w:tcW w:w="6612" w:type="dxa"/>
            <w:tcBorders>
              <w:top w:val="single" w:sz="4" w:space="0" w:color="auto"/>
              <w:left w:val="single" w:sz="4" w:space="0" w:color="auto"/>
              <w:bottom w:val="single" w:sz="4" w:space="0" w:color="auto"/>
              <w:right w:val="single" w:sz="4" w:space="0" w:color="auto"/>
            </w:tcBorders>
          </w:tcPr>
          <w:p w:rsidR="00BC1D00" w:rsidRPr="006A0771" w:rsidRDefault="00BC1D00" w:rsidP="00A41DD8">
            <w:pPr>
              <w:jc w:val="center"/>
              <w:rPr>
                <w:b/>
              </w:rPr>
            </w:pPr>
          </w:p>
          <w:p w:rsidR="00BC1D00" w:rsidRPr="006A0771" w:rsidRDefault="00BC1D00" w:rsidP="00A41DD8">
            <w:pPr>
              <w:jc w:val="center"/>
              <w:rPr>
                <w:b/>
              </w:rPr>
            </w:pPr>
            <w:r w:rsidRPr="006A0771">
              <w:rPr>
                <w:b/>
              </w:rPr>
              <w:t>PROJEKTNI DAN  „U  zagrljaju mora“</w:t>
            </w:r>
          </w:p>
        </w:tc>
      </w:tr>
      <w:tr w:rsidR="00BC1D00" w:rsidRPr="006A0771" w:rsidTr="00520A4E">
        <w:trPr>
          <w:trHeight w:val="1513"/>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CILJEVI AKTIVNOSTI, PROGRAMA I/ILI PROJEKTA</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r w:rsidRPr="006A0771">
              <w:t>Razvijanje ljubavi prema moru i prirodi, njegovanje baštine i zavičajnih posebnosti, poticanje učenika na svakodnevnu zaštitu mora od onečišćenja, razvijanje svijesti o važnosti mora te dobroti života uz mora i s morem. Podizanje svijesti o bioraznolikosti mora, potrebi očuvanja mora.</w:t>
            </w:r>
          </w:p>
        </w:tc>
      </w:tr>
      <w:tr w:rsidR="00BC1D00" w:rsidRPr="006A0771" w:rsidTr="00520A4E">
        <w:trPr>
          <w:trHeight w:val="1429"/>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NAMJENA</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r w:rsidRPr="006A0771">
              <w:t>Potaknuti učenike na međusobno druženje i zbližavanje. Razvijati ekološku svijest i svijest o očuvanju kulturnih i prirodnih ljepota grada. Razvijanje želje za upoznavanjem i istraživanjem mora. Razvijanje ekološke svijesti učenika, razvoj istraživačkih kompetencija - razvoj vještina postavljanja pitanja, planiranja, promatranja, eksperimentiranja, tumačenja rezultata, donošenja zaključaka i predstavljanje istraživanja, razvoj digitalnih vještina, timskog rada, aktivno zalaganje za društvene promjene, razvijanje poduzetničkih kompetencija</w:t>
            </w:r>
          </w:p>
        </w:tc>
      </w:tr>
      <w:tr w:rsidR="00BC1D00" w:rsidRPr="006A0771" w:rsidTr="00520A4E">
        <w:trPr>
          <w:trHeight w:val="1594"/>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NOSITELJI I NJIHOVA ODGOVORNOST</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p>
          <w:p w:rsidR="00BC1D00" w:rsidRPr="006A0771" w:rsidRDefault="00BC1D00" w:rsidP="00A41DD8">
            <w:pPr>
              <w:pStyle w:val="Default"/>
            </w:pPr>
            <w:r w:rsidRPr="006A0771">
              <w:t>Učenici od 1. do 8. razreda te učitelji razredne i predmetne nastave u matičnoj i u područnim školama.</w:t>
            </w:r>
          </w:p>
        </w:tc>
      </w:tr>
      <w:tr w:rsidR="00BC1D00" w:rsidRPr="006A0771" w:rsidTr="00520A4E">
        <w:trPr>
          <w:trHeight w:val="946"/>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NAČIN REALIZACIJE</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r w:rsidRPr="006A0771">
              <w:rPr>
                <w:color w:val="auto"/>
                <w:shd w:val="clear" w:color="auto" w:fill="FFFFFF"/>
              </w:rPr>
              <w:t>Projekt je isplaniran tako da učenici u vođenim aktivnostima ostvaruju obrazovno-odgojne ciljeve i ishode u skladu s planom i programom, razvijaju temeljne kompetencije te samostalnim i timskim radom razvijaju socijalne i građanske vještine, znanja i stavove na osobnoj i društvenoj razini.</w:t>
            </w:r>
          </w:p>
        </w:tc>
      </w:tr>
      <w:tr w:rsidR="00BC1D00" w:rsidRPr="006A0771" w:rsidTr="00520A4E">
        <w:trPr>
          <w:trHeight w:val="1200"/>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VREMENIK</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p>
          <w:p w:rsidR="00BC1D00" w:rsidRPr="006A0771" w:rsidRDefault="00BC1D00" w:rsidP="00A41DD8">
            <w:pPr>
              <w:pStyle w:val="Default"/>
            </w:pPr>
            <w:r w:rsidRPr="006A0771">
              <w:t>Tijekom nastavne godine prema planu rada .</w:t>
            </w:r>
          </w:p>
        </w:tc>
      </w:tr>
      <w:tr w:rsidR="00BC1D00" w:rsidRPr="006A0771" w:rsidTr="00520A4E">
        <w:trPr>
          <w:trHeight w:val="1313"/>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TROŠKOVNIK</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r w:rsidRPr="006A0771">
              <w:t>Prema mogućnostima škole.</w:t>
            </w:r>
          </w:p>
        </w:tc>
      </w:tr>
      <w:tr w:rsidR="00BC1D00" w:rsidRPr="006A0771" w:rsidTr="00520A4E">
        <w:trPr>
          <w:trHeight w:val="2620"/>
        </w:trPr>
        <w:tc>
          <w:tcPr>
            <w:tcW w:w="2584" w:type="dxa"/>
            <w:tcBorders>
              <w:top w:val="single" w:sz="4" w:space="0" w:color="auto"/>
              <w:left w:val="single" w:sz="4" w:space="0" w:color="auto"/>
              <w:bottom w:val="single" w:sz="4" w:space="0" w:color="auto"/>
              <w:right w:val="single" w:sz="4" w:space="0" w:color="auto"/>
            </w:tcBorders>
            <w:hideMark/>
          </w:tcPr>
          <w:p w:rsidR="00BC1D00" w:rsidRPr="00C164E7" w:rsidRDefault="00BC1D00" w:rsidP="00A41DD8">
            <w:r w:rsidRPr="00C164E7">
              <w:t>NAČIN VREDNOVANJA I NAČIN KORIŠTENJA REZULTATA VREDNOVANJA</w:t>
            </w:r>
          </w:p>
        </w:tc>
        <w:tc>
          <w:tcPr>
            <w:tcW w:w="6612" w:type="dxa"/>
            <w:tcBorders>
              <w:top w:val="single" w:sz="4" w:space="0" w:color="auto"/>
              <w:left w:val="single" w:sz="4" w:space="0" w:color="auto"/>
              <w:bottom w:val="single" w:sz="4" w:space="0" w:color="auto"/>
              <w:right w:val="single" w:sz="4" w:space="0" w:color="auto"/>
            </w:tcBorders>
            <w:hideMark/>
          </w:tcPr>
          <w:p w:rsidR="00BC1D00" w:rsidRPr="006A0771" w:rsidRDefault="00BC1D00" w:rsidP="00A41DD8">
            <w:pPr>
              <w:pStyle w:val="Default"/>
            </w:pPr>
            <w:r w:rsidRPr="006A0771">
              <w:t xml:space="preserve">Izrada predmeta, brošura - plakata, edukativnih filmova… </w:t>
            </w:r>
          </w:p>
          <w:p w:rsidR="00BC1D00" w:rsidRPr="006A0771" w:rsidRDefault="00BC1D00" w:rsidP="00A41DD8">
            <w:pPr>
              <w:pStyle w:val="Default"/>
            </w:pPr>
            <w:r w:rsidRPr="006A0771">
              <w:t>Radionice će biti fotografirane, a fotografije će se objaviti na web stranici škole. Izrada brošure o projektnom danu.</w:t>
            </w:r>
          </w:p>
        </w:tc>
      </w:tr>
    </w:tbl>
    <w:p w:rsidR="00BC1D00" w:rsidRDefault="00BC1D00" w:rsidP="00BC1D00"/>
    <w:p w:rsidR="00106F66" w:rsidRDefault="00106F66" w:rsidP="00106F66">
      <w:pPr>
        <w:pStyle w:val="Naslov1"/>
        <w:rPr>
          <w:rFonts w:eastAsia="Times New Roman" w:cs="Times New Roman"/>
          <w:sz w:val="24"/>
          <w:szCs w:val="24"/>
          <w:lang w:eastAsia="hr-HR"/>
        </w:rPr>
      </w:pPr>
      <w:bookmarkStart w:id="63" w:name="_Toc210126467"/>
      <w:r w:rsidRPr="006A0771">
        <w:rPr>
          <w:rFonts w:cs="Times New Roman"/>
          <w:sz w:val="24"/>
          <w:szCs w:val="24"/>
        </w:rPr>
        <w:lastRenderedPageBreak/>
        <w:t>5.</w:t>
      </w:r>
      <w:r>
        <w:rPr>
          <w:rFonts w:cs="Times New Roman"/>
          <w:sz w:val="24"/>
          <w:szCs w:val="24"/>
        </w:rPr>
        <w:t>22</w:t>
      </w:r>
      <w:r w:rsidRPr="006A0771">
        <w:rPr>
          <w:rFonts w:cs="Times New Roman"/>
          <w:sz w:val="24"/>
          <w:szCs w:val="24"/>
        </w:rPr>
        <w:t xml:space="preserve">. </w:t>
      </w:r>
      <w:r w:rsidRPr="00106F66">
        <w:rPr>
          <w:rFonts w:eastAsia="Times New Roman" w:cs="Times New Roman"/>
          <w:sz w:val="24"/>
          <w:szCs w:val="24"/>
          <w:lang w:eastAsia="hr-HR"/>
        </w:rPr>
        <w:t>Otkrivamo talijanske gradove</w:t>
      </w:r>
      <w:bookmarkEnd w:id="63"/>
    </w:p>
    <w:p w:rsidR="00D07D55" w:rsidRPr="00D07D55" w:rsidRDefault="00D07D55" w:rsidP="00D07D55">
      <w:pPr>
        <w:rPr>
          <w:lang w:eastAsia="hr-HR"/>
        </w:rPr>
      </w:pPr>
    </w:p>
    <w:p w:rsidR="00106F66" w:rsidRDefault="00106F66" w:rsidP="00106F66">
      <w:pPr>
        <w:rPr>
          <w:lang w:eastAsia="hr-HR"/>
        </w:rPr>
      </w:pPr>
    </w:p>
    <w:tbl>
      <w:tblPr>
        <w:tblStyle w:val="Svijetlareetkatablice1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C4BC96"/>
        <w:tblCellMar>
          <w:top w:w="57" w:type="dxa"/>
          <w:bottom w:w="57" w:type="dxa"/>
        </w:tblCellMar>
        <w:tblLook w:val="04A0" w:firstRow="1" w:lastRow="0" w:firstColumn="1" w:lastColumn="0" w:noHBand="0" w:noVBand="1"/>
      </w:tblPr>
      <w:tblGrid>
        <w:gridCol w:w="2241"/>
        <w:gridCol w:w="6729"/>
      </w:tblGrid>
      <w:tr w:rsidR="00106F66" w:rsidRPr="00106F66" w:rsidTr="00106F66">
        <w:trPr>
          <w:trHeight w:val="459"/>
        </w:trPr>
        <w:tc>
          <w:tcPr>
            <w:tcW w:w="1249" w:type="pct"/>
            <w:shd w:val="clear" w:color="auto" w:fill="auto"/>
          </w:tcPr>
          <w:p w:rsidR="00106F66" w:rsidRPr="00106F66" w:rsidRDefault="00106F66" w:rsidP="00C16DDD">
            <w:pPr>
              <w:rPr>
                <w:lang w:eastAsia="hr-HR"/>
              </w:rPr>
            </w:pPr>
            <w:r w:rsidRPr="00106F66">
              <w:rPr>
                <w:lang w:eastAsia="hr-HR"/>
              </w:rPr>
              <w:t>OBRAZOVNI CIKLUS</w:t>
            </w:r>
          </w:p>
        </w:tc>
        <w:tc>
          <w:tcPr>
            <w:tcW w:w="3751" w:type="pct"/>
            <w:shd w:val="solid" w:color="FFFFFF" w:fill="C4BC96"/>
          </w:tcPr>
          <w:p w:rsidR="00106F66" w:rsidRPr="00106F66" w:rsidRDefault="00106F66" w:rsidP="00C16DDD">
            <w:pPr>
              <w:rPr>
                <w:b/>
                <w:bCs/>
                <w:lang w:eastAsia="hr-HR"/>
              </w:rPr>
            </w:pPr>
            <w:r w:rsidRPr="00106F66">
              <w:rPr>
                <w:b/>
                <w:bCs/>
                <w:lang w:eastAsia="hr-HR"/>
              </w:rPr>
              <w:t>Treći ciklus (VIII. razred)</w:t>
            </w:r>
          </w:p>
        </w:tc>
      </w:tr>
      <w:tr w:rsidR="00106F66" w:rsidRPr="00106F66" w:rsidTr="00106F66">
        <w:trPr>
          <w:trHeight w:val="740"/>
        </w:trPr>
        <w:tc>
          <w:tcPr>
            <w:tcW w:w="1249" w:type="pct"/>
            <w:shd w:val="clear" w:color="auto" w:fill="auto"/>
          </w:tcPr>
          <w:p w:rsidR="00106F66" w:rsidRPr="00106F66" w:rsidRDefault="00106F66" w:rsidP="00C16DDD">
            <w:pPr>
              <w:rPr>
                <w:lang w:eastAsia="hr-HR"/>
              </w:rPr>
            </w:pPr>
            <w:r w:rsidRPr="00106F66">
              <w:rPr>
                <w:lang w:eastAsia="hr-HR"/>
              </w:rPr>
              <w:t>NAZIV AKTIVNOSTI, PROGRAMA I/ILI PROJEKTA</w:t>
            </w:r>
          </w:p>
        </w:tc>
        <w:tc>
          <w:tcPr>
            <w:tcW w:w="3751" w:type="pct"/>
            <w:shd w:val="solid" w:color="FFFFFF" w:fill="C4BC96"/>
          </w:tcPr>
          <w:p w:rsidR="00106F66" w:rsidRPr="00106F66" w:rsidRDefault="00106F66" w:rsidP="00C16DDD">
            <w:pPr>
              <w:jc w:val="center"/>
              <w:rPr>
                <w:b/>
                <w:lang w:eastAsia="hr-HR"/>
              </w:rPr>
            </w:pPr>
            <w:r w:rsidRPr="00106F66">
              <w:rPr>
                <w:b/>
                <w:lang w:eastAsia="hr-HR"/>
              </w:rPr>
              <w:t>Alla scoperta delle città italiane / Otkrivamo talijanske gradove</w:t>
            </w:r>
          </w:p>
          <w:p w:rsidR="00106F66" w:rsidRPr="00106F66" w:rsidRDefault="00106F66" w:rsidP="00C16DDD">
            <w:pPr>
              <w:jc w:val="center"/>
              <w:rPr>
                <w:b/>
                <w:lang w:eastAsia="hr-HR"/>
              </w:rPr>
            </w:pPr>
            <w:r w:rsidRPr="00106F66">
              <w:rPr>
                <w:b/>
                <w:lang w:eastAsia="hr-HR"/>
              </w:rPr>
              <w:t>Međužupanijski cjelogodišnji projekt</w:t>
            </w:r>
          </w:p>
        </w:tc>
      </w:tr>
      <w:tr w:rsidR="00106F66" w:rsidRPr="00106F66" w:rsidTr="00106F66">
        <w:trPr>
          <w:trHeight w:val="361"/>
        </w:trPr>
        <w:tc>
          <w:tcPr>
            <w:tcW w:w="1249" w:type="pct"/>
            <w:shd w:val="clear" w:color="auto" w:fill="auto"/>
          </w:tcPr>
          <w:p w:rsidR="00106F66" w:rsidRPr="00106F66" w:rsidRDefault="00106F66" w:rsidP="00C16DDD">
            <w:pPr>
              <w:rPr>
                <w:lang w:eastAsia="hr-HR"/>
              </w:rPr>
            </w:pPr>
            <w:r w:rsidRPr="00106F66">
              <w:rPr>
                <w:lang w:eastAsia="hr-HR"/>
              </w:rPr>
              <w:t>VODITELJI</w:t>
            </w:r>
          </w:p>
        </w:tc>
        <w:tc>
          <w:tcPr>
            <w:tcW w:w="3751" w:type="pct"/>
            <w:shd w:val="solid" w:color="FFFFFF" w:fill="C4BC96"/>
          </w:tcPr>
          <w:p w:rsidR="00106F66" w:rsidRPr="00106F66" w:rsidRDefault="00106F66" w:rsidP="00C16DDD">
            <w:pPr>
              <w:rPr>
                <w:lang w:eastAsia="hr-HR"/>
              </w:rPr>
            </w:pPr>
            <w:r w:rsidRPr="00106F66">
              <w:rPr>
                <w:lang w:eastAsia="hr-HR"/>
              </w:rPr>
              <w:t>Ana Šagi</w:t>
            </w:r>
          </w:p>
        </w:tc>
      </w:tr>
      <w:tr w:rsidR="00106F66" w:rsidRPr="00106F66" w:rsidTr="00106F66">
        <w:trPr>
          <w:trHeight w:val="447"/>
        </w:trPr>
        <w:tc>
          <w:tcPr>
            <w:tcW w:w="1249" w:type="pct"/>
            <w:shd w:val="clear" w:color="auto" w:fill="auto"/>
          </w:tcPr>
          <w:p w:rsidR="00106F66" w:rsidRPr="00106F66" w:rsidRDefault="00106F66" w:rsidP="00C16DDD">
            <w:pPr>
              <w:rPr>
                <w:lang w:eastAsia="hr-HR"/>
              </w:rPr>
            </w:pPr>
            <w:r w:rsidRPr="00106F66">
              <w:rPr>
                <w:lang w:eastAsia="hr-HR"/>
              </w:rPr>
              <w:t>PLANIRANI BROJ SATI TJEDNO</w:t>
            </w:r>
          </w:p>
        </w:tc>
        <w:tc>
          <w:tcPr>
            <w:tcW w:w="3751" w:type="pct"/>
            <w:shd w:val="solid" w:color="FFFFFF" w:fill="C4BC96"/>
          </w:tcPr>
          <w:p w:rsidR="00106F66" w:rsidRPr="00106F66" w:rsidRDefault="00106F66" w:rsidP="00C16DDD">
            <w:pPr>
              <w:rPr>
                <w:lang w:eastAsia="hr-HR"/>
              </w:rPr>
            </w:pPr>
            <w:r w:rsidRPr="00106F66">
              <w:rPr>
                <w:lang w:eastAsia="hr-HR"/>
              </w:rPr>
              <w:t>1 sat tjedno</w:t>
            </w:r>
          </w:p>
        </w:tc>
      </w:tr>
      <w:tr w:rsidR="00106F66" w:rsidRPr="00106F66" w:rsidTr="00106F66">
        <w:trPr>
          <w:trHeight w:val="294"/>
        </w:trPr>
        <w:tc>
          <w:tcPr>
            <w:tcW w:w="1249" w:type="pct"/>
            <w:shd w:val="clear" w:color="auto" w:fill="auto"/>
          </w:tcPr>
          <w:p w:rsidR="00106F66" w:rsidRPr="00106F66" w:rsidRDefault="00106F66" w:rsidP="00C16DDD">
            <w:pPr>
              <w:rPr>
                <w:lang w:eastAsia="hr-HR"/>
              </w:rPr>
            </w:pPr>
            <w:r w:rsidRPr="00106F66">
              <w:rPr>
                <w:lang w:eastAsia="hr-HR"/>
              </w:rPr>
              <w:t>PLANIRANI BROJ UČENIKA</w:t>
            </w:r>
          </w:p>
        </w:tc>
        <w:tc>
          <w:tcPr>
            <w:tcW w:w="3751" w:type="pct"/>
            <w:shd w:val="solid" w:color="FFFFFF" w:fill="C4BC96"/>
          </w:tcPr>
          <w:p w:rsidR="00106F66" w:rsidRPr="00106F66" w:rsidRDefault="00106F66" w:rsidP="00C16DDD">
            <w:pPr>
              <w:rPr>
                <w:lang w:eastAsia="hr-HR"/>
              </w:rPr>
            </w:pPr>
            <w:r w:rsidRPr="00106F66">
              <w:rPr>
                <w:lang w:eastAsia="hr-HR"/>
              </w:rPr>
              <w:t>7 učenika osmih razreda</w:t>
            </w:r>
          </w:p>
        </w:tc>
      </w:tr>
      <w:tr w:rsidR="00106F66" w:rsidRPr="00106F66" w:rsidTr="00106F66">
        <w:trPr>
          <w:trHeight w:val="740"/>
        </w:trPr>
        <w:tc>
          <w:tcPr>
            <w:tcW w:w="1249" w:type="pct"/>
            <w:shd w:val="clear" w:color="auto" w:fill="auto"/>
          </w:tcPr>
          <w:p w:rsidR="00106F66" w:rsidRPr="00106F66" w:rsidRDefault="00106F66" w:rsidP="00C16DDD">
            <w:pPr>
              <w:rPr>
                <w:lang w:eastAsia="hr-HR"/>
              </w:rPr>
            </w:pPr>
            <w:r w:rsidRPr="00106F66">
              <w:rPr>
                <w:lang w:eastAsia="hr-HR"/>
              </w:rPr>
              <w:t>CILJEVI AKTIVNOSTI, PROGRAMA I/ILI PROJEKTA</w:t>
            </w:r>
          </w:p>
        </w:tc>
        <w:tc>
          <w:tcPr>
            <w:tcW w:w="3751" w:type="pct"/>
            <w:shd w:val="solid" w:color="FFFFFF" w:fill="C4BC96"/>
          </w:tcPr>
          <w:p w:rsidR="00106F66" w:rsidRPr="00106F66" w:rsidRDefault="00106F66" w:rsidP="00C16DDD">
            <w:pPr>
              <w:rPr>
                <w:lang w:eastAsia="hr-HR"/>
              </w:rPr>
            </w:pPr>
            <w:r w:rsidRPr="00106F66">
              <w:rPr>
                <w:lang w:eastAsia="hr-HR"/>
              </w:rPr>
              <w:t xml:space="preserve">• učenici će usvojiti vokabular na talijanskom jeziku </w:t>
            </w:r>
          </w:p>
          <w:p w:rsidR="00106F66" w:rsidRPr="00106F66" w:rsidRDefault="00106F66" w:rsidP="00C16DDD">
            <w:pPr>
              <w:rPr>
                <w:lang w:eastAsia="hr-HR"/>
              </w:rPr>
            </w:pPr>
            <w:r w:rsidRPr="00106F66">
              <w:rPr>
                <w:lang w:eastAsia="hr-HR"/>
              </w:rPr>
              <w:t>• razvijati kritičko mišljenje, kreativnost i inovativnost uporabom informacijske i komunikacijske tehnologije</w:t>
            </w:r>
          </w:p>
          <w:p w:rsidR="00106F66" w:rsidRPr="00106F66" w:rsidRDefault="00106F66" w:rsidP="00C16DDD">
            <w:pPr>
              <w:rPr>
                <w:lang w:eastAsia="hr-HR"/>
              </w:rPr>
            </w:pPr>
            <w:r w:rsidRPr="00106F66">
              <w:rPr>
                <w:lang w:eastAsia="hr-HR"/>
              </w:rPr>
              <w:t xml:space="preserve"> • koristiti program i alate </w:t>
            </w:r>
          </w:p>
          <w:p w:rsidR="00106F66" w:rsidRPr="00106F66" w:rsidRDefault="00106F66" w:rsidP="00C16DDD">
            <w:pPr>
              <w:rPr>
                <w:lang w:eastAsia="hr-HR"/>
              </w:rPr>
            </w:pPr>
            <w:r w:rsidRPr="00106F66">
              <w:rPr>
                <w:lang w:eastAsia="hr-HR"/>
              </w:rPr>
              <w:t xml:space="preserve">• sposobnost komunikacije i zajedničkog rada usmjerenog prema postizanju određenog cilja </w:t>
            </w:r>
          </w:p>
        </w:tc>
      </w:tr>
      <w:tr w:rsidR="00106F66" w:rsidRPr="00106F66" w:rsidTr="00106F66">
        <w:trPr>
          <w:trHeight w:val="740"/>
        </w:trPr>
        <w:tc>
          <w:tcPr>
            <w:tcW w:w="1249" w:type="pct"/>
            <w:shd w:val="clear" w:color="auto" w:fill="auto"/>
          </w:tcPr>
          <w:p w:rsidR="00106F66" w:rsidRPr="00106F66" w:rsidRDefault="00106F66" w:rsidP="00C16DDD">
            <w:pPr>
              <w:rPr>
                <w:lang w:eastAsia="hr-HR"/>
              </w:rPr>
            </w:pPr>
            <w:r w:rsidRPr="00106F66">
              <w:rPr>
                <w:lang w:eastAsia="hr-HR"/>
              </w:rPr>
              <w:t>NAMJENA AKTIVNOSTI, PROGRAMA I/ILI PROJEKTA</w:t>
            </w:r>
          </w:p>
        </w:tc>
        <w:tc>
          <w:tcPr>
            <w:tcW w:w="3751" w:type="pct"/>
            <w:shd w:val="solid" w:color="FFFFFF" w:fill="C4BC96"/>
          </w:tcPr>
          <w:p w:rsidR="00106F66" w:rsidRPr="00106F66" w:rsidRDefault="00106F66" w:rsidP="00C16DDD">
            <w:pPr>
              <w:rPr>
                <w:lang w:eastAsia="hr-HR"/>
              </w:rPr>
            </w:pPr>
            <w:r w:rsidRPr="00106F66">
              <w:rPr>
                <w:lang w:eastAsia="hr-HR"/>
              </w:rPr>
              <w:t xml:space="preserve">Projekt će biti otvoren i praćen na </w:t>
            </w:r>
            <w:r w:rsidRPr="00106F66">
              <w:rPr>
                <w:i/>
                <w:iCs/>
                <w:lang w:eastAsia="hr-HR"/>
              </w:rPr>
              <w:t xml:space="preserve">Padlet </w:t>
            </w:r>
            <w:r w:rsidRPr="00106F66">
              <w:rPr>
                <w:lang w:eastAsia="hr-HR"/>
              </w:rPr>
              <w:t xml:space="preserve">platformi gdje će sudjelovati i osnovne škole iz Šibensko – kninske županije, srednja Ekonomska škola Šibenik te škole iz Zadarske i Splitsko – dalmatinske županije. </w:t>
            </w:r>
          </w:p>
          <w:p w:rsidR="00106F66" w:rsidRPr="00106F66" w:rsidRDefault="00106F66" w:rsidP="00C16DDD">
            <w:pPr>
              <w:rPr>
                <w:lang w:eastAsia="hr-HR"/>
              </w:rPr>
            </w:pPr>
            <w:r w:rsidRPr="00106F66">
              <w:rPr>
                <w:lang w:eastAsia="hr-HR"/>
              </w:rPr>
              <w:t xml:space="preserve">Učenici će odabrati jedan grad u Italiji, istraživati ga i predstavljati ostalim sudionicima kroz već dogovorene aktivnosti po mjesecima koristeći se alatom </w:t>
            </w:r>
            <w:r w:rsidRPr="00106F66">
              <w:rPr>
                <w:i/>
                <w:iCs/>
                <w:lang w:eastAsia="hr-HR"/>
              </w:rPr>
              <w:t>Canva</w:t>
            </w:r>
            <w:r w:rsidRPr="00106F66">
              <w:rPr>
                <w:lang w:eastAsia="hr-HR"/>
              </w:rPr>
              <w:t>. Planiran je i završni susret na daljinu ili uživo, ovisno o mogućnostima.</w:t>
            </w:r>
          </w:p>
        </w:tc>
      </w:tr>
      <w:tr w:rsidR="00106F66" w:rsidRPr="00106F66" w:rsidTr="00106F66">
        <w:trPr>
          <w:trHeight w:val="746"/>
        </w:trPr>
        <w:tc>
          <w:tcPr>
            <w:tcW w:w="1249" w:type="pct"/>
            <w:shd w:val="clear" w:color="auto" w:fill="auto"/>
          </w:tcPr>
          <w:p w:rsidR="00106F66" w:rsidRPr="00106F66" w:rsidRDefault="00106F66" w:rsidP="00C16DDD">
            <w:pPr>
              <w:rPr>
                <w:lang w:eastAsia="hr-HR"/>
              </w:rPr>
            </w:pPr>
            <w:r w:rsidRPr="00106F66">
              <w:rPr>
                <w:lang w:eastAsia="hr-HR"/>
              </w:rPr>
              <w:t>NAČIN REALIZACIJE AKTIVNOSTI, PROGRAMA I/ILI PROJEKTA</w:t>
            </w:r>
          </w:p>
        </w:tc>
        <w:tc>
          <w:tcPr>
            <w:tcW w:w="3751" w:type="pct"/>
            <w:shd w:val="solid" w:color="FFFFFF" w:fill="C4BC96"/>
          </w:tcPr>
          <w:p w:rsidR="00106F66" w:rsidRPr="00106F66" w:rsidRDefault="00106F66" w:rsidP="00106F66">
            <w:pPr>
              <w:numPr>
                <w:ilvl w:val="0"/>
                <w:numId w:val="63"/>
              </w:numPr>
              <w:rPr>
                <w:bCs/>
                <w:lang w:eastAsia="hr-HR"/>
              </w:rPr>
            </w:pPr>
            <w:r w:rsidRPr="00106F66">
              <w:rPr>
                <w:b/>
                <w:bCs/>
                <w:lang w:eastAsia="hr-HR"/>
              </w:rPr>
              <w:t>Oblik</w:t>
            </w:r>
            <w:r w:rsidRPr="00106F66">
              <w:rPr>
                <w:bCs/>
                <w:lang w:eastAsia="hr-HR"/>
              </w:rPr>
              <w:t>: kroz nastavni predmet Talijanski jezik</w:t>
            </w:r>
          </w:p>
          <w:p w:rsidR="00106F66" w:rsidRPr="00106F66" w:rsidRDefault="00106F66" w:rsidP="00106F66">
            <w:pPr>
              <w:numPr>
                <w:ilvl w:val="0"/>
                <w:numId w:val="63"/>
              </w:numPr>
              <w:rPr>
                <w:bCs/>
                <w:lang w:eastAsia="hr-HR"/>
              </w:rPr>
            </w:pPr>
            <w:r w:rsidRPr="00106F66">
              <w:rPr>
                <w:b/>
                <w:bCs/>
                <w:lang w:eastAsia="hr-HR"/>
              </w:rPr>
              <w:t>Sudionici</w:t>
            </w:r>
            <w:r w:rsidRPr="00106F66">
              <w:rPr>
                <w:bCs/>
                <w:lang w:eastAsia="hr-HR"/>
              </w:rPr>
              <w:t xml:space="preserve">: </w:t>
            </w:r>
          </w:p>
          <w:p w:rsidR="00106F66" w:rsidRPr="00106F66" w:rsidRDefault="00106F66" w:rsidP="00106F66">
            <w:pPr>
              <w:numPr>
                <w:ilvl w:val="0"/>
                <w:numId w:val="63"/>
              </w:numPr>
              <w:rPr>
                <w:bCs/>
                <w:lang w:eastAsia="hr-HR"/>
              </w:rPr>
            </w:pPr>
            <w:r w:rsidRPr="00106F66">
              <w:rPr>
                <w:bCs/>
                <w:lang w:eastAsia="hr-HR"/>
              </w:rPr>
              <w:t xml:space="preserve">Osnovna škola Pakoštane </w:t>
            </w:r>
          </w:p>
          <w:p w:rsidR="00106F66" w:rsidRPr="00106F66" w:rsidRDefault="00106F66" w:rsidP="00106F66">
            <w:pPr>
              <w:numPr>
                <w:ilvl w:val="0"/>
                <w:numId w:val="63"/>
              </w:numPr>
              <w:rPr>
                <w:bCs/>
                <w:lang w:eastAsia="hr-HR"/>
              </w:rPr>
            </w:pPr>
            <w:r w:rsidRPr="00106F66">
              <w:rPr>
                <w:bCs/>
                <w:lang w:eastAsia="hr-HR"/>
              </w:rPr>
              <w:t>Osnovna škola Zadarski otoci – Zadar</w:t>
            </w:r>
          </w:p>
          <w:p w:rsidR="00106F66" w:rsidRPr="00106F66" w:rsidRDefault="00106F66" w:rsidP="00106F66">
            <w:pPr>
              <w:numPr>
                <w:ilvl w:val="0"/>
                <w:numId w:val="63"/>
              </w:numPr>
              <w:rPr>
                <w:bCs/>
                <w:lang w:eastAsia="hr-HR"/>
              </w:rPr>
            </w:pPr>
            <w:r w:rsidRPr="00106F66">
              <w:rPr>
                <w:bCs/>
                <w:lang w:eastAsia="hr-HR"/>
              </w:rPr>
              <w:t>Katolička osnovna škola Šibenik</w:t>
            </w:r>
          </w:p>
          <w:p w:rsidR="00106F66" w:rsidRPr="00106F66" w:rsidRDefault="00106F66" w:rsidP="00106F66">
            <w:pPr>
              <w:numPr>
                <w:ilvl w:val="0"/>
                <w:numId w:val="63"/>
              </w:numPr>
              <w:rPr>
                <w:bCs/>
                <w:lang w:eastAsia="hr-HR"/>
              </w:rPr>
            </w:pPr>
            <w:r w:rsidRPr="00106F66">
              <w:rPr>
                <w:bCs/>
                <w:lang w:eastAsia="hr-HR"/>
              </w:rPr>
              <w:t>Osnovna škola Fausta Vrančića, Šibenik</w:t>
            </w:r>
          </w:p>
          <w:p w:rsidR="00106F66" w:rsidRPr="00106F66" w:rsidRDefault="00106F66" w:rsidP="00106F66">
            <w:pPr>
              <w:numPr>
                <w:ilvl w:val="0"/>
                <w:numId w:val="63"/>
              </w:numPr>
              <w:rPr>
                <w:bCs/>
                <w:lang w:eastAsia="hr-HR"/>
              </w:rPr>
            </w:pPr>
            <w:r w:rsidRPr="00106F66">
              <w:rPr>
                <w:bCs/>
                <w:lang w:eastAsia="hr-HR"/>
              </w:rPr>
              <w:t>Osnovna škola Brodarica</w:t>
            </w:r>
          </w:p>
          <w:p w:rsidR="00106F66" w:rsidRPr="00106F66" w:rsidRDefault="00106F66" w:rsidP="00106F66">
            <w:pPr>
              <w:numPr>
                <w:ilvl w:val="0"/>
                <w:numId w:val="63"/>
              </w:numPr>
              <w:rPr>
                <w:bCs/>
                <w:lang w:eastAsia="hr-HR"/>
              </w:rPr>
            </w:pPr>
            <w:r w:rsidRPr="00106F66">
              <w:rPr>
                <w:bCs/>
                <w:lang w:eastAsia="hr-HR"/>
              </w:rPr>
              <w:t xml:space="preserve">Osnovna škola Tina Ujevića, Šibenik </w:t>
            </w:r>
          </w:p>
          <w:p w:rsidR="00106F66" w:rsidRPr="00106F66" w:rsidRDefault="00106F66" w:rsidP="00106F66">
            <w:pPr>
              <w:numPr>
                <w:ilvl w:val="0"/>
                <w:numId w:val="63"/>
              </w:numPr>
              <w:rPr>
                <w:bCs/>
                <w:lang w:eastAsia="hr-HR"/>
              </w:rPr>
            </w:pPr>
            <w:r w:rsidRPr="00106F66">
              <w:rPr>
                <w:bCs/>
                <w:lang w:eastAsia="hr-HR"/>
              </w:rPr>
              <w:t>Ekonomska škola Šibenik</w:t>
            </w:r>
          </w:p>
          <w:p w:rsidR="00106F66" w:rsidRPr="00106F66" w:rsidRDefault="00106F66" w:rsidP="00106F66">
            <w:pPr>
              <w:numPr>
                <w:ilvl w:val="0"/>
                <w:numId w:val="63"/>
              </w:numPr>
              <w:rPr>
                <w:bCs/>
                <w:lang w:eastAsia="hr-HR"/>
              </w:rPr>
            </w:pPr>
            <w:r w:rsidRPr="00106F66">
              <w:rPr>
                <w:bCs/>
                <w:lang w:eastAsia="hr-HR"/>
              </w:rPr>
              <w:t>Osnovna škola Benkovac</w:t>
            </w:r>
          </w:p>
          <w:p w:rsidR="00106F66" w:rsidRPr="00106F66" w:rsidRDefault="00106F66" w:rsidP="00106F66">
            <w:pPr>
              <w:numPr>
                <w:ilvl w:val="0"/>
                <w:numId w:val="63"/>
              </w:numPr>
              <w:rPr>
                <w:bCs/>
                <w:lang w:eastAsia="hr-HR"/>
              </w:rPr>
            </w:pPr>
            <w:r w:rsidRPr="00106F66">
              <w:rPr>
                <w:bCs/>
                <w:lang w:eastAsia="hr-HR"/>
              </w:rPr>
              <w:t>Osnovna škola Ravne njive – Neslanovac, Split</w:t>
            </w:r>
          </w:p>
          <w:p w:rsidR="00106F66" w:rsidRPr="00106F66" w:rsidRDefault="00106F66" w:rsidP="00106F66">
            <w:pPr>
              <w:numPr>
                <w:ilvl w:val="0"/>
                <w:numId w:val="63"/>
              </w:numPr>
              <w:rPr>
                <w:bCs/>
                <w:lang w:eastAsia="hr-HR"/>
              </w:rPr>
            </w:pPr>
            <w:r w:rsidRPr="00106F66">
              <w:rPr>
                <w:bCs/>
                <w:lang w:eastAsia="hr-HR"/>
              </w:rPr>
              <w:t>Osnovna škola kneza Trpimira, Kaštel Gomilica</w:t>
            </w:r>
          </w:p>
          <w:p w:rsidR="00106F66" w:rsidRPr="00106F66" w:rsidRDefault="00106F66" w:rsidP="00106F66">
            <w:pPr>
              <w:numPr>
                <w:ilvl w:val="0"/>
                <w:numId w:val="63"/>
              </w:numPr>
              <w:rPr>
                <w:bCs/>
                <w:lang w:eastAsia="hr-HR"/>
              </w:rPr>
            </w:pPr>
          </w:p>
          <w:p w:rsidR="00106F66" w:rsidRPr="00106F66" w:rsidRDefault="00106F66" w:rsidP="00106F66">
            <w:pPr>
              <w:numPr>
                <w:ilvl w:val="0"/>
                <w:numId w:val="63"/>
              </w:numPr>
              <w:rPr>
                <w:bCs/>
                <w:lang w:eastAsia="hr-HR"/>
              </w:rPr>
            </w:pPr>
            <w:r w:rsidRPr="00106F66">
              <w:rPr>
                <w:b/>
                <w:bCs/>
                <w:lang w:eastAsia="hr-HR"/>
              </w:rPr>
              <w:t>Način učenja</w:t>
            </w:r>
            <w:r w:rsidRPr="00106F66">
              <w:rPr>
                <w:bCs/>
                <w:lang w:eastAsia="hr-HR"/>
              </w:rPr>
              <w:t>: učenici istražuju zadanu temu i odrađuju zadatke prema mjesečnim zadatcima</w:t>
            </w:r>
          </w:p>
          <w:p w:rsidR="00106F66" w:rsidRPr="00106F66" w:rsidRDefault="00106F66" w:rsidP="00106F66">
            <w:pPr>
              <w:numPr>
                <w:ilvl w:val="0"/>
                <w:numId w:val="63"/>
              </w:numPr>
              <w:rPr>
                <w:bCs/>
                <w:lang w:eastAsia="hr-HR"/>
              </w:rPr>
            </w:pPr>
            <w:r w:rsidRPr="00106F66">
              <w:rPr>
                <w:b/>
                <w:bCs/>
                <w:lang w:eastAsia="hr-HR"/>
              </w:rPr>
              <w:t>Metode poučavanja</w:t>
            </w:r>
            <w:r w:rsidRPr="00106F66">
              <w:rPr>
                <w:bCs/>
                <w:lang w:eastAsia="hr-HR"/>
              </w:rPr>
              <w:t xml:space="preserve">:  davanje uputa za rad, pripremanje potrebnih materijala, objašnjavanje, kontrola rada </w:t>
            </w:r>
          </w:p>
        </w:tc>
      </w:tr>
      <w:tr w:rsidR="00106F66" w:rsidRPr="00106F66" w:rsidTr="00106F66">
        <w:trPr>
          <w:trHeight w:val="578"/>
        </w:trPr>
        <w:tc>
          <w:tcPr>
            <w:tcW w:w="1249" w:type="pct"/>
            <w:shd w:val="clear" w:color="auto" w:fill="auto"/>
          </w:tcPr>
          <w:p w:rsidR="00106F66" w:rsidRPr="00106F66" w:rsidRDefault="00106F66" w:rsidP="00C16DDD">
            <w:pPr>
              <w:rPr>
                <w:lang w:eastAsia="hr-HR"/>
              </w:rPr>
            </w:pPr>
            <w:r w:rsidRPr="00106F66">
              <w:rPr>
                <w:lang w:eastAsia="hr-HR"/>
              </w:rPr>
              <w:lastRenderedPageBreak/>
              <w:t>VREMENIK AKTIVNOSTI, PROGRAMA I/ILI PROJEKTA</w:t>
            </w:r>
          </w:p>
        </w:tc>
        <w:tc>
          <w:tcPr>
            <w:tcW w:w="3751" w:type="pct"/>
            <w:shd w:val="solid" w:color="FFFFFF" w:fill="C4BC96"/>
          </w:tcPr>
          <w:p w:rsidR="00106F66" w:rsidRPr="00106F66" w:rsidRDefault="00106F66" w:rsidP="00C16DDD">
            <w:pPr>
              <w:rPr>
                <w:lang w:eastAsia="hr-HR"/>
              </w:rPr>
            </w:pPr>
          </w:p>
          <w:p w:rsidR="00106F66" w:rsidRPr="00106F66" w:rsidRDefault="00106F66" w:rsidP="00C16DDD">
            <w:pPr>
              <w:rPr>
                <w:lang w:eastAsia="hr-HR"/>
              </w:rPr>
            </w:pPr>
            <w:r w:rsidRPr="00106F66">
              <w:rPr>
                <w:lang w:eastAsia="hr-HR"/>
              </w:rPr>
              <w:t>Tijekom cijele nastavne godine 2025. / 2026.</w:t>
            </w:r>
          </w:p>
        </w:tc>
      </w:tr>
      <w:tr w:rsidR="00106F66" w:rsidRPr="00106F66" w:rsidTr="00106F66">
        <w:trPr>
          <w:trHeight w:val="676"/>
        </w:trPr>
        <w:tc>
          <w:tcPr>
            <w:tcW w:w="1249" w:type="pct"/>
            <w:shd w:val="clear" w:color="auto" w:fill="auto"/>
          </w:tcPr>
          <w:p w:rsidR="00106F66" w:rsidRPr="00106F66" w:rsidRDefault="00106F66" w:rsidP="00C16DDD">
            <w:pPr>
              <w:rPr>
                <w:lang w:eastAsia="hr-HR"/>
              </w:rPr>
            </w:pPr>
            <w:r w:rsidRPr="00106F66">
              <w:rPr>
                <w:lang w:eastAsia="hr-HR"/>
              </w:rPr>
              <w:t>NAČIN VREDNOVANJA I KORIŠTENJE REZULTATA VREDNOVANJA</w:t>
            </w:r>
          </w:p>
        </w:tc>
        <w:tc>
          <w:tcPr>
            <w:tcW w:w="3751" w:type="pct"/>
            <w:shd w:val="solid" w:color="FFFFFF" w:fill="C4BC96"/>
          </w:tcPr>
          <w:p w:rsidR="00106F66" w:rsidRPr="00106F66" w:rsidRDefault="00106F66" w:rsidP="00C16DDD">
            <w:pPr>
              <w:rPr>
                <w:lang w:eastAsia="hr-HR"/>
              </w:rPr>
            </w:pPr>
            <w:r w:rsidRPr="00106F66">
              <w:rPr>
                <w:lang w:eastAsia="hr-HR"/>
              </w:rPr>
              <w:t xml:space="preserve">Radovi će biti postavljeni na </w:t>
            </w:r>
            <w:r w:rsidRPr="00106F66">
              <w:rPr>
                <w:i/>
                <w:iCs/>
                <w:lang w:eastAsia="hr-HR"/>
              </w:rPr>
              <w:t xml:space="preserve">Padlet </w:t>
            </w:r>
            <w:r w:rsidRPr="00106F66">
              <w:rPr>
                <w:lang w:eastAsia="hr-HR"/>
              </w:rPr>
              <w:t xml:space="preserve">platformi, dijelit će se iskustva, ideje te na kraju projekta rješavati kviz na temelju naučenog. </w:t>
            </w:r>
          </w:p>
          <w:p w:rsidR="00106F66" w:rsidRPr="00106F66" w:rsidRDefault="00106F66" w:rsidP="00C16DDD">
            <w:pPr>
              <w:rPr>
                <w:lang w:eastAsia="hr-HR"/>
              </w:rPr>
            </w:pPr>
            <w:r w:rsidRPr="00106F66">
              <w:rPr>
                <w:lang w:eastAsia="hr-HR"/>
              </w:rPr>
              <w:t xml:space="preserve">Planiran je i završni susret online ili uživo. Sve škole partneri riješit će evaluacijski upitnik putem </w:t>
            </w:r>
            <w:r w:rsidRPr="00106F66">
              <w:rPr>
                <w:i/>
                <w:iCs/>
                <w:lang w:eastAsia="hr-HR"/>
              </w:rPr>
              <w:t>Google Formsa</w:t>
            </w:r>
            <w:r w:rsidRPr="00106F66">
              <w:rPr>
                <w:lang w:eastAsia="hr-HR"/>
              </w:rPr>
              <w:t>.</w:t>
            </w:r>
          </w:p>
        </w:tc>
      </w:tr>
      <w:tr w:rsidR="00106F66" w:rsidRPr="00106F66" w:rsidTr="006F15DC">
        <w:trPr>
          <w:trHeight w:val="3312"/>
        </w:trPr>
        <w:tc>
          <w:tcPr>
            <w:tcW w:w="1249" w:type="pct"/>
            <w:shd w:val="clear" w:color="auto" w:fill="auto"/>
          </w:tcPr>
          <w:p w:rsidR="00106F66" w:rsidRPr="00106F66" w:rsidRDefault="00106F66" w:rsidP="00C16DDD">
            <w:pPr>
              <w:rPr>
                <w:lang w:eastAsia="hr-HR"/>
              </w:rPr>
            </w:pPr>
            <w:r w:rsidRPr="00106F66">
              <w:rPr>
                <w:lang w:eastAsia="hr-HR"/>
              </w:rPr>
              <w:t>SURADNICI NA PROJEKTU</w:t>
            </w:r>
          </w:p>
        </w:tc>
        <w:tc>
          <w:tcPr>
            <w:tcW w:w="3751" w:type="pct"/>
            <w:shd w:val="solid" w:color="FFFFFF" w:fill="C4BC96"/>
          </w:tcPr>
          <w:p w:rsidR="00106F66" w:rsidRPr="00106F66" w:rsidRDefault="00106F66" w:rsidP="00C16DDD">
            <w:pPr>
              <w:rPr>
                <w:lang w:eastAsia="hr-HR"/>
              </w:rPr>
            </w:pPr>
            <w:r w:rsidRPr="00106F66">
              <w:rPr>
                <w:lang w:eastAsia="hr-HR"/>
              </w:rPr>
              <w:t>Učiteljice i nastavnice Talijanskog jezika:</w:t>
            </w:r>
          </w:p>
          <w:p w:rsidR="00106F66" w:rsidRPr="00106F66" w:rsidRDefault="00106F66" w:rsidP="00C16DDD">
            <w:pPr>
              <w:rPr>
                <w:lang w:eastAsia="hr-HR"/>
              </w:rPr>
            </w:pPr>
            <w:r w:rsidRPr="00106F66">
              <w:rPr>
                <w:lang w:eastAsia="hr-HR"/>
              </w:rPr>
              <w:t>Ana Šagi (OŠ Zadarski otoci – Zadar i OŠ Pakoštane)</w:t>
            </w:r>
          </w:p>
          <w:p w:rsidR="00106F66" w:rsidRPr="00106F66" w:rsidRDefault="00106F66" w:rsidP="00C16DDD">
            <w:pPr>
              <w:rPr>
                <w:lang w:eastAsia="hr-HR"/>
              </w:rPr>
            </w:pPr>
            <w:r w:rsidRPr="00106F66">
              <w:rPr>
                <w:lang w:eastAsia="hr-HR"/>
              </w:rPr>
              <w:t>Branka Gundić (OŠ Fausta Vrančića, Šibenik)</w:t>
            </w:r>
          </w:p>
          <w:p w:rsidR="00106F66" w:rsidRPr="00106F66" w:rsidRDefault="00106F66" w:rsidP="00C16DDD">
            <w:pPr>
              <w:rPr>
                <w:lang w:eastAsia="hr-HR"/>
              </w:rPr>
            </w:pPr>
            <w:r w:rsidRPr="00106F66">
              <w:rPr>
                <w:lang w:eastAsia="hr-HR"/>
              </w:rPr>
              <w:t>Maja Bukić Kulaš ( OŠ Brodarica i OŠ Tina Ujevića, Šibenik))</w:t>
            </w:r>
          </w:p>
          <w:p w:rsidR="00106F66" w:rsidRPr="00106F66" w:rsidRDefault="00106F66" w:rsidP="00C16DDD">
            <w:pPr>
              <w:rPr>
                <w:lang w:eastAsia="hr-HR"/>
              </w:rPr>
            </w:pPr>
            <w:r w:rsidRPr="00106F66">
              <w:rPr>
                <w:lang w:eastAsia="hr-HR"/>
              </w:rPr>
              <w:t>Zrinka Brkić (Ekonomska škola Šibenik)</w:t>
            </w:r>
          </w:p>
          <w:p w:rsidR="00106F66" w:rsidRPr="00106F66" w:rsidRDefault="00106F66" w:rsidP="00C16DDD">
            <w:pPr>
              <w:rPr>
                <w:lang w:eastAsia="hr-HR"/>
              </w:rPr>
            </w:pPr>
            <w:r w:rsidRPr="00106F66">
              <w:rPr>
                <w:lang w:eastAsia="hr-HR"/>
              </w:rPr>
              <w:t>Josipa Kardum (OŠ Benkovac)</w:t>
            </w:r>
          </w:p>
          <w:p w:rsidR="00106F66" w:rsidRPr="00106F66" w:rsidRDefault="00106F66" w:rsidP="00C16DDD">
            <w:pPr>
              <w:rPr>
                <w:lang w:eastAsia="hr-HR"/>
              </w:rPr>
            </w:pPr>
            <w:r w:rsidRPr="00106F66">
              <w:rPr>
                <w:lang w:eastAsia="hr-HR"/>
              </w:rPr>
              <w:t>Matilda Bilokapić (OŠ Benkovac)</w:t>
            </w:r>
          </w:p>
          <w:p w:rsidR="00106F66" w:rsidRPr="00106F66" w:rsidRDefault="00106F66" w:rsidP="00C16DDD">
            <w:pPr>
              <w:rPr>
                <w:lang w:eastAsia="hr-HR"/>
              </w:rPr>
            </w:pPr>
            <w:r w:rsidRPr="00106F66">
              <w:rPr>
                <w:lang w:eastAsia="hr-HR"/>
              </w:rPr>
              <w:t>Vedrana Šitić (OŠ Ravne Njive)</w:t>
            </w:r>
          </w:p>
          <w:p w:rsidR="00106F66" w:rsidRPr="00106F66" w:rsidRDefault="00106F66" w:rsidP="00C16DDD">
            <w:pPr>
              <w:rPr>
                <w:lang w:eastAsia="hr-HR"/>
              </w:rPr>
            </w:pPr>
            <w:r w:rsidRPr="00106F66">
              <w:rPr>
                <w:lang w:eastAsia="hr-HR"/>
              </w:rPr>
              <w:t>Ivona Jerković (OŠ Kneza Trpimira, Kaštel Gomilica)</w:t>
            </w:r>
          </w:p>
        </w:tc>
      </w:tr>
      <w:tr w:rsidR="00106F66" w:rsidRPr="00106F66" w:rsidTr="006F15DC">
        <w:trPr>
          <w:trHeight w:val="1291"/>
        </w:trPr>
        <w:tc>
          <w:tcPr>
            <w:tcW w:w="1249" w:type="pct"/>
            <w:shd w:val="clear" w:color="auto" w:fill="auto"/>
          </w:tcPr>
          <w:p w:rsidR="00106F66" w:rsidRPr="00106F66" w:rsidRDefault="00106F66" w:rsidP="00C16DDD">
            <w:pPr>
              <w:rPr>
                <w:lang w:eastAsia="hr-HR"/>
              </w:rPr>
            </w:pPr>
            <w:r w:rsidRPr="00106F66">
              <w:rPr>
                <w:lang w:eastAsia="hr-HR"/>
              </w:rPr>
              <w:t>TROŠKOVNIK</w:t>
            </w:r>
          </w:p>
        </w:tc>
        <w:tc>
          <w:tcPr>
            <w:tcW w:w="3751" w:type="pct"/>
            <w:shd w:val="solid" w:color="FFFFFF" w:fill="C4BC96"/>
          </w:tcPr>
          <w:p w:rsidR="00106F66" w:rsidRPr="00106F66" w:rsidRDefault="00106F66" w:rsidP="00C16DDD">
            <w:pPr>
              <w:rPr>
                <w:lang w:eastAsia="hr-HR"/>
              </w:rPr>
            </w:pPr>
            <w:r w:rsidRPr="00106F66">
              <w:rPr>
                <w:lang w:eastAsia="hr-HR"/>
              </w:rPr>
              <w:t xml:space="preserve">Troškovi kopiranja dodatnog nastavnog materijala. </w:t>
            </w:r>
          </w:p>
          <w:p w:rsidR="00106F66" w:rsidRPr="00106F66" w:rsidRDefault="00106F66" w:rsidP="00C16DDD">
            <w:pPr>
              <w:rPr>
                <w:lang w:eastAsia="hr-HR"/>
              </w:rPr>
            </w:pPr>
            <w:r w:rsidRPr="00106F66">
              <w:rPr>
                <w:lang w:eastAsia="hr-HR"/>
              </w:rPr>
              <w:t>Troškovi završnog susreta i predstavljanja projekta (ovisno o mjestu održavanja predstavljanja).</w:t>
            </w:r>
          </w:p>
        </w:tc>
      </w:tr>
    </w:tbl>
    <w:p w:rsidR="00106F66" w:rsidRPr="00106F66" w:rsidRDefault="00106F66" w:rsidP="00106F66">
      <w:pPr>
        <w:rPr>
          <w:lang w:eastAsia="hr-HR"/>
        </w:rPr>
      </w:pPr>
    </w:p>
    <w:p w:rsidR="00106F66" w:rsidRDefault="00106F66" w:rsidP="00A4027B">
      <w:pPr>
        <w:pStyle w:val="Naslov1"/>
        <w:rPr>
          <w:rFonts w:cs="Times New Roman"/>
          <w:sz w:val="24"/>
          <w:szCs w:val="24"/>
        </w:rPr>
      </w:pPr>
    </w:p>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Default="00641379" w:rsidP="00641379"/>
    <w:p w:rsidR="00641379" w:rsidRPr="00641379" w:rsidRDefault="00641379" w:rsidP="00641379"/>
    <w:p w:rsidR="00936476" w:rsidRDefault="00936476" w:rsidP="00936476">
      <w:pPr>
        <w:pStyle w:val="Naslov1"/>
        <w:rPr>
          <w:rFonts w:cs="Times New Roman"/>
          <w:kern w:val="2"/>
          <w:sz w:val="24"/>
          <w:szCs w:val="24"/>
          <w14:ligatures w14:val="standardContextual"/>
        </w:rPr>
      </w:pPr>
      <w:bookmarkStart w:id="64" w:name="_Toc210126468"/>
      <w:r w:rsidRPr="006A0771">
        <w:rPr>
          <w:rFonts w:cs="Times New Roman"/>
          <w:sz w:val="24"/>
          <w:szCs w:val="24"/>
        </w:rPr>
        <w:lastRenderedPageBreak/>
        <w:t>5.</w:t>
      </w:r>
      <w:r>
        <w:rPr>
          <w:rFonts w:cs="Times New Roman"/>
          <w:sz w:val="24"/>
          <w:szCs w:val="24"/>
        </w:rPr>
        <w:t>23</w:t>
      </w:r>
      <w:r w:rsidRPr="006A0771">
        <w:rPr>
          <w:rFonts w:cs="Times New Roman"/>
          <w:sz w:val="24"/>
          <w:szCs w:val="24"/>
        </w:rPr>
        <w:t xml:space="preserve">. </w:t>
      </w:r>
      <w:r w:rsidR="00641379" w:rsidRPr="00936476">
        <w:rPr>
          <w:rFonts w:cs="Times New Roman"/>
          <w:kern w:val="2"/>
          <w:sz w:val="24"/>
          <w:szCs w:val="24"/>
          <w14:ligatures w14:val="standardContextual"/>
        </w:rPr>
        <w:t>Obilježavanje Europskog dana jezika i Dana Europe</w:t>
      </w:r>
      <w:bookmarkEnd w:id="64"/>
    </w:p>
    <w:p w:rsidR="00641379" w:rsidRPr="00641379" w:rsidRDefault="00641379" w:rsidP="00641379"/>
    <w:p w:rsidR="00936476" w:rsidRDefault="00936476" w:rsidP="00936476">
      <w:pPr>
        <w:rPr>
          <w:lang w:eastAsia="hr-HR"/>
        </w:rPr>
      </w:pPr>
    </w:p>
    <w:tbl>
      <w:tblPr>
        <w:tblStyle w:val="Svijetlareetkatablice17"/>
        <w:tblW w:w="494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C4BC96"/>
        <w:tblCellMar>
          <w:top w:w="57" w:type="dxa"/>
          <w:bottom w:w="57" w:type="dxa"/>
        </w:tblCellMar>
        <w:tblLook w:val="04A0" w:firstRow="1" w:lastRow="0" w:firstColumn="1" w:lastColumn="0" w:noHBand="0" w:noVBand="1"/>
      </w:tblPr>
      <w:tblGrid>
        <w:gridCol w:w="2241"/>
        <w:gridCol w:w="6729"/>
      </w:tblGrid>
      <w:tr w:rsidR="00936476" w:rsidRPr="00936476" w:rsidTr="00936476">
        <w:trPr>
          <w:trHeight w:val="459"/>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OBRAZOVNI CIKLUS</w:t>
            </w:r>
          </w:p>
        </w:tc>
        <w:tc>
          <w:tcPr>
            <w:tcW w:w="3751" w:type="pct"/>
            <w:shd w:val="solid" w:color="FFFFFF" w:fill="C4BC96"/>
            <w:hideMark/>
          </w:tcPr>
          <w:p w:rsidR="00936476" w:rsidRPr="00936476" w:rsidRDefault="00936476" w:rsidP="00C16DDD">
            <w:pPr>
              <w:spacing w:after="160" w:line="259" w:lineRule="auto"/>
              <w:rPr>
                <w:b/>
                <w:bCs/>
                <w:kern w:val="2"/>
                <w14:ligatures w14:val="standardContextual"/>
              </w:rPr>
            </w:pPr>
            <w:r w:rsidRPr="00936476">
              <w:rPr>
                <w:b/>
                <w:bCs/>
                <w:kern w:val="2"/>
                <w14:ligatures w14:val="standardContextual"/>
              </w:rPr>
              <w:t>Drugi i treći ciklus (V. – VIII.)</w:t>
            </w:r>
          </w:p>
        </w:tc>
      </w:tr>
      <w:tr w:rsidR="00936476" w:rsidRPr="00936476" w:rsidTr="00936476">
        <w:trPr>
          <w:trHeight w:val="74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NAZIV AKTIVNOSTI, PROGRAMA I/ILI PROJEKTA</w:t>
            </w:r>
          </w:p>
        </w:tc>
        <w:tc>
          <w:tcPr>
            <w:tcW w:w="3751" w:type="pct"/>
            <w:shd w:val="solid" w:color="FFFFFF" w:fill="C4BC96"/>
            <w:hideMark/>
          </w:tcPr>
          <w:p w:rsidR="00936476" w:rsidRPr="00936476" w:rsidRDefault="00936476" w:rsidP="00C16DDD">
            <w:pPr>
              <w:spacing w:after="160" w:line="259" w:lineRule="auto"/>
              <w:rPr>
                <w:kern w:val="2"/>
                <w14:ligatures w14:val="standardContextual"/>
              </w:rPr>
            </w:pPr>
            <w:bookmarkStart w:id="65" w:name="_Hlk209603382"/>
            <w:r w:rsidRPr="00936476">
              <w:rPr>
                <w:kern w:val="2"/>
                <w14:ligatures w14:val="standardContextual"/>
              </w:rPr>
              <w:t xml:space="preserve">Obilježavanje Europskog dana jezika i Dana Europe </w:t>
            </w:r>
            <w:bookmarkEnd w:id="65"/>
          </w:p>
        </w:tc>
      </w:tr>
      <w:tr w:rsidR="00936476" w:rsidRPr="00936476" w:rsidTr="00936476">
        <w:trPr>
          <w:trHeight w:val="69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VODITELJI</w:t>
            </w:r>
          </w:p>
        </w:tc>
        <w:tc>
          <w:tcPr>
            <w:tcW w:w="3751" w:type="pct"/>
            <w:shd w:val="solid" w:color="FFFFFF" w:fill="C4BC96"/>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Učiteljice izborne nastave Talijanskog i Njemačkog jezika</w:t>
            </w:r>
          </w:p>
        </w:tc>
      </w:tr>
      <w:tr w:rsidR="00936476" w:rsidRPr="00936476" w:rsidTr="00936476">
        <w:trPr>
          <w:trHeight w:val="462"/>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PLANIRANI BROJ SATI TJEDNO</w:t>
            </w:r>
          </w:p>
        </w:tc>
        <w:tc>
          <w:tcPr>
            <w:tcW w:w="3751" w:type="pct"/>
            <w:shd w:val="solid" w:color="FFFFFF" w:fill="C4BC96"/>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Prema potrebi te zaduženjima izvannastavne i dodatne nastave</w:t>
            </w:r>
          </w:p>
        </w:tc>
      </w:tr>
      <w:tr w:rsidR="00936476" w:rsidRPr="00936476" w:rsidTr="00936476">
        <w:trPr>
          <w:trHeight w:val="459"/>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PLANIRANI BROJ UČENIKA</w:t>
            </w:r>
          </w:p>
        </w:tc>
        <w:tc>
          <w:tcPr>
            <w:tcW w:w="3751" w:type="pct"/>
            <w:shd w:val="solid" w:color="FFFFFF" w:fill="C4BC96"/>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 xml:space="preserve">15 </w:t>
            </w:r>
          </w:p>
        </w:tc>
      </w:tr>
      <w:tr w:rsidR="00936476" w:rsidRPr="00936476" w:rsidTr="00936476">
        <w:trPr>
          <w:trHeight w:val="74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CILJEVI AKTIVNOSTI, PROGRAMA I/ILI PROJEKTA</w:t>
            </w:r>
          </w:p>
        </w:tc>
        <w:tc>
          <w:tcPr>
            <w:tcW w:w="3751" w:type="pct"/>
            <w:shd w:val="solid" w:color="FFFFFF" w:fill="C4BC96"/>
            <w:hideMark/>
          </w:tcPr>
          <w:p w:rsidR="00936476" w:rsidRPr="00936476" w:rsidRDefault="00936476" w:rsidP="00641379">
            <w:pPr>
              <w:rPr>
                <w:kern w:val="2"/>
                <w14:ligatures w14:val="standardContextual"/>
              </w:rPr>
            </w:pPr>
            <w:r w:rsidRPr="00936476">
              <w:rPr>
                <w:bCs/>
                <w:kern w:val="2"/>
                <w14:ligatures w14:val="standardContextual"/>
              </w:rPr>
              <w:t>Ishodi obilježavanja Dana Europe</w:t>
            </w:r>
            <w:r w:rsidRPr="00936476">
              <w:rPr>
                <w:kern w:val="2"/>
                <w14:ligatures w14:val="standardContextual"/>
              </w:rPr>
              <w:t>:</w:t>
            </w:r>
          </w:p>
          <w:p w:rsidR="00936476" w:rsidRPr="00936476" w:rsidRDefault="00936476" w:rsidP="00641379">
            <w:pPr>
              <w:numPr>
                <w:ilvl w:val="0"/>
                <w:numId w:val="64"/>
              </w:numPr>
              <w:rPr>
                <w:bCs/>
                <w:kern w:val="2"/>
                <w14:ligatures w14:val="standardContextual"/>
              </w:rPr>
            </w:pPr>
            <w:r w:rsidRPr="00936476">
              <w:rPr>
                <w:bCs/>
                <w:kern w:val="2"/>
                <w14:ligatures w14:val="standardContextual"/>
              </w:rPr>
              <w:t xml:space="preserve">Razumijevanje i znanje o Europskoj uniji </w:t>
            </w:r>
          </w:p>
          <w:p w:rsidR="00936476" w:rsidRPr="00936476" w:rsidRDefault="00936476" w:rsidP="00641379">
            <w:pPr>
              <w:numPr>
                <w:ilvl w:val="0"/>
                <w:numId w:val="64"/>
              </w:numPr>
              <w:rPr>
                <w:bCs/>
                <w:kern w:val="2"/>
                <w14:ligatures w14:val="standardContextual"/>
              </w:rPr>
            </w:pPr>
            <w:r w:rsidRPr="00936476">
              <w:rPr>
                <w:bCs/>
                <w:kern w:val="2"/>
                <w14:ligatures w14:val="standardContextual"/>
              </w:rPr>
              <w:t>Povećanje svijesti o europskom građanstvu</w:t>
            </w:r>
          </w:p>
          <w:p w:rsidR="00936476" w:rsidRPr="00936476" w:rsidRDefault="00936476" w:rsidP="00641379">
            <w:pPr>
              <w:numPr>
                <w:ilvl w:val="0"/>
                <w:numId w:val="64"/>
              </w:numPr>
              <w:rPr>
                <w:bCs/>
                <w:kern w:val="2"/>
                <w14:ligatures w14:val="standardContextual"/>
              </w:rPr>
            </w:pPr>
            <w:r w:rsidRPr="00936476">
              <w:rPr>
                <w:bCs/>
                <w:kern w:val="2"/>
                <w14:ligatures w14:val="standardContextual"/>
              </w:rPr>
              <w:t>Jačanje europskog identiteta i zajedništva</w:t>
            </w:r>
          </w:p>
          <w:p w:rsidR="00936476" w:rsidRPr="00936476" w:rsidRDefault="00936476" w:rsidP="00641379">
            <w:pPr>
              <w:numPr>
                <w:ilvl w:val="0"/>
                <w:numId w:val="64"/>
              </w:numPr>
              <w:rPr>
                <w:bCs/>
                <w:kern w:val="2"/>
                <w14:ligatures w14:val="standardContextual"/>
              </w:rPr>
            </w:pPr>
            <w:r w:rsidRPr="00936476">
              <w:rPr>
                <w:bCs/>
                <w:kern w:val="2"/>
                <w14:ligatures w14:val="standardContextual"/>
              </w:rPr>
              <w:t>Poticanje interkulturalnog dijaloga</w:t>
            </w:r>
          </w:p>
          <w:p w:rsidR="00936476" w:rsidRPr="00936476" w:rsidRDefault="00936476" w:rsidP="00641379">
            <w:pPr>
              <w:numPr>
                <w:ilvl w:val="0"/>
                <w:numId w:val="64"/>
              </w:numPr>
              <w:rPr>
                <w:bCs/>
                <w:kern w:val="2"/>
                <w14:ligatures w14:val="standardContextual"/>
              </w:rPr>
            </w:pPr>
            <w:r w:rsidRPr="00936476">
              <w:rPr>
                <w:bCs/>
                <w:kern w:val="2"/>
                <w14:ligatures w14:val="standardContextual"/>
              </w:rPr>
              <w:t xml:space="preserve">Razvijanje vještina kritičkog mišljenja o europskim temama. </w:t>
            </w:r>
          </w:p>
          <w:p w:rsidR="00936476" w:rsidRPr="00936476" w:rsidRDefault="00936476" w:rsidP="00641379">
            <w:pPr>
              <w:rPr>
                <w:kern w:val="2"/>
                <w14:ligatures w14:val="standardContextual"/>
              </w:rPr>
            </w:pPr>
            <w:r w:rsidRPr="00936476">
              <w:rPr>
                <w:bCs/>
                <w:kern w:val="2"/>
                <w14:ligatures w14:val="standardContextual"/>
              </w:rPr>
              <w:t>Ishodi obilježavanja Europskog dana jezika</w:t>
            </w:r>
            <w:r w:rsidRPr="00936476">
              <w:rPr>
                <w:kern w:val="2"/>
                <w14:ligatures w14:val="standardContextual"/>
              </w:rPr>
              <w:t>:</w:t>
            </w:r>
          </w:p>
          <w:p w:rsidR="00936476" w:rsidRPr="00936476" w:rsidRDefault="00936476" w:rsidP="00641379">
            <w:pPr>
              <w:numPr>
                <w:ilvl w:val="0"/>
                <w:numId w:val="65"/>
              </w:numPr>
              <w:rPr>
                <w:bCs/>
                <w:kern w:val="2"/>
                <w14:ligatures w14:val="standardContextual"/>
              </w:rPr>
            </w:pPr>
            <w:r w:rsidRPr="00936476">
              <w:rPr>
                <w:bCs/>
                <w:kern w:val="2"/>
                <w14:ligatures w14:val="standardContextual"/>
              </w:rPr>
              <w:t>Promicanje višejezičnosti i jezične raznolikosti</w:t>
            </w:r>
          </w:p>
          <w:p w:rsidR="00936476" w:rsidRPr="00936476" w:rsidRDefault="00936476" w:rsidP="00641379">
            <w:pPr>
              <w:numPr>
                <w:ilvl w:val="0"/>
                <w:numId w:val="65"/>
              </w:numPr>
              <w:rPr>
                <w:bCs/>
                <w:kern w:val="2"/>
                <w14:ligatures w14:val="standardContextual"/>
              </w:rPr>
            </w:pPr>
            <w:r w:rsidRPr="00936476">
              <w:rPr>
                <w:bCs/>
                <w:kern w:val="2"/>
                <w14:ligatures w14:val="standardContextual"/>
              </w:rPr>
              <w:t>Razvijanje jezičnih vještina</w:t>
            </w:r>
          </w:p>
          <w:p w:rsidR="00936476" w:rsidRPr="00936476" w:rsidRDefault="00936476" w:rsidP="00641379">
            <w:pPr>
              <w:numPr>
                <w:ilvl w:val="0"/>
                <w:numId w:val="65"/>
              </w:numPr>
              <w:rPr>
                <w:bCs/>
                <w:kern w:val="2"/>
                <w14:ligatures w14:val="standardContextual"/>
              </w:rPr>
            </w:pPr>
            <w:r w:rsidRPr="00936476">
              <w:rPr>
                <w:bCs/>
                <w:kern w:val="2"/>
                <w14:ligatures w14:val="standardContextual"/>
              </w:rPr>
              <w:t>Podizanje svijesti o kulturnim aspektima jezika</w:t>
            </w:r>
          </w:p>
          <w:p w:rsidR="00936476" w:rsidRPr="00936476" w:rsidRDefault="00936476" w:rsidP="00641379">
            <w:pPr>
              <w:numPr>
                <w:ilvl w:val="0"/>
                <w:numId w:val="65"/>
              </w:numPr>
              <w:rPr>
                <w:bCs/>
                <w:kern w:val="2"/>
                <w14:ligatures w14:val="standardContextual"/>
              </w:rPr>
            </w:pPr>
            <w:r w:rsidRPr="00936476">
              <w:rPr>
                <w:bCs/>
                <w:kern w:val="2"/>
                <w14:ligatures w14:val="standardContextual"/>
              </w:rPr>
              <w:t>Poticanje tolerancije i međusobnog poštovanja.</w:t>
            </w:r>
          </w:p>
          <w:p w:rsidR="00936476" w:rsidRPr="00936476" w:rsidRDefault="00936476" w:rsidP="00641379">
            <w:pPr>
              <w:numPr>
                <w:ilvl w:val="0"/>
                <w:numId w:val="65"/>
              </w:numPr>
              <w:rPr>
                <w:kern w:val="2"/>
                <w14:ligatures w14:val="standardContextual"/>
              </w:rPr>
            </w:pPr>
            <w:r w:rsidRPr="00936476">
              <w:rPr>
                <w:bCs/>
                <w:kern w:val="2"/>
                <w14:ligatures w14:val="standardContextual"/>
              </w:rPr>
              <w:t>Korištenje jezika kao sredstva za međusobno povezivanje</w:t>
            </w:r>
          </w:p>
        </w:tc>
      </w:tr>
      <w:tr w:rsidR="00936476" w:rsidRPr="00936476" w:rsidTr="00936476">
        <w:trPr>
          <w:trHeight w:val="74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NAMJENA AKTIVNOSTI, PROGRAMA I/ILI PROJEKTA</w:t>
            </w:r>
          </w:p>
        </w:tc>
        <w:tc>
          <w:tcPr>
            <w:tcW w:w="3751" w:type="pct"/>
            <w:shd w:val="solid" w:color="FFFFFF" w:fill="C4BC96"/>
            <w:hideMark/>
          </w:tcPr>
          <w:p w:rsidR="00936476" w:rsidRPr="00936476" w:rsidRDefault="00936476" w:rsidP="00641379">
            <w:pPr>
              <w:rPr>
                <w:kern w:val="2"/>
                <w14:ligatures w14:val="standardContextual"/>
              </w:rPr>
            </w:pPr>
            <w:r w:rsidRPr="00936476">
              <w:rPr>
                <w:kern w:val="2"/>
                <w14:ligatures w14:val="standardContextual"/>
              </w:rPr>
              <w:t>Učenici će:</w:t>
            </w:r>
          </w:p>
          <w:p w:rsidR="00936476" w:rsidRPr="00936476" w:rsidRDefault="00936476" w:rsidP="00641379">
            <w:pPr>
              <w:rPr>
                <w:kern w:val="2"/>
                <w14:ligatures w14:val="standardContextual"/>
              </w:rPr>
            </w:pPr>
            <w:r w:rsidRPr="00936476">
              <w:rPr>
                <w:kern w:val="2"/>
                <w14:ligatures w14:val="standardContextual"/>
              </w:rPr>
              <w:t>- razumjeti osnovne ciljeve i vrijednosti Europske unije, njezinu povijest, institucije i ulogu u suvremenom svijetu</w:t>
            </w:r>
          </w:p>
          <w:p w:rsidR="00936476" w:rsidRPr="00936476" w:rsidRDefault="00936476" w:rsidP="00641379">
            <w:pPr>
              <w:rPr>
                <w:kern w:val="2"/>
                <w14:ligatures w14:val="standardContextual"/>
              </w:rPr>
            </w:pPr>
            <w:r w:rsidRPr="00936476">
              <w:rPr>
                <w:kern w:val="2"/>
                <w14:ligatures w14:val="standardContextual"/>
              </w:rPr>
              <w:t>- razviti svijest o svojim pravima i odgovornostima koje imaju kao građani EU-a te razumjeti važnost sudjelovanja u demokratskim procesima unutar Unije</w:t>
            </w:r>
          </w:p>
          <w:p w:rsidR="00936476" w:rsidRPr="00936476" w:rsidRDefault="00936476" w:rsidP="00641379">
            <w:pPr>
              <w:rPr>
                <w:kern w:val="2"/>
                <w14:ligatures w14:val="standardContextual"/>
              </w:rPr>
            </w:pPr>
            <w:r w:rsidRPr="00936476">
              <w:rPr>
                <w:kern w:val="2"/>
                <w14:ligatures w14:val="standardContextual"/>
              </w:rPr>
              <w:t>- razviti osjećaj pripadnosti europskoj zajednici, prepoznavajući kulturnu raznolikost i zajedničke vrijednosti koje vežu zemlje članice</w:t>
            </w:r>
          </w:p>
          <w:p w:rsidR="00936476" w:rsidRPr="00936476" w:rsidRDefault="00936476" w:rsidP="00641379">
            <w:pPr>
              <w:rPr>
                <w:kern w:val="2"/>
                <w14:ligatures w14:val="standardContextual"/>
              </w:rPr>
            </w:pPr>
            <w:r w:rsidRPr="00936476">
              <w:rPr>
                <w:kern w:val="2"/>
                <w14:ligatures w14:val="standardContextual"/>
              </w:rPr>
              <w:t>- sudjelovati u aktivnostima koje potiču interkulturalni dijalog, poštivanje različitih kultura i razumijevanje europskog kulturnog nasljeđa</w:t>
            </w:r>
          </w:p>
          <w:p w:rsidR="00936476" w:rsidRPr="00936476" w:rsidRDefault="00936476" w:rsidP="00641379">
            <w:pPr>
              <w:rPr>
                <w:kern w:val="2"/>
                <w14:ligatures w14:val="standardContextual"/>
              </w:rPr>
            </w:pPr>
            <w:r w:rsidRPr="00936476">
              <w:rPr>
                <w:kern w:val="2"/>
                <w14:ligatures w14:val="standardContextual"/>
              </w:rPr>
              <w:t>- razviti sposobnost kritičkog promišljanja o aktualnim pitanjima vezanim uz Europsku uniju</w:t>
            </w:r>
          </w:p>
          <w:p w:rsidR="00936476" w:rsidRPr="00936476" w:rsidRDefault="00936476" w:rsidP="00641379">
            <w:pPr>
              <w:rPr>
                <w:kern w:val="2"/>
                <w14:ligatures w14:val="standardContextual"/>
              </w:rPr>
            </w:pPr>
            <w:r w:rsidRPr="00936476">
              <w:rPr>
                <w:kern w:val="2"/>
                <w14:ligatures w14:val="standardContextual"/>
              </w:rPr>
              <w:lastRenderedPageBreak/>
              <w:t>- osvijestiti važnost učenja različitih jezika, prepoznati jezičnu raznolikost u Europi te razumjeti prednosti višejezičnosti u osobnom i profesionalnom životu</w:t>
            </w:r>
          </w:p>
          <w:p w:rsidR="00936476" w:rsidRPr="00936476" w:rsidRDefault="00936476" w:rsidP="00641379">
            <w:pPr>
              <w:rPr>
                <w:kern w:val="2"/>
                <w14:ligatures w14:val="standardContextual"/>
              </w:rPr>
            </w:pPr>
            <w:r w:rsidRPr="00936476">
              <w:rPr>
                <w:kern w:val="2"/>
                <w14:ligatures w14:val="standardContextual"/>
              </w:rPr>
              <w:t>- poboljšati svoje vještine učenja stranih jezika kroz različite jezične aktivnosti, radionice i interaktivne zadatke</w:t>
            </w:r>
          </w:p>
          <w:p w:rsidR="00936476" w:rsidRPr="00936476" w:rsidRDefault="00936476" w:rsidP="00641379">
            <w:pPr>
              <w:rPr>
                <w:kern w:val="2"/>
                <w14:ligatures w14:val="standardContextual"/>
              </w:rPr>
            </w:pPr>
            <w:r w:rsidRPr="00936476">
              <w:rPr>
                <w:kern w:val="2"/>
                <w14:ligatures w14:val="standardContextual"/>
              </w:rPr>
              <w:t>- razumjeti kako jezik odražava kulturu i identitet naroda te kako njegovo učenje može pomoći u razumijevanju i prihvaćanju kulturnih razlika</w:t>
            </w:r>
          </w:p>
          <w:p w:rsidR="00936476" w:rsidRPr="00936476" w:rsidRDefault="00936476" w:rsidP="00641379">
            <w:pPr>
              <w:rPr>
                <w:kern w:val="2"/>
                <w14:ligatures w14:val="standardContextual"/>
              </w:rPr>
            </w:pPr>
            <w:r w:rsidRPr="00936476">
              <w:rPr>
                <w:kern w:val="2"/>
                <w14:ligatures w14:val="standardContextual"/>
              </w:rPr>
              <w:t>- naučiti cijeniti i poštovati jezične i kulturne razlike među narodima te će razviti pozitivan stav prema učenju jezika i kultura drugih naroda</w:t>
            </w:r>
          </w:p>
          <w:p w:rsidR="00936476" w:rsidRPr="00936476" w:rsidRDefault="00936476" w:rsidP="00641379">
            <w:pPr>
              <w:rPr>
                <w:kern w:val="2"/>
                <w14:ligatures w14:val="standardContextual"/>
              </w:rPr>
            </w:pPr>
            <w:r w:rsidRPr="00936476">
              <w:rPr>
                <w:kern w:val="2"/>
                <w14:ligatures w14:val="standardContextual"/>
              </w:rPr>
              <w:t>- kroz grupne aktivnosti i projekte uvidjeti kako jezici mogu služiti kao mostovi za međusobno povezivanje, suradnju i razumijevanje među različitim narodima Europe.</w:t>
            </w:r>
          </w:p>
        </w:tc>
      </w:tr>
      <w:tr w:rsidR="00936476" w:rsidRPr="00936476" w:rsidTr="00936476">
        <w:trPr>
          <w:trHeight w:val="1098"/>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lastRenderedPageBreak/>
              <w:t>NAČIN REALIZACIJE AKTIVNOSTI, PROGRAMA I/ILI PROJEKTA</w:t>
            </w:r>
          </w:p>
        </w:tc>
        <w:tc>
          <w:tcPr>
            <w:tcW w:w="3751" w:type="pct"/>
            <w:shd w:val="solid" w:color="FFFFFF" w:fill="C4BC96"/>
          </w:tcPr>
          <w:p w:rsidR="00936476" w:rsidRPr="00936476" w:rsidRDefault="00936476" w:rsidP="00641379">
            <w:pPr>
              <w:spacing w:line="259" w:lineRule="auto"/>
              <w:rPr>
                <w:kern w:val="2"/>
                <w14:ligatures w14:val="standardContextual"/>
              </w:rPr>
            </w:pPr>
            <w:r w:rsidRPr="00936476">
              <w:rPr>
                <w:kern w:val="2"/>
                <w14:ligatures w14:val="standardContextual"/>
              </w:rPr>
              <w:t>- razgovor</w:t>
            </w:r>
          </w:p>
          <w:p w:rsidR="00936476" w:rsidRPr="00936476" w:rsidRDefault="00936476" w:rsidP="00641379">
            <w:pPr>
              <w:spacing w:line="259" w:lineRule="auto"/>
              <w:rPr>
                <w:kern w:val="2"/>
                <w14:ligatures w14:val="standardContextual"/>
              </w:rPr>
            </w:pPr>
            <w:r w:rsidRPr="00936476">
              <w:rPr>
                <w:kern w:val="2"/>
                <w14:ligatures w14:val="standardContextual"/>
              </w:rPr>
              <w:t>- projektni rad</w:t>
            </w:r>
          </w:p>
          <w:p w:rsidR="00936476" w:rsidRPr="00936476" w:rsidRDefault="00936476" w:rsidP="00641379">
            <w:pPr>
              <w:spacing w:line="259" w:lineRule="auto"/>
              <w:rPr>
                <w:kern w:val="2"/>
                <w14:ligatures w14:val="standardContextual"/>
              </w:rPr>
            </w:pPr>
            <w:r w:rsidRPr="00936476">
              <w:rPr>
                <w:kern w:val="2"/>
                <w14:ligatures w14:val="standardContextual"/>
              </w:rPr>
              <w:t>- radionice</w:t>
            </w:r>
          </w:p>
          <w:p w:rsidR="00936476" w:rsidRPr="00936476" w:rsidRDefault="00936476" w:rsidP="00641379">
            <w:pPr>
              <w:spacing w:line="259" w:lineRule="auto"/>
              <w:rPr>
                <w:kern w:val="2"/>
                <w14:ligatures w14:val="standardContextual"/>
              </w:rPr>
            </w:pPr>
            <w:r w:rsidRPr="00936476">
              <w:rPr>
                <w:kern w:val="2"/>
                <w14:ligatures w14:val="standardContextual"/>
              </w:rPr>
              <w:t>- izložba/predstavljanje radova u školi, na službenim internetskim stranicama škole i/ili u gradu Zadru</w:t>
            </w:r>
          </w:p>
        </w:tc>
      </w:tr>
      <w:tr w:rsidR="00936476" w:rsidRPr="00936476" w:rsidTr="00936476">
        <w:trPr>
          <w:trHeight w:val="74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VREMENIK AKTIVNOSTI, PROGRAMA I/ILI PROJEKTA</w:t>
            </w:r>
          </w:p>
        </w:tc>
        <w:tc>
          <w:tcPr>
            <w:tcW w:w="3751" w:type="pct"/>
            <w:shd w:val="solid" w:color="FFFFFF" w:fill="C4BC96"/>
            <w:hideMark/>
          </w:tcPr>
          <w:p w:rsidR="00936476" w:rsidRPr="00936476" w:rsidRDefault="00936476" w:rsidP="00641379">
            <w:pPr>
              <w:spacing w:line="259" w:lineRule="auto"/>
              <w:rPr>
                <w:kern w:val="2"/>
                <w14:ligatures w14:val="standardContextual"/>
              </w:rPr>
            </w:pPr>
            <w:r w:rsidRPr="00936476">
              <w:rPr>
                <w:kern w:val="2"/>
                <w14:ligatures w14:val="standardContextual"/>
              </w:rPr>
              <w:t>Obilježavanje Europskog dana jezika - rujan 2025.</w:t>
            </w:r>
          </w:p>
          <w:p w:rsidR="00936476" w:rsidRPr="00936476" w:rsidRDefault="00936476" w:rsidP="00641379">
            <w:pPr>
              <w:spacing w:line="259" w:lineRule="auto"/>
              <w:rPr>
                <w:kern w:val="2"/>
                <w14:ligatures w14:val="standardContextual"/>
              </w:rPr>
            </w:pPr>
            <w:r w:rsidRPr="00936476">
              <w:rPr>
                <w:kern w:val="2"/>
                <w14:ligatures w14:val="standardContextual"/>
              </w:rPr>
              <w:t>Obilježavanje Dana Europe – svibanj 2026.</w:t>
            </w:r>
          </w:p>
        </w:tc>
      </w:tr>
      <w:tr w:rsidR="00936476" w:rsidRPr="00936476" w:rsidTr="00641379">
        <w:trPr>
          <w:trHeight w:val="510"/>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NAČIN VREDNOVANJA I KORIŠTENJE REZULTATA VREDNOVANJA</w:t>
            </w:r>
          </w:p>
        </w:tc>
        <w:tc>
          <w:tcPr>
            <w:tcW w:w="3751" w:type="pct"/>
            <w:shd w:val="solid" w:color="FFFFFF" w:fill="C4BC96"/>
            <w:hideMark/>
          </w:tcPr>
          <w:p w:rsidR="00936476" w:rsidRPr="00936476" w:rsidRDefault="00936476" w:rsidP="00641379">
            <w:pPr>
              <w:spacing w:line="259" w:lineRule="auto"/>
              <w:rPr>
                <w:kern w:val="2"/>
                <w14:ligatures w14:val="standardContextual"/>
              </w:rPr>
            </w:pPr>
            <w:r w:rsidRPr="00936476">
              <w:rPr>
                <w:kern w:val="2"/>
                <w14:ligatures w14:val="standardContextual"/>
              </w:rPr>
              <w:t>- projektni radovi i prezentacije na stranome jeziku</w:t>
            </w:r>
          </w:p>
          <w:p w:rsidR="00936476" w:rsidRPr="00936476" w:rsidRDefault="00936476" w:rsidP="00641379">
            <w:pPr>
              <w:spacing w:line="259" w:lineRule="auto"/>
              <w:rPr>
                <w:kern w:val="2"/>
                <w14:ligatures w14:val="standardContextual"/>
              </w:rPr>
            </w:pPr>
            <w:r w:rsidRPr="00936476">
              <w:rPr>
                <w:kern w:val="2"/>
                <w14:ligatures w14:val="standardContextual"/>
              </w:rPr>
              <w:t>- pisani radovi</w:t>
            </w:r>
          </w:p>
          <w:p w:rsidR="00936476" w:rsidRPr="00936476" w:rsidRDefault="00936476" w:rsidP="00641379">
            <w:pPr>
              <w:spacing w:line="259" w:lineRule="auto"/>
              <w:rPr>
                <w:kern w:val="2"/>
                <w14:ligatures w14:val="standardContextual"/>
              </w:rPr>
            </w:pPr>
            <w:r w:rsidRPr="00936476">
              <w:rPr>
                <w:kern w:val="2"/>
                <w14:ligatures w14:val="standardContextual"/>
              </w:rPr>
              <w:t>- kvizovi znanja</w:t>
            </w:r>
          </w:p>
          <w:p w:rsidR="00936476" w:rsidRPr="00936476" w:rsidRDefault="00936476" w:rsidP="00641379">
            <w:pPr>
              <w:spacing w:line="259" w:lineRule="auto"/>
              <w:rPr>
                <w:kern w:val="2"/>
                <w14:ligatures w14:val="standardContextual"/>
              </w:rPr>
            </w:pPr>
            <w:r w:rsidRPr="00936476">
              <w:rPr>
                <w:kern w:val="2"/>
                <w14:ligatures w14:val="standardContextual"/>
              </w:rPr>
              <w:t>- jezične aktivnosti i igre</w:t>
            </w:r>
          </w:p>
          <w:p w:rsidR="00936476" w:rsidRPr="00936476" w:rsidRDefault="00936476" w:rsidP="00641379">
            <w:pPr>
              <w:spacing w:line="259" w:lineRule="auto"/>
              <w:rPr>
                <w:kern w:val="2"/>
                <w14:ligatures w14:val="standardContextual"/>
              </w:rPr>
            </w:pPr>
            <w:r w:rsidRPr="00936476">
              <w:rPr>
                <w:kern w:val="2"/>
                <w14:ligatures w14:val="standardContextual"/>
              </w:rPr>
              <w:t>- portfelj</w:t>
            </w:r>
          </w:p>
          <w:p w:rsidR="00936476" w:rsidRPr="00936476" w:rsidRDefault="00936476" w:rsidP="00641379">
            <w:pPr>
              <w:spacing w:line="259" w:lineRule="auto"/>
              <w:rPr>
                <w:kern w:val="2"/>
                <w14:ligatures w14:val="standardContextual"/>
              </w:rPr>
            </w:pPr>
            <w:r w:rsidRPr="00936476">
              <w:rPr>
                <w:kern w:val="2"/>
                <w14:ligatures w14:val="standardContextual"/>
              </w:rPr>
              <w:t>- grupna evaluacija / samovrednovanje</w:t>
            </w:r>
          </w:p>
        </w:tc>
      </w:tr>
      <w:tr w:rsidR="00936476" w:rsidRPr="00936476" w:rsidTr="00936476">
        <w:trPr>
          <w:trHeight w:val="433"/>
        </w:trPr>
        <w:tc>
          <w:tcPr>
            <w:tcW w:w="1249" w:type="pct"/>
            <w:shd w:val="clear" w:color="auto" w:fill="auto"/>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TROŠKOVNIK</w:t>
            </w:r>
          </w:p>
        </w:tc>
        <w:tc>
          <w:tcPr>
            <w:tcW w:w="3751" w:type="pct"/>
            <w:shd w:val="solid" w:color="FFFFFF" w:fill="C4BC96"/>
            <w:hideMark/>
          </w:tcPr>
          <w:p w:rsidR="00936476" w:rsidRPr="00936476" w:rsidRDefault="00936476" w:rsidP="00C16DDD">
            <w:pPr>
              <w:spacing w:after="160" w:line="259" w:lineRule="auto"/>
              <w:rPr>
                <w:kern w:val="2"/>
                <w14:ligatures w14:val="standardContextual"/>
              </w:rPr>
            </w:pPr>
            <w:r w:rsidRPr="00936476">
              <w:rPr>
                <w:kern w:val="2"/>
                <w14:ligatures w14:val="standardContextual"/>
              </w:rPr>
              <w:t>Troškovi materijala za rad.</w:t>
            </w:r>
          </w:p>
        </w:tc>
      </w:tr>
    </w:tbl>
    <w:p w:rsidR="00936476" w:rsidRPr="00936476" w:rsidRDefault="00936476" w:rsidP="00936476">
      <w:pPr>
        <w:rPr>
          <w:lang w:eastAsia="hr-HR"/>
        </w:rPr>
      </w:pPr>
    </w:p>
    <w:p w:rsidR="00106F66" w:rsidRDefault="00106F66" w:rsidP="00A4027B">
      <w:pPr>
        <w:pStyle w:val="Naslov1"/>
        <w:rPr>
          <w:rFonts w:cs="Times New Roman"/>
          <w:sz w:val="24"/>
          <w:szCs w:val="24"/>
        </w:rPr>
      </w:pPr>
    </w:p>
    <w:p w:rsidR="0027525B" w:rsidRDefault="0027525B" w:rsidP="0027525B"/>
    <w:p w:rsidR="0027525B" w:rsidRDefault="0027525B" w:rsidP="0027525B"/>
    <w:p w:rsidR="0027525B" w:rsidRDefault="0027525B" w:rsidP="0027525B"/>
    <w:p w:rsidR="0027525B" w:rsidRDefault="0027525B" w:rsidP="0027525B"/>
    <w:p w:rsidR="00641379" w:rsidRDefault="00641379" w:rsidP="0027525B"/>
    <w:p w:rsidR="00641379" w:rsidRDefault="00641379" w:rsidP="0027525B"/>
    <w:p w:rsidR="00641379" w:rsidRDefault="00641379" w:rsidP="0027525B"/>
    <w:p w:rsidR="00641379" w:rsidRDefault="00641379" w:rsidP="0027525B"/>
    <w:p w:rsidR="00641379" w:rsidRDefault="00641379" w:rsidP="0027525B"/>
    <w:p w:rsidR="00641379" w:rsidRDefault="00641379" w:rsidP="0027525B"/>
    <w:p w:rsidR="00EA3A42" w:rsidRPr="006A0771" w:rsidRDefault="00A4027B" w:rsidP="00A4027B">
      <w:pPr>
        <w:pStyle w:val="Naslov1"/>
        <w:rPr>
          <w:rFonts w:cs="Times New Roman"/>
          <w:b w:val="0"/>
          <w:sz w:val="24"/>
          <w:szCs w:val="24"/>
        </w:rPr>
      </w:pPr>
      <w:bookmarkStart w:id="66" w:name="_Toc210126469"/>
      <w:r w:rsidRPr="006A0771">
        <w:rPr>
          <w:rFonts w:cs="Times New Roman"/>
          <w:sz w:val="24"/>
          <w:szCs w:val="24"/>
        </w:rPr>
        <w:lastRenderedPageBreak/>
        <w:t xml:space="preserve">6. </w:t>
      </w:r>
      <w:r w:rsidR="002B3527" w:rsidRPr="006A0771">
        <w:rPr>
          <w:rFonts w:cs="Times New Roman"/>
          <w:sz w:val="24"/>
          <w:szCs w:val="24"/>
        </w:rPr>
        <w:t xml:space="preserve">DOPUNSKA </w:t>
      </w:r>
      <w:r w:rsidR="007471AA" w:rsidRPr="006A0771">
        <w:rPr>
          <w:rFonts w:cs="Times New Roman"/>
          <w:sz w:val="24"/>
          <w:szCs w:val="24"/>
        </w:rPr>
        <w:t>NASTAVA</w:t>
      </w:r>
      <w:bookmarkEnd w:id="66"/>
    </w:p>
    <w:p w:rsidR="006575D2" w:rsidRPr="006A0771" w:rsidRDefault="006575D2">
      <w:pPr>
        <w:spacing w:after="160" w:line="259" w:lineRule="auto"/>
      </w:pPr>
    </w:p>
    <w:p w:rsidR="006575D2" w:rsidRPr="006A0771" w:rsidRDefault="006575D2" w:rsidP="007230AB">
      <w:pPr>
        <w:spacing w:line="360" w:lineRule="auto"/>
        <w:ind w:firstLine="720"/>
        <w:jc w:val="both"/>
      </w:pPr>
      <w:r w:rsidRPr="006A0771">
        <w:t>Ovaj oblik nastave organizirat će se za one učenike kojima je potrebna dodatna pomoć. U nižim razredima svaki razredni odjel ima po jedan sat tjedno dopunske nastave.</w:t>
      </w:r>
    </w:p>
    <w:p w:rsidR="006575D2" w:rsidRPr="006A0771" w:rsidRDefault="006575D2" w:rsidP="006575D2">
      <w:pPr>
        <w:spacing w:line="360" w:lineRule="auto"/>
        <w:ind w:firstLine="720"/>
      </w:pPr>
      <w:r w:rsidRPr="006A0771">
        <w:t xml:space="preserve">U višim razredima organizirat će se dopunska nastava iz ovih predmeta: </w:t>
      </w:r>
      <w:r w:rsidR="00F97F13" w:rsidRPr="006A0771">
        <w:t>H</w:t>
      </w:r>
      <w:r w:rsidRPr="006A0771">
        <w:t xml:space="preserve">rvatski jezik, </w:t>
      </w:r>
      <w:r w:rsidR="00F97F13" w:rsidRPr="006A0771">
        <w:t>M</w:t>
      </w:r>
      <w:r w:rsidR="00084B37" w:rsidRPr="006A0771">
        <w:t>atematika, Fizika</w:t>
      </w:r>
      <w:r w:rsidRPr="006A0771">
        <w:t xml:space="preserve">i </w:t>
      </w:r>
      <w:r w:rsidR="00F97F13" w:rsidRPr="006A0771">
        <w:t>E</w:t>
      </w:r>
      <w:r w:rsidRPr="006A0771">
        <w:t>ngleski jezik.</w:t>
      </w:r>
    </w:p>
    <w:p w:rsidR="006575D2" w:rsidRPr="006A0771" w:rsidRDefault="006575D2" w:rsidP="006575D2">
      <w:pPr>
        <w:spacing w:line="360" w:lineRule="auto"/>
      </w:pPr>
    </w:p>
    <w:p w:rsidR="006575D2" w:rsidRPr="006A0771" w:rsidRDefault="00C10340" w:rsidP="00C10340">
      <w:pPr>
        <w:pStyle w:val="Naslov1"/>
        <w:rPr>
          <w:rFonts w:cs="Times New Roman"/>
          <w:sz w:val="24"/>
          <w:szCs w:val="24"/>
        </w:rPr>
      </w:pPr>
      <w:bookmarkStart w:id="67" w:name="_Toc210126470"/>
      <w:r w:rsidRPr="006A0771">
        <w:rPr>
          <w:rFonts w:cs="Times New Roman"/>
          <w:sz w:val="24"/>
          <w:szCs w:val="24"/>
        </w:rPr>
        <w:t xml:space="preserve">6.1. </w:t>
      </w:r>
      <w:r w:rsidR="006575D2" w:rsidRPr="006A0771">
        <w:rPr>
          <w:rFonts w:cs="Times New Roman"/>
          <w:sz w:val="24"/>
          <w:szCs w:val="24"/>
        </w:rPr>
        <w:t xml:space="preserve">Dopunska nastava </w:t>
      </w:r>
      <w:r w:rsidR="00773070" w:rsidRPr="006A0771">
        <w:rPr>
          <w:rFonts w:cs="Times New Roman"/>
          <w:sz w:val="24"/>
          <w:szCs w:val="24"/>
        </w:rPr>
        <w:t>H</w:t>
      </w:r>
      <w:r w:rsidR="006575D2" w:rsidRPr="006A0771">
        <w:rPr>
          <w:rFonts w:cs="Times New Roman"/>
          <w:sz w:val="24"/>
          <w:szCs w:val="24"/>
        </w:rPr>
        <w:t>rvatskog</w:t>
      </w:r>
      <w:r w:rsidR="00B12722" w:rsidRPr="006A0771">
        <w:rPr>
          <w:rFonts w:cs="Times New Roman"/>
          <w:sz w:val="24"/>
          <w:szCs w:val="24"/>
        </w:rPr>
        <w:t>a</w:t>
      </w:r>
      <w:r w:rsidR="006575D2" w:rsidRPr="006A0771">
        <w:rPr>
          <w:rFonts w:cs="Times New Roman"/>
          <w:sz w:val="24"/>
          <w:szCs w:val="24"/>
        </w:rPr>
        <w:t xml:space="preserve"> jezika</w:t>
      </w:r>
      <w:bookmarkEnd w:id="67"/>
      <w:r w:rsidR="00A60F8F">
        <w:rPr>
          <w:rFonts w:cs="Times New Roman"/>
          <w:sz w:val="24"/>
          <w:szCs w:val="24"/>
        </w:rPr>
        <w:t xml:space="preserve"> </w:t>
      </w:r>
    </w:p>
    <w:p w:rsidR="006575D2" w:rsidRPr="006A0771" w:rsidRDefault="006575D2" w:rsidP="006575D2">
      <w:pPr>
        <w:spacing w:after="160" w:line="259" w:lineRule="auto"/>
      </w:pPr>
    </w:p>
    <w:tbl>
      <w:tblPr>
        <w:tblStyle w:val="Reetkatablice"/>
        <w:tblW w:w="0" w:type="auto"/>
        <w:tblLook w:val="04A0" w:firstRow="1" w:lastRow="0" w:firstColumn="1" w:lastColumn="0" w:noHBand="0" w:noVBand="1"/>
      </w:tblPr>
      <w:tblGrid>
        <w:gridCol w:w="2547"/>
        <w:gridCol w:w="6515"/>
      </w:tblGrid>
      <w:tr w:rsidR="006575D2" w:rsidRPr="006A0771" w:rsidTr="009D0DF6">
        <w:tc>
          <w:tcPr>
            <w:tcW w:w="2547" w:type="dxa"/>
          </w:tcPr>
          <w:p w:rsidR="006575D2" w:rsidRPr="006A0771" w:rsidRDefault="006575D2" w:rsidP="009D0DF6">
            <w:pPr>
              <w:rPr>
                <w:color w:val="000000"/>
              </w:rPr>
            </w:pPr>
            <w:r w:rsidRPr="006A0771">
              <w:rPr>
                <w:color w:val="000000"/>
              </w:rPr>
              <w:t>AKTIVNOST, PROGRAM</w:t>
            </w:r>
          </w:p>
          <w:p w:rsidR="006575D2" w:rsidRPr="006A0771" w:rsidRDefault="006575D2" w:rsidP="009D0DF6">
            <w:r w:rsidRPr="006A0771">
              <w:rPr>
                <w:color w:val="000000"/>
              </w:rPr>
              <w:t>I/ILI PROJEKT</w:t>
            </w:r>
          </w:p>
        </w:tc>
        <w:tc>
          <w:tcPr>
            <w:tcW w:w="6515" w:type="dxa"/>
          </w:tcPr>
          <w:p w:rsidR="008D26D6" w:rsidRPr="006A0771" w:rsidRDefault="008D26D6" w:rsidP="008D26D6">
            <w:pPr>
              <w:jc w:val="center"/>
              <w:rPr>
                <w:b/>
              </w:rPr>
            </w:pPr>
          </w:p>
          <w:p w:rsidR="006575D2" w:rsidRPr="006A0771" w:rsidRDefault="00594857" w:rsidP="008D26D6">
            <w:pPr>
              <w:jc w:val="center"/>
            </w:pPr>
            <w:r w:rsidRPr="006A0771">
              <w:rPr>
                <w:b/>
              </w:rPr>
              <w:t>Dopunska nastava H</w:t>
            </w:r>
            <w:r w:rsidR="006575D2" w:rsidRPr="006A0771">
              <w:rPr>
                <w:b/>
              </w:rPr>
              <w:t>rvatskog</w:t>
            </w:r>
            <w:r w:rsidR="00B12722" w:rsidRPr="006A0771">
              <w:rPr>
                <w:b/>
              </w:rPr>
              <w:t>a</w:t>
            </w:r>
            <w:r w:rsidR="006575D2" w:rsidRPr="006A0771">
              <w:rPr>
                <w:b/>
              </w:rPr>
              <w:t xml:space="preserve"> jezika</w:t>
            </w:r>
          </w:p>
        </w:tc>
      </w:tr>
      <w:tr w:rsidR="00E43BF0" w:rsidRPr="006A0771" w:rsidTr="009D0DF6">
        <w:tc>
          <w:tcPr>
            <w:tcW w:w="2547" w:type="dxa"/>
          </w:tcPr>
          <w:p w:rsidR="00E43BF0" w:rsidRPr="006A0771" w:rsidRDefault="00E43BF0" w:rsidP="00E43BF0">
            <w:r w:rsidRPr="006A0771">
              <w:t>ISHODI</w:t>
            </w:r>
          </w:p>
        </w:tc>
        <w:tc>
          <w:tcPr>
            <w:tcW w:w="6515" w:type="dxa"/>
          </w:tcPr>
          <w:p w:rsidR="00E43BF0" w:rsidRPr="006A0771" w:rsidRDefault="00E43BF0" w:rsidP="00E43BF0">
            <w:pPr>
              <w:spacing w:line="276" w:lineRule="auto"/>
              <w:rPr>
                <w:color w:val="000000"/>
              </w:rPr>
            </w:pPr>
            <w:r w:rsidRPr="006A0771">
              <w:t>Pomoć učenicima u učenju i svladavanju nastavnih sadržaja predviđenih nastavnim planom i programom.</w:t>
            </w:r>
          </w:p>
        </w:tc>
      </w:tr>
      <w:tr w:rsidR="00E43BF0" w:rsidRPr="006A0771" w:rsidTr="009D0DF6">
        <w:tc>
          <w:tcPr>
            <w:tcW w:w="2547" w:type="dxa"/>
          </w:tcPr>
          <w:p w:rsidR="00E43BF0" w:rsidRPr="006A0771" w:rsidRDefault="00E43BF0" w:rsidP="00E43BF0">
            <w:r w:rsidRPr="006A0771">
              <w:t>NAMJENA</w:t>
            </w:r>
          </w:p>
        </w:tc>
        <w:tc>
          <w:tcPr>
            <w:tcW w:w="6515" w:type="dxa"/>
          </w:tcPr>
          <w:p w:rsidR="00E43BF0" w:rsidRPr="006A0771" w:rsidRDefault="00E43BF0" w:rsidP="00E43BF0">
            <w:pPr>
              <w:spacing w:line="276" w:lineRule="auto"/>
            </w:pPr>
            <w:r w:rsidRPr="006A0771">
              <w:t>Osposobljavanje učenika za samostalni rad i razvijanje samopouzdanja, interesa za predmet te pozitivnog odnosa prema nastavnom predmetu.</w:t>
            </w:r>
          </w:p>
        </w:tc>
      </w:tr>
      <w:tr w:rsidR="00E43BF0" w:rsidRPr="006A0771" w:rsidTr="009D0DF6">
        <w:tc>
          <w:tcPr>
            <w:tcW w:w="2547" w:type="dxa"/>
          </w:tcPr>
          <w:p w:rsidR="00E43BF0" w:rsidRPr="006A0771" w:rsidRDefault="00E43BF0" w:rsidP="00E43BF0">
            <w:r w:rsidRPr="006A0771">
              <w:t>NOSITELJI I NJIHOVA ODGOVORNOST</w:t>
            </w:r>
          </w:p>
        </w:tc>
        <w:tc>
          <w:tcPr>
            <w:tcW w:w="6515" w:type="dxa"/>
          </w:tcPr>
          <w:p w:rsidR="00E43BF0" w:rsidRPr="006A0771" w:rsidRDefault="00E43BF0" w:rsidP="00E43BF0"/>
          <w:p w:rsidR="00E43BF0" w:rsidRPr="006A0771" w:rsidRDefault="007616D6" w:rsidP="00EA4738">
            <w:r w:rsidRPr="006A0771">
              <w:t>u</w:t>
            </w:r>
            <w:r w:rsidR="00E43BF0" w:rsidRPr="006A0771">
              <w:t xml:space="preserve">čiteljice Nives Marić, Dijana Vukoja i </w:t>
            </w:r>
            <w:r w:rsidR="00187E3E" w:rsidRPr="006A0771">
              <w:t>Martina Radaš</w:t>
            </w:r>
            <w:r w:rsidR="00E43BF0" w:rsidRPr="006A0771">
              <w:t xml:space="preserve"> </w:t>
            </w:r>
            <w:r w:rsidR="00164781" w:rsidRPr="006A0771">
              <w:t xml:space="preserve">i </w:t>
            </w:r>
            <w:r w:rsidR="00E43BF0" w:rsidRPr="006A0771">
              <w:t>učenici</w:t>
            </w:r>
            <w:r w:rsidR="00164781" w:rsidRPr="006A0771">
              <w:t xml:space="preserve"> </w:t>
            </w:r>
            <w:r w:rsidR="00E43BF0" w:rsidRPr="006A0771">
              <w:t xml:space="preserve"> 5. – 8. razreda</w:t>
            </w:r>
          </w:p>
        </w:tc>
      </w:tr>
      <w:tr w:rsidR="00E43BF0" w:rsidRPr="006A0771" w:rsidTr="009D0DF6">
        <w:tc>
          <w:tcPr>
            <w:tcW w:w="2547" w:type="dxa"/>
          </w:tcPr>
          <w:p w:rsidR="00E43BF0" w:rsidRPr="006A0771" w:rsidRDefault="00E43BF0" w:rsidP="00E43BF0">
            <w:r w:rsidRPr="006A0771">
              <w:t>NAČIN REALIZACIJE</w:t>
            </w:r>
          </w:p>
        </w:tc>
        <w:tc>
          <w:tcPr>
            <w:tcW w:w="6515" w:type="dxa"/>
          </w:tcPr>
          <w:p w:rsidR="00E43BF0" w:rsidRPr="006A0771" w:rsidRDefault="00E43BF0" w:rsidP="00E43BF0">
            <w:r w:rsidRPr="006A0771">
              <w:t xml:space="preserve">-individualni rad i pristup učenicima, rad s učenicima u manjim skupinama </w:t>
            </w:r>
          </w:p>
          <w:p w:rsidR="00E43BF0" w:rsidRPr="006A0771" w:rsidRDefault="00E43BF0" w:rsidP="00E43BF0">
            <w:r w:rsidRPr="006A0771">
              <w:t>- metode vježbanja i ponavljanja</w:t>
            </w:r>
          </w:p>
          <w:p w:rsidR="00E43BF0" w:rsidRPr="006A0771" w:rsidRDefault="00E43BF0" w:rsidP="00E43BF0">
            <w:r w:rsidRPr="006A0771">
              <w:t>- rješavanje i uvježbavanje nastavnih sadržaja koje učenici nisu uspješno svladali na redovnoj nastavi Hrvatskoga jezika.</w:t>
            </w:r>
          </w:p>
          <w:p w:rsidR="00E43BF0" w:rsidRPr="006A0771" w:rsidRDefault="00E43BF0" w:rsidP="00E43BF0"/>
        </w:tc>
      </w:tr>
      <w:tr w:rsidR="00E43BF0" w:rsidRPr="006A0771" w:rsidTr="009D0DF6">
        <w:tc>
          <w:tcPr>
            <w:tcW w:w="2547" w:type="dxa"/>
          </w:tcPr>
          <w:p w:rsidR="00E43BF0" w:rsidRPr="006A0771" w:rsidRDefault="00E43BF0" w:rsidP="00E43BF0">
            <w:r w:rsidRPr="006A0771">
              <w:t>VREMENIK</w:t>
            </w:r>
          </w:p>
        </w:tc>
        <w:tc>
          <w:tcPr>
            <w:tcW w:w="6515" w:type="dxa"/>
          </w:tcPr>
          <w:p w:rsidR="00E43BF0" w:rsidRPr="006A0771" w:rsidRDefault="00302388" w:rsidP="00E43BF0">
            <w:r w:rsidRPr="006A0771">
              <w:t>t</w:t>
            </w:r>
            <w:r w:rsidR="00E43BF0" w:rsidRPr="006A0771">
              <w:t>ijekom  školske godine 202</w:t>
            </w:r>
            <w:r w:rsidR="00E319C8" w:rsidRPr="006A0771">
              <w:t>5</w:t>
            </w:r>
            <w:r w:rsidR="00E43BF0" w:rsidRPr="006A0771">
              <w:t>./202</w:t>
            </w:r>
            <w:r w:rsidR="00E319C8" w:rsidRPr="006A0771">
              <w:t>6</w:t>
            </w:r>
            <w:r w:rsidR="00E43BF0" w:rsidRPr="006A0771">
              <w:t>.,  jedan sat tjedno</w:t>
            </w:r>
          </w:p>
        </w:tc>
      </w:tr>
      <w:tr w:rsidR="00E43BF0" w:rsidRPr="006A0771" w:rsidTr="009D0DF6">
        <w:tc>
          <w:tcPr>
            <w:tcW w:w="2547" w:type="dxa"/>
          </w:tcPr>
          <w:p w:rsidR="00E43BF0" w:rsidRPr="006A0771" w:rsidRDefault="00E43BF0" w:rsidP="00E43BF0">
            <w:r w:rsidRPr="006A0771">
              <w:t>TROŠKOVNIK</w:t>
            </w:r>
          </w:p>
        </w:tc>
        <w:tc>
          <w:tcPr>
            <w:tcW w:w="6515" w:type="dxa"/>
          </w:tcPr>
          <w:p w:rsidR="00E43BF0" w:rsidRPr="006A0771" w:rsidRDefault="00E43BF0" w:rsidP="00E43BF0">
            <w:pPr>
              <w:spacing w:line="276" w:lineRule="auto"/>
              <w:rPr>
                <w:color w:val="000000"/>
              </w:rPr>
            </w:pPr>
            <w:r w:rsidRPr="006A0771">
              <w:rPr>
                <w:color w:val="000000"/>
              </w:rPr>
              <w:t>Potrošni materijal za izradu posebnih listića, zadataka, crteža ili nekog drugog didaktičkog materijala. Umnožavanje tekstualnog materijala.</w:t>
            </w:r>
          </w:p>
        </w:tc>
      </w:tr>
      <w:tr w:rsidR="00E43BF0" w:rsidRPr="006A0771" w:rsidTr="009D0DF6">
        <w:tc>
          <w:tcPr>
            <w:tcW w:w="2547" w:type="dxa"/>
          </w:tcPr>
          <w:p w:rsidR="00E43BF0" w:rsidRPr="006A0771" w:rsidRDefault="00E43BF0" w:rsidP="00E43BF0">
            <w:r w:rsidRPr="006A0771">
              <w:t>NAČIN VREDNOVANJA I NAČIN KORIŠTENJA REZULTATA VREDNOVANJA</w:t>
            </w:r>
          </w:p>
        </w:tc>
        <w:tc>
          <w:tcPr>
            <w:tcW w:w="6515" w:type="dxa"/>
          </w:tcPr>
          <w:p w:rsidR="00E43BF0" w:rsidRPr="006A0771" w:rsidRDefault="00766EEA" w:rsidP="00766EEA">
            <w:pPr>
              <w:pStyle w:val="Default"/>
            </w:pPr>
            <w:r w:rsidRPr="006A0771">
              <w:t>-</w:t>
            </w:r>
            <w:r w:rsidR="00E43BF0" w:rsidRPr="006A0771">
              <w:t xml:space="preserve"> praćenje napredovanja učenika - usmena i pis</w:t>
            </w:r>
            <w:r w:rsidR="00302388" w:rsidRPr="006A0771">
              <w:t>a</w:t>
            </w:r>
            <w:r w:rsidR="00E43BF0" w:rsidRPr="006A0771">
              <w:t xml:space="preserve">na provjera </w:t>
            </w:r>
            <w:r w:rsidR="00302388" w:rsidRPr="006A0771">
              <w:t>znanja</w:t>
            </w:r>
          </w:p>
        </w:tc>
      </w:tr>
    </w:tbl>
    <w:p w:rsidR="006575D2" w:rsidRPr="006A0771" w:rsidRDefault="006575D2" w:rsidP="006575D2">
      <w:pPr>
        <w:spacing w:line="360" w:lineRule="auto"/>
      </w:pPr>
    </w:p>
    <w:p w:rsidR="00A60F8F" w:rsidRDefault="00A60F8F">
      <w:pPr>
        <w:spacing w:after="160" w:line="259" w:lineRule="auto"/>
      </w:pPr>
    </w:p>
    <w:p w:rsidR="00A60F8F" w:rsidRDefault="00A60F8F">
      <w:pPr>
        <w:spacing w:after="160" w:line="259" w:lineRule="auto"/>
      </w:pPr>
    </w:p>
    <w:p w:rsidR="009D0DF6" w:rsidRDefault="009D0DF6" w:rsidP="004D5414">
      <w:pPr>
        <w:pStyle w:val="Naslov1"/>
        <w:rPr>
          <w:rFonts w:eastAsia="Times New Roman" w:cs="Times New Roman"/>
          <w:b w:val="0"/>
          <w:sz w:val="24"/>
          <w:szCs w:val="24"/>
        </w:rPr>
      </w:pPr>
    </w:p>
    <w:p w:rsidR="004D5414" w:rsidRPr="004D5414" w:rsidRDefault="004D5414" w:rsidP="004D5414"/>
    <w:p w:rsidR="009D0DF6" w:rsidRPr="006A0771" w:rsidRDefault="00C10340" w:rsidP="00304753">
      <w:pPr>
        <w:pStyle w:val="Naslov1"/>
        <w:rPr>
          <w:rFonts w:cs="Times New Roman"/>
          <w:sz w:val="24"/>
          <w:szCs w:val="24"/>
        </w:rPr>
      </w:pPr>
      <w:bookmarkStart w:id="68" w:name="_Toc210126471"/>
      <w:r w:rsidRPr="006A0771">
        <w:rPr>
          <w:rFonts w:cs="Times New Roman"/>
          <w:sz w:val="24"/>
          <w:szCs w:val="24"/>
        </w:rPr>
        <w:lastRenderedPageBreak/>
        <w:t>6.</w:t>
      </w:r>
      <w:r w:rsidR="004D5414">
        <w:rPr>
          <w:rFonts w:cs="Times New Roman"/>
          <w:sz w:val="24"/>
          <w:szCs w:val="24"/>
        </w:rPr>
        <w:t>2</w:t>
      </w:r>
      <w:r w:rsidRPr="006A0771">
        <w:rPr>
          <w:rFonts w:cs="Times New Roman"/>
          <w:sz w:val="24"/>
          <w:szCs w:val="24"/>
        </w:rPr>
        <w:t xml:space="preserve">. </w:t>
      </w:r>
      <w:r w:rsidR="009D0DF6" w:rsidRPr="006A0771">
        <w:rPr>
          <w:rFonts w:cs="Times New Roman"/>
          <w:sz w:val="24"/>
          <w:szCs w:val="24"/>
        </w:rPr>
        <w:t xml:space="preserve">Dopunska nastava </w:t>
      </w:r>
      <w:r w:rsidR="00773070" w:rsidRPr="006A0771">
        <w:rPr>
          <w:rFonts w:cs="Times New Roman"/>
          <w:sz w:val="24"/>
          <w:szCs w:val="24"/>
        </w:rPr>
        <w:t>M</w:t>
      </w:r>
      <w:r w:rsidR="009D0DF6" w:rsidRPr="006A0771">
        <w:rPr>
          <w:rFonts w:cs="Times New Roman"/>
          <w:sz w:val="24"/>
          <w:szCs w:val="24"/>
        </w:rPr>
        <w:t>atematike</w:t>
      </w:r>
      <w:bookmarkEnd w:id="68"/>
      <w:r w:rsidR="00A60F8F">
        <w:rPr>
          <w:rFonts w:cs="Times New Roman"/>
          <w:sz w:val="24"/>
          <w:szCs w:val="24"/>
        </w:rPr>
        <w:t xml:space="preserve"> </w:t>
      </w:r>
    </w:p>
    <w:p w:rsidR="009D0DF6" w:rsidRPr="006A0771" w:rsidRDefault="009D0DF6" w:rsidP="009D0DF6">
      <w:pPr>
        <w:spacing w:after="160" w:line="259" w:lineRule="auto"/>
      </w:pPr>
    </w:p>
    <w:tbl>
      <w:tblPr>
        <w:tblStyle w:val="Reetkatablice"/>
        <w:tblW w:w="0" w:type="auto"/>
        <w:tblLook w:val="04A0" w:firstRow="1" w:lastRow="0" w:firstColumn="1" w:lastColumn="0" w:noHBand="0" w:noVBand="1"/>
      </w:tblPr>
      <w:tblGrid>
        <w:gridCol w:w="2550"/>
        <w:gridCol w:w="6512"/>
      </w:tblGrid>
      <w:tr w:rsidR="009D0DF6" w:rsidRPr="006A0771" w:rsidTr="00B71E37">
        <w:trPr>
          <w:trHeight w:val="1313"/>
        </w:trPr>
        <w:tc>
          <w:tcPr>
            <w:tcW w:w="2551" w:type="dxa"/>
          </w:tcPr>
          <w:p w:rsidR="009D0DF6" w:rsidRPr="006A0771" w:rsidRDefault="009D0DF6" w:rsidP="009D0DF6">
            <w:pPr>
              <w:rPr>
                <w:color w:val="000000"/>
              </w:rPr>
            </w:pPr>
            <w:r w:rsidRPr="006A0771">
              <w:rPr>
                <w:color w:val="000000"/>
              </w:rPr>
              <w:t>AKTIVNOST, PROGRAM</w:t>
            </w:r>
          </w:p>
          <w:p w:rsidR="009D0DF6" w:rsidRPr="006A0771" w:rsidRDefault="009D0DF6" w:rsidP="009D0DF6">
            <w:r w:rsidRPr="006A0771">
              <w:rPr>
                <w:color w:val="000000"/>
              </w:rPr>
              <w:t>I/ILI PROJEKT</w:t>
            </w:r>
          </w:p>
        </w:tc>
        <w:tc>
          <w:tcPr>
            <w:tcW w:w="6525" w:type="dxa"/>
          </w:tcPr>
          <w:p w:rsidR="008D26D6" w:rsidRPr="006A0771" w:rsidRDefault="008D26D6" w:rsidP="008D26D6">
            <w:pPr>
              <w:jc w:val="center"/>
              <w:rPr>
                <w:b/>
              </w:rPr>
            </w:pPr>
          </w:p>
          <w:p w:rsidR="009D0DF6" w:rsidRPr="006A0771" w:rsidRDefault="009D0DF6" w:rsidP="008D26D6">
            <w:pPr>
              <w:jc w:val="center"/>
            </w:pPr>
            <w:r w:rsidRPr="006A0771">
              <w:rPr>
                <w:b/>
              </w:rPr>
              <w:t xml:space="preserve">Dopunska nastava </w:t>
            </w:r>
            <w:r w:rsidR="00773070" w:rsidRPr="006A0771">
              <w:rPr>
                <w:b/>
              </w:rPr>
              <w:t>M</w:t>
            </w:r>
            <w:r w:rsidRPr="006A0771">
              <w:rPr>
                <w:b/>
              </w:rPr>
              <w:t>atematike</w:t>
            </w:r>
          </w:p>
        </w:tc>
      </w:tr>
      <w:tr w:rsidR="009D0DF6" w:rsidRPr="006A0771" w:rsidTr="00B71E37">
        <w:trPr>
          <w:trHeight w:val="1128"/>
        </w:trPr>
        <w:tc>
          <w:tcPr>
            <w:tcW w:w="2551" w:type="dxa"/>
          </w:tcPr>
          <w:p w:rsidR="009D0DF6" w:rsidRPr="006A0771" w:rsidRDefault="00B73CB9" w:rsidP="009D0DF6">
            <w:r w:rsidRPr="006A0771">
              <w:t>ISHODI</w:t>
            </w:r>
          </w:p>
        </w:tc>
        <w:tc>
          <w:tcPr>
            <w:tcW w:w="6525" w:type="dxa"/>
          </w:tcPr>
          <w:p w:rsidR="009D0DF6" w:rsidRPr="006A0771" w:rsidRDefault="0003702A" w:rsidP="00AB5644">
            <w:pPr>
              <w:pStyle w:val="Default"/>
              <w:numPr>
                <w:ilvl w:val="0"/>
                <w:numId w:val="4"/>
              </w:numPr>
              <w:ind w:left="317" w:hanging="317"/>
            </w:pPr>
            <w:r w:rsidRPr="006A0771">
              <w:t>i</w:t>
            </w:r>
            <w:r w:rsidR="009D0DF6" w:rsidRPr="006A0771">
              <w:t>ndividualnim i pristupačnim dopunskim satima olakšati učenicima probleme u nastavi za učenike od V</w:t>
            </w:r>
            <w:r w:rsidR="003A0F5E" w:rsidRPr="006A0771">
              <w:t>.</w:t>
            </w:r>
            <w:r w:rsidR="009D0DF6" w:rsidRPr="006A0771">
              <w:t xml:space="preserve"> do VIII</w:t>
            </w:r>
            <w:r w:rsidR="003A0F5E" w:rsidRPr="006A0771">
              <w:t>.</w:t>
            </w:r>
            <w:r w:rsidR="009D0DF6" w:rsidRPr="006A0771">
              <w:t xml:space="preserve"> razreda</w:t>
            </w:r>
          </w:p>
        </w:tc>
      </w:tr>
      <w:tr w:rsidR="009D0DF6" w:rsidRPr="006A0771" w:rsidTr="00B71E37">
        <w:trPr>
          <w:trHeight w:val="738"/>
        </w:trPr>
        <w:tc>
          <w:tcPr>
            <w:tcW w:w="2551" w:type="dxa"/>
          </w:tcPr>
          <w:p w:rsidR="009D0DF6" w:rsidRPr="006A0771" w:rsidRDefault="009D0DF6" w:rsidP="009D0DF6">
            <w:r w:rsidRPr="006A0771">
              <w:t>NAMJENA</w:t>
            </w:r>
          </w:p>
        </w:tc>
        <w:tc>
          <w:tcPr>
            <w:tcW w:w="6525" w:type="dxa"/>
          </w:tcPr>
          <w:p w:rsidR="009D0DF6" w:rsidRPr="006A0771" w:rsidRDefault="0003702A" w:rsidP="00AB5644">
            <w:pPr>
              <w:pStyle w:val="Default"/>
              <w:numPr>
                <w:ilvl w:val="0"/>
                <w:numId w:val="4"/>
              </w:numPr>
              <w:ind w:left="317" w:hanging="317"/>
            </w:pPr>
            <w:r w:rsidRPr="006A0771">
              <w:t>p</w:t>
            </w:r>
            <w:r w:rsidR="009D0DF6" w:rsidRPr="006A0771">
              <w:t>omoć učenicima u usvajanju znanja gradiva po planu i programu i razvijanje samost</w:t>
            </w:r>
            <w:r w:rsidR="003A0F5E" w:rsidRPr="006A0771">
              <w:t>alnosti i samopouzdanja učenika</w:t>
            </w:r>
          </w:p>
        </w:tc>
      </w:tr>
      <w:tr w:rsidR="009D0DF6" w:rsidRPr="006A0771" w:rsidTr="00B71E37">
        <w:trPr>
          <w:trHeight w:val="1313"/>
        </w:trPr>
        <w:tc>
          <w:tcPr>
            <w:tcW w:w="2551" w:type="dxa"/>
          </w:tcPr>
          <w:p w:rsidR="009D0DF6" w:rsidRPr="006A0771" w:rsidRDefault="009D0DF6" w:rsidP="009D0DF6">
            <w:r w:rsidRPr="006A0771">
              <w:t>NOSITELJI I NJIHOVA ODGOVORNOST</w:t>
            </w:r>
          </w:p>
        </w:tc>
        <w:tc>
          <w:tcPr>
            <w:tcW w:w="6525" w:type="dxa"/>
          </w:tcPr>
          <w:p w:rsidR="009D0DF6" w:rsidRPr="006A0771" w:rsidRDefault="00302388" w:rsidP="00D87AEE">
            <w:pPr>
              <w:pStyle w:val="Default"/>
            </w:pPr>
            <w:r w:rsidRPr="006A0771">
              <w:t>u</w:t>
            </w:r>
            <w:r w:rsidR="00D87AEE" w:rsidRPr="006A0771">
              <w:t>čitelji</w:t>
            </w:r>
            <w:r w:rsidRPr="006A0771">
              <w:t>ce</w:t>
            </w:r>
            <w:r w:rsidR="004A1783" w:rsidRPr="006A0771">
              <w:t xml:space="preserve"> Viktorija </w:t>
            </w:r>
            <w:r w:rsidR="00A70B52" w:rsidRPr="006A0771">
              <w:t>Jokić</w:t>
            </w:r>
            <w:r w:rsidR="00D87AEE" w:rsidRPr="006A0771">
              <w:t xml:space="preserve">, </w:t>
            </w:r>
            <w:r w:rsidR="00F01FA2" w:rsidRPr="006A0771">
              <w:t>Marika Mrvičić Vasiljevski</w:t>
            </w:r>
            <w:r w:rsidR="009D0DF6" w:rsidRPr="006A0771">
              <w:t xml:space="preserve"> i učenici od V</w:t>
            </w:r>
            <w:r w:rsidR="003A0F5E" w:rsidRPr="006A0771">
              <w:t>.</w:t>
            </w:r>
            <w:r w:rsidR="009D0DF6" w:rsidRPr="006A0771">
              <w:t xml:space="preserve"> do VIII</w:t>
            </w:r>
            <w:r w:rsidR="003A0F5E" w:rsidRPr="006A0771">
              <w:t>.</w:t>
            </w:r>
            <w:r w:rsidR="00E02867" w:rsidRPr="006A0771">
              <w:t xml:space="preserve"> r</w:t>
            </w:r>
            <w:r w:rsidR="009D0DF6" w:rsidRPr="006A0771">
              <w:t>azreda</w:t>
            </w:r>
            <w:r w:rsidR="00F01FA2" w:rsidRPr="006A0771">
              <w:t>.</w:t>
            </w:r>
          </w:p>
        </w:tc>
      </w:tr>
      <w:tr w:rsidR="009D0DF6" w:rsidRPr="006A0771" w:rsidTr="00B71E37">
        <w:trPr>
          <w:trHeight w:val="882"/>
        </w:trPr>
        <w:tc>
          <w:tcPr>
            <w:tcW w:w="2551" w:type="dxa"/>
          </w:tcPr>
          <w:p w:rsidR="009D0DF6" w:rsidRPr="006A0771" w:rsidRDefault="009D0DF6" w:rsidP="009D0DF6">
            <w:r w:rsidRPr="006A0771">
              <w:t>NAČIN REALIZACIJE</w:t>
            </w:r>
          </w:p>
        </w:tc>
        <w:tc>
          <w:tcPr>
            <w:tcW w:w="6525" w:type="dxa"/>
          </w:tcPr>
          <w:p w:rsidR="009D0DF6" w:rsidRPr="006A0771" w:rsidRDefault="009D0DF6" w:rsidP="00AB5644">
            <w:pPr>
              <w:pStyle w:val="Default"/>
              <w:numPr>
                <w:ilvl w:val="0"/>
                <w:numId w:val="4"/>
              </w:numPr>
              <w:ind w:left="317" w:hanging="317"/>
            </w:pPr>
            <w:r w:rsidRPr="006A0771">
              <w:t xml:space="preserve">rad s učenicima u manjim skupinama. </w:t>
            </w:r>
          </w:p>
          <w:p w:rsidR="009D0DF6" w:rsidRPr="006A0771" w:rsidRDefault="009D0DF6" w:rsidP="00AB5644">
            <w:pPr>
              <w:pStyle w:val="Default"/>
              <w:numPr>
                <w:ilvl w:val="0"/>
                <w:numId w:val="4"/>
              </w:numPr>
              <w:ind w:left="317" w:hanging="317"/>
            </w:pPr>
            <w:r w:rsidRPr="006A0771">
              <w:t>metode vježbanja i ponavljanja</w:t>
            </w:r>
          </w:p>
        </w:tc>
      </w:tr>
      <w:tr w:rsidR="009D0DF6" w:rsidRPr="006A0771" w:rsidTr="00B71E37">
        <w:trPr>
          <w:trHeight w:val="431"/>
        </w:trPr>
        <w:tc>
          <w:tcPr>
            <w:tcW w:w="2551" w:type="dxa"/>
          </w:tcPr>
          <w:p w:rsidR="009D0DF6" w:rsidRPr="006A0771" w:rsidRDefault="009D0DF6" w:rsidP="009D0DF6">
            <w:r w:rsidRPr="006A0771">
              <w:t>VREMENIK</w:t>
            </w:r>
          </w:p>
        </w:tc>
        <w:tc>
          <w:tcPr>
            <w:tcW w:w="6525" w:type="dxa"/>
          </w:tcPr>
          <w:p w:rsidR="009D0DF6" w:rsidRPr="006A0771" w:rsidRDefault="009D0DF6" w:rsidP="00AB5644">
            <w:pPr>
              <w:pStyle w:val="Default"/>
              <w:numPr>
                <w:ilvl w:val="0"/>
                <w:numId w:val="4"/>
              </w:numPr>
            </w:pPr>
            <w:r w:rsidRPr="006A0771">
              <w:t>tijekom školske godine 20</w:t>
            </w:r>
            <w:r w:rsidR="00B73CB9" w:rsidRPr="006A0771">
              <w:t>2</w:t>
            </w:r>
            <w:r w:rsidR="00187E3E" w:rsidRPr="006A0771">
              <w:t>5</w:t>
            </w:r>
            <w:r w:rsidRPr="006A0771">
              <w:t>./20</w:t>
            </w:r>
            <w:r w:rsidR="004A1783" w:rsidRPr="006A0771">
              <w:t>2</w:t>
            </w:r>
            <w:r w:rsidR="00187E3E" w:rsidRPr="006A0771">
              <w:t>6</w:t>
            </w:r>
            <w:r w:rsidR="004A1783" w:rsidRPr="006A0771">
              <w:t>.</w:t>
            </w:r>
          </w:p>
        </w:tc>
      </w:tr>
      <w:tr w:rsidR="009D0DF6" w:rsidRPr="006A0771" w:rsidTr="00B71E37">
        <w:trPr>
          <w:trHeight w:val="759"/>
        </w:trPr>
        <w:tc>
          <w:tcPr>
            <w:tcW w:w="2551" w:type="dxa"/>
          </w:tcPr>
          <w:p w:rsidR="009D0DF6" w:rsidRPr="006A0771" w:rsidRDefault="009D0DF6" w:rsidP="009D0DF6">
            <w:r w:rsidRPr="006A0771">
              <w:t>TROŠKOVNIK</w:t>
            </w:r>
          </w:p>
        </w:tc>
        <w:tc>
          <w:tcPr>
            <w:tcW w:w="6525" w:type="dxa"/>
          </w:tcPr>
          <w:p w:rsidR="009D0DF6" w:rsidRPr="006A0771" w:rsidRDefault="00B40BE4" w:rsidP="00AB5644">
            <w:pPr>
              <w:pStyle w:val="Default"/>
              <w:numPr>
                <w:ilvl w:val="0"/>
                <w:numId w:val="4"/>
              </w:numPr>
            </w:pPr>
            <w:r w:rsidRPr="006A0771">
              <w:t>t</w:t>
            </w:r>
            <w:r w:rsidR="009D0DF6" w:rsidRPr="006A0771">
              <w:t>roškovi za materijal potreban za dopunsku nastavu (listići, fotokopiranje prilagođenih zadataka i sl.)</w:t>
            </w:r>
            <w:r w:rsidR="003A0F5E" w:rsidRPr="006A0771">
              <w:t>.</w:t>
            </w:r>
          </w:p>
        </w:tc>
      </w:tr>
      <w:tr w:rsidR="009D0DF6" w:rsidRPr="006A0771" w:rsidTr="00B71E37">
        <w:trPr>
          <w:trHeight w:val="2627"/>
        </w:trPr>
        <w:tc>
          <w:tcPr>
            <w:tcW w:w="2551" w:type="dxa"/>
          </w:tcPr>
          <w:p w:rsidR="009D0DF6" w:rsidRPr="006A0771" w:rsidRDefault="009D0DF6" w:rsidP="009D0DF6">
            <w:r w:rsidRPr="006A0771">
              <w:t>NAČIN VREDNOVANJA I NAČIN KORIŠTENJA REZULTATA VREDNOVANJA</w:t>
            </w:r>
          </w:p>
        </w:tc>
        <w:tc>
          <w:tcPr>
            <w:tcW w:w="6525" w:type="dxa"/>
          </w:tcPr>
          <w:p w:rsidR="0003702A" w:rsidRPr="006A0771" w:rsidRDefault="00322FD4" w:rsidP="00AB5644">
            <w:pPr>
              <w:pStyle w:val="Default"/>
              <w:numPr>
                <w:ilvl w:val="0"/>
                <w:numId w:val="4"/>
              </w:numPr>
              <w:ind w:left="317" w:hanging="317"/>
            </w:pPr>
            <w:r w:rsidRPr="006A0771">
              <w:t>praćenje i vrednovanje učenika</w:t>
            </w:r>
          </w:p>
          <w:p w:rsidR="009D0DF6" w:rsidRPr="006A0771" w:rsidRDefault="009D0DF6" w:rsidP="00AB5644">
            <w:pPr>
              <w:pStyle w:val="Default"/>
              <w:numPr>
                <w:ilvl w:val="0"/>
                <w:numId w:val="4"/>
              </w:numPr>
              <w:ind w:left="317" w:hanging="317"/>
            </w:pPr>
            <w:r w:rsidRPr="006A0771">
              <w:t>provjera usvojenosti usmenim i pismenim ispitivanjem s ciljem post</w:t>
            </w:r>
            <w:r w:rsidR="00322FD4" w:rsidRPr="006A0771">
              <w:t>izanja bolje ocjene iz predmeta</w:t>
            </w:r>
          </w:p>
        </w:tc>
      </w:tr>
    </w:tbl>
    <w:p w:rsidR="009D0DF6" w:rsidRPr="006A0771" w:rsidRDefault="009D0DF6" w:rsidP="009D0DF6">
      <w:pPr>
        <w:spacing w:line="360" w:lineRule="auto"/>
      </w:pPr>
    </w:p>
    <w:p w:rsidR="00A60F8F" w:rsidRDefault="00A60F8F">
      <w:pPr>
        <w:spacing w:after="160" w:line="259" w:lineRule="auto"/>
      </w:pPr>
    </w:p>
    <w:p w:rsidR="00A60F8F" w:rsidRDefault="00A60F8F">
      <w:pPr>
        <w:spacing w:after="160" w:line="259" w:lineRule="auto"/>
      </w:pPr>
    </w:p>
    <w:p w:rsidR="00A60F8F" w:rsidRDefault="00A60F8F">
      <w:pPr>
        <w:spacing w:after="160" w:line="259" w:lineRule="auto"/>
      </w:pPr>
    </w:p>
    <w:p w:rsidR="00A60F8F" w:rsidRDefault="00A60F8F">
      <w:pPr>
        <w:spacing w:after="160" w:line="259" w:lineRule="auto"/>
      </w:pPr>
    </w:p>
    <w:p w:rsidR="00A60F8F" w:rsidRDefault="00A60F8F">
      <w:pPr>
        <w:spacing w:after="160" w:line="259" w:lineRule="auto"/>
      </w:pPr>
    </w:p>
    <w:p w:rsidR="009D0DF6" w:rsidRDefault="009D0DF6" w:rsidP="004D5414">
      <w:pPr>
        <w:pStyle w:val="Naslov1"/>
        <w:rPr>
          <w:rFonts w:eastAsia="Times New Roman" w:cs="Times New Roman"/>
          <w:b w:val="0"/>
          <w:sz w:val="24"/>
          <w:szCs w:val="24"/>
        </w:rPr>
      </w:pPr>
    </w:p>
    <w:p w:rsidR="004D5414" w:rsidRPr="004D5414" w:rsidRDefault="004D5414" w:rsidP="004D5414"/>
    <w:p w:rsidR="00594857" w:rsidRPr="006A0771" w:rsidRDefault="00304753" w:rsidP="00304753">
      <w:pPr>
        <w:pStyle w:val="Naslov1"/>
        <w:rPr>
          <w:rFonts w:cs="Times New Roman"/>
          <w:sz w:val="24"/>
          <w:szCs w:val="24"/>
        </w:rPr>
      </w:pPr>
      <w:bookmarkStart w:id="69" w:name="_Toc210126472"/>
      <w:r w:rsidRPr="006A0771">
        <w:rPr>
          <w:rFonts w:cs="Times New Roman"/>
          <w:sz w:val="24"/>
          <w:szCs w:val="24"/>
        </w:rPr>
        <w:lastRenderedPageBreak/>
        <w:t>6.</w:t>
      </w:r>
      <w:r w:rsidR="004D5414">
        <w:rPr>
          <w:rFonts w:cs="Times New Roman"/>
          <w:sz w:val="24"/>
          <w:szCs w:val="24"/>
        </w:rPr>
        <w:t>3</w:t>
      </w:r>
      <w:r w:rsidRPr="006A0771">
        <w:rPr>
          <w:rFonts w:cs="Times New Roman"/>
          <w:sz w:val="24"/>
          <w:szCs w:val="24"/>
        </w:rPr>
        <w:t xml:space="preserve">. </w:t>
      </w:r>
      <w:r w:rsidR="00594857" w:rsidRPr="006A0771">
        <w:rPr>
          <w:rFonts w:cs="Times New Roman"/>
          <w:sz w:val="24"/>
          <w:szCs w:val="24"/>
        </w:rPr>
        <w:t>Dopunska nastava Fizike</w:t>
      </w:r>
      <w:bookmarkEnd w:id="69"/>
    </w:p>
    <w:p w:rsidR="00594857" w:rsidRPr="006A0771" w:rsidRDefault="00594857" w:rsidP="00594857">
      <w:pPr>
        <w:spacing w:after="160" w:line="259" w:lineRule="auto"/>
      </w:pPr>
    </w:p>
    <w:tbl>
      <w:tblPr>
        <w:tblStyle w:val="Reetkatablice"/>
        <w:tblW w:w="9136" w:type="dxa"/>
        <w:tblLook w:val="04A0" w:firstRow="1" w:lastRow="0" w:firstColumn="1" w:lastColumn="0" w:noHBand="0" w:noVBand="1"/>
      </w:tblPr>
      <w:tblGrid>
        <w:gridCol w:w="2573"/>
        <w:gridCol w:w="6563"/>
      </w:tblGrid>
      <w:tr w:rsidR="00594857" w:rsidRPr="006A0771" w:rsidTr="00520A4E">
        <w:trPr>
          <w:trHeight w:val="1313"/>
        </w:trPr>
        <w:tc>
          <w:tcPr>
            <w:tcW w:w="2573" w:type="dxa"/>
          </w:tcPr>
          <w:p w:rsidR="00594857" w:rsidRPr="006A0771" w:rsidRDefault="00594857" w:rsidP="00594857">
            <w:pPr>
              <w:rPr>
                <w:color w:val="000000"/>
              </w:rPr>
            </w:pPr>
            <w:r w:rsidRPr="006A0771">
              <w:rPr>
                <w:color w:val="000000"/>
              </w:rPr>
              <w:t>AKTIVNOST, PROGRAM</w:t>
            </w:r>
          </w:p>
          <w:p w:rsidR="00594857" w:rsidRPr="006A0771" w:rsidRDefault="00594857" w:rsidP="00594857">
            <w:r w:rsidRPr="006A0771">
              <w:rPr>
                <w:color w:val="000000"/>
              </w:rPr>
              <w:t>I/ILI PROJEKT</w:t>
            </w:r>
          </w:p>
        </w:tc>
        <w:tc>
          <w:tcPr>
            <w:tcW w:w="6563" w:type="dxa"/>
          </w:tcPr>
          <w:p w:rsidR="00A11EED" w:rsidRPr="006A0771" w:rsidRDefault="00A11EED" w:rsidP="00A11EED">
            <w:pPr>
              <w:jc w:val="center"/>
              <w:rPr>
                <w:b/>
              </w:rPr>
            </w:pPr>
          </w:p>
          <w:p w:rsidR="00594857" w:rsidRPr="006A0771" w:rsidRDefault="00594857" w:rsidP="00A11EED">
            <w:pPr>
              <w:jc w:val="center"/>
            </w:pPr>
            <w:r w:rsidRPr="006A0771">
              <w:rPr>
                <w:b/>
              </w:rPr>
              <w:t>Dopunska nastava Fizike</w:t>
            </w:r>
          </w:p>
        </w:tc>
      </w:tr>
      <w:tr w:rsidR="00594857" w:rsidRPr="006A0771" w:rsidTr="00520A4E">
        <w:trPr>
          <w:trHeight w:val="1128"/>
        </w:trPr>
        <w:tc>
          <w:tcPr>
            <w:tcW w:w="2573" w:type="dxa"/>
          </w:tcPr>
          <w:p w:rsidR="00594857" w:rsidRPr="006A0771" w:rsidRDefault="00594857" w:rsidP="00594857">
            <w:r w:rsidRPr="006A0771">
              <w:t>ISHODI</w:t>
            </w:r>
          </w:p>
        </w:tc>
        <w:tc>
          <w:tcPr>
            <w:tcW w:w="6563" w:type="dxa"/>
          </w:tcPr>
          <w:p w:rsidR="00594857" w:rsidRPr="006A0771" w:rsidRDefault="00594857" w:rsidP="00AB5644">
            <w:pPr>
              <w:pStyle w:val="Default"/>
              <w:numPr>
                <w:ilvl w:val="0"/>
                <w:numId w:val="4"/>
              </w:numPr>
              <w:ind w:left="317" w:hanging="317"/>
            </w:pPr>
            <w:r w:rsidRPr="006A0771">
              <w:t>individualnim i pristupačnim dopunskim satima olakšati učenicima probleme u nastavi za učenike od V</w:t>
            </w:r>
            <w:r w:rsidR="0008131D" w:rsidRPr="006A0771">
              <w:t>II</w:t>
            </w:r>
            <w:r w:rsidRPr="006A0771">
              <w:t xml:space="preserve">. </w:t>
            </w:r>
            <w:r w:rsidR="0008131D" w:rsidRPr="006A0771">
              <w:t>i</w:t>
            </w:r>
            <w:r w:rsidRPr="006A0771">
              <w:t xml:space="preserve"> VIII. razreda</w:t>
            </w:r>
          </w:p>
        </w:tc>
      </w:tr>
      <w:tr w:rsidR="00594857" w:rsidRPr="006A0771" w:rsidTr="00520A4E">
        <w:trPr>
          <w:trHeight w:val="738"/>
        </w:trPr>
        <w:tc>
          <w:tcPr>
            <w:tcW w:w="2573" w:type="dxa"/>
          </w:tcPr>
          <w:p w:rsidR="00594857" w:rsidRPr="006A0771" w:rsidRDefault="00594857" w:rsidP="00594857">
            <w:r w:rsidRPr="006A0771">
              <w:t>NAMJENA</w:t>
            </w:r>
          </w:p>
        </w:tc>
        <w:tc>
          <w:tcPr>
            <w:tcW w:w="6563" w:type="dxa"/>
          </w:tcPr>
          <w:p w:rsidR="00594857" w:rsidRPr="006A0771" w:rsidRDefault="00594857" w:rsidP="00AB5644">
            <w:pPr>
              <w:pStyle w:val="Default"/>
              <w:numPr>
                <w:ilvl w:val="0"/>
                <w:numId w:val="4"/>
              </w:numPr>
              <w:ind w:left="317" w:hanging="317"/>
            </w:pPr>
            <w:r w:rsidRPr="006A0771">
              <w:t>pomoć učenicima u usvajanju znanja gradiva po planu i programu i razvijanje samostalnosti i samopouzdanja učenika</w:t>
            </w:r>
          </w:p>
        </w:tc>
      </w:tr>
      <w:tr w:rsidR="00594857" w:rsidRPr="006A0771" w:rsidTr="00520A4E">
        <w:trPr>
          <w:trHeight w:val="1313"/>
        </w:trPr>
        <w:tc>
          <w:tcPr>
            <w:tcW w:w="2573" w:type="dxa"/>
          </w:tcPr>
          <w:p w:rsidR="00594857" w:rsidRPr="006A0771" w:rsidRDefault="00594857" w:rsidP="00594857">
            <w:r w:rsidRPr="006A0771">
              <w:t>NOSITELJI I NJIHOVA ODGOVORNOST</w:t>
            </w:r>
          </w:p>
        </w:tc>
        <w:tc>
          <w:tcPr>
            <w:tcW w:w="6563" w:type="dxa"/>
          </w:tcPr>
          <w:p w:rsidR="00594857" w:rsidRPr="006A0771" w:rsidRDefault="00B71E37" w:rsidP="00B71E37">
            <w:pPr>
              <w:pStyle w:val="Default"/>
            </w:pPr>
            <w:r w:rsidRPr="006A0771">
              <w:t>-    u</w:t>
            </w:r>
            <w:r w:rsidR="00594857" w:rsidRPr="006A0771">
              <w:t>čitelj fizike</w:t>
            </w:r>
          </w:p>
        </w:tc>
      </w:tr>
      <w:tr w:rsidR="00594857" w:rsidRPr="006A0771" w:rsidTr="00520A4E">
        <w:trPr>
          <w:trHeight w:val="882"/>
        </w:trPr>
        <w:tc>
          <w:tcPr>
            <w:tcW w:w="2573" w:type="dxa"/>
          </w:tcPr>
          <w:p w:rsidR="00594857" w:rsidRPr="006A0771" w:rsidRDefault="00594857" w:rsidP="00594857">
            <w:r w:rsidRPr="006A0771">
              <w:t>NAČIN REALIZACIJE</w:t>
            </w:r>
          </w:p>
        </w:tc>
        <w:tc>
          <w:tcPr>
            <w:tcW w:w="6563" w:type="dxa"/>
          </w:tcPr>
          <w:p w:rsidR="00594857" w:rsidRPr="006A0771" w:rsidRDefault="00594857" w:rsidP="00AB5644">
            <w:pPr>
              <w:pStyle w:val="Default"/>
              <w:numPr>
                <w:ilvl w:val="0"/>
                <w:numId w:val="4"/>
              </w:numPr>
              <w:ind w:left="317" w:hanging="317"/>
            </w:pPr>
            <w:r w:rsidRPr="006A0771">
              <w:t xml:space="preserve">rad s učenicima u manjim skupinama. </w:t>
            </w:r>
          </w:p>
          <w:p w:rsidR="00594857" w:rsidRPr="006A0771" w:rsidRDefault="00594857" w:rsidP="00AB5644">
            <w:pPr>
              <w:pStyle w:val="Default"/>
              <w:numPr>
                <w:ilvl w:val="0"/>
                <w:numId w:val="4"/>
              </w:numPr>
              <w:ind w:left="317" w:hanging="317"/>
            </w:pPr>
            <w:r w:rsidRPr="006A0771">
              <w:t>metode vježbanja i ponavljanja</w:t>
            </w:r>
          </w:p>
        </w:tc>
      </w:tr>
      <w:tr w:rsidR="00594857" w:rsidRPr="006A0771" w:rsidTr="00520A4E">
        <w:trPr>
          <w:trHeight w:val="430"/>
        </w:trPr>
        <w:tc>
          <w:tcPr>
            <w:tcW w:w="2573" w:type="dxa"/>
          </w:tcPr>
          <w:p w:rsidR="00594857" w:rsidRPr="006A0771" w:rsidRDefault="00594857" w:rsidP="00594857">
            <w:r w:rsidRPr="006A0771">
              <w:t>VREMENIK</w:t>
            </w:r>
          </w:p>
        </w:tc>
        <w:tc>
          <w:tcPr>
            <w:tcW w:w="6563" w:type="dxa"/>
          </w:tcPr>
          <w:p w:rsidR="00594857" w:rsidRPr="006A0771" w:rsidRDefault="00594857" w:rsidP="00AB5644">
            <w:pPr>
              <w:pStyle w:val="Default"/>
              <w:numPr>
                <w:ilvl w:val="0"/>
                <w:numId w:val="4"/>
              </w:numPr>
            </w:pPr>
            <w:r w:rsidRPr="006A0771">
              <w:t>tijekom školske godine 202</w:t>
            </w:r>
            <w:r w:rsidR="00187E3E" w:rsidRPr="006A0771">
              <w:t>5</w:t>
            </w:r>
            <w:r w:rsidR="00E05511" w:rsidRPr="006A0771">
              <w:t>./202</w:t>
            </w:r>
            <w:r w:rsidR="00187E3E" w:rsidRPr="006A0771">
              <w:t>6</w:t>
            </w:r>
            <w:r w:rsidRPr="006A0771">
              <w:t>.</w:t>
            </w:r>
          </w:p>
        </w:tc>
      </w:tr>
      <w:tr w:rsidR="00594857" w:rsidRPr="006A0771" w:rsidTr="00520A4E">
        <w:trPr>
          <w:trHeight w:val="759"/>
        </w:trPr>
        <w:tc>
          <w:tcPr>
            <w:tcW w:w="2573" w:type="dxa"/>
          </w:tcPr>
          <w:p w:rsidR="00594857" w:rsidRPr="006A0771" w:rsidRDefault="00594857" w:rsidP="00594857">
            <w:r w:rsidRPr="006A0771">
              <w:t>TROŠKOVNIK</w:t>
            </w:r>
          </w:p>
        </w:tc>
        <w:tc>
          <w:tcPr>
            <w:tcW w:w="6563" w:type="dxa"/>
          </w:tcPr>
          <w:p w:rsidR="00594857" w:rsidRPr="006A0771" w:rsidRDefault="00A27968" w:rsidP="00AB5644">
            <w:pPr>
              <w:pStyle w:val="Default"/>
              <w:numPr>
                <w:ilvl w:val="0"/>
                <w:numId w:val="4"/>
              </w:numPr>
            </w:pPr>
            <w:r w:rsidRPr="006A0771">
              <w:t>t</w:t>
            </w:r>
            <w:r w:rsidR="00594857" w:rsidRPr="006A0771">
              <w:t>roškovi za materijal potreban za dopunsku nastavu (listići, fotokopiranje prilagođenih zadataka i sl.).</w:t>
            </w:r>
          </w:p>
        </w:tc>
      </w:tr>
      <w:tr w:rsidR="00594857" w:rsidRPr="006A0771" w:rsidTr="00520A4E">
        <w:trPr>
          <w:trHeight w:val="2627"/>
        </w:trPr>
        <w:tc>
          <w:tcPr>
            <w:tcW w:w="2573" w:type="dxa"/>
          </w:tcPr>
          <w:p w:rsidR="00594857" w:rsidRPr="006A0771" w:rsidRDefault="00594857" w:rsidP="00594857">
            <w:r w:rsidRPr="006A0771">
              <w:t>NAČIN VREDNOVANJA I NAČIN KORIŠTENJA REZULTATA VREDNOVANJA</w:t>
            </w:r>
          </w:p>
        </w:tc>
        <w:tc>
          <w:tcPr>
            <w:tcW w:w="6563" w:type="dxa"/>
          </w:tcPr>
          <w:p w:rsidR="00594857" w:rsidRPr="006A0771" w:rsidRDefault="00594857" w:rsidP="00AB5644">
            <w:pPr>
              <w:pStyle w:val="Default"/>
              <w:numPr>
                <w:ilvl w:val="0"/>
                <w:numId w:val="4"/>
              </w:numPr>
              <w:ind w:left="317" w:hanging="317"/>
            </w:pPr>
            <w:r w:rsidRPr="006A0771">
              <w:t>praćenje i vrednovanje učenika</w:t>
            </w:r>
          </w:p>
          <w:p w:rsidR="00594857" w:rsidRPr="006A0771" w:rsidRDefault="00594857" w:rsidP="00AB5644">
            <w:pPr>
              <w:pStyle w:val="Default"/>
              <w:numPr>
                <w:ilvl w:val="0"/>
                <w:numId w:val="4"/>
              </w:numPr>
              <w:ind w:left="317" w:hanging="317"/>
            </w:pPr>
            <w:r w:rsidRPr="006A0771">
              <w:t>provjera usvojenosti usmenim i pismenim ispitivanjem s ciljem postizanja bolje ocjene iz predmeta</w:t>
            </w:r>
          </w:p>
        </w:tc>
      </w:tr>
    </w:tbl>
    <w:p w:rsidR="00594857" w:rsidRPr="006A0771" w:rsidRDefault="00594857">
      <w:pPr>
        <w:spacing w:after="160" w:line="259" w:lineRule="auto"/>
      </w:pPr>
    </w:p>
    <w:p w:rsidR="00594857" w:rsidRPr="006A0771" w:rsidRDefault="00594857">
      <w:pPr>
        <w:spacing w:after="160" w:line="259" w:lineRule="auto"/>
      </w:pPr>
      <w:r w:rsidRPr="006A0771">
        <w:br w:type="page"/>
      </w:r>
    </w:p>
    <w:p w:rsidR="00F748FD" w:rsidRPr="006A0771" w:rsidRDefault="00F748FD" w:rsidP="00F748FD">
      <w:pPr>
        <w:pStyle w:val="Naslov1"/>
        <w:rPr>
          <w:rFonts w:cs="Times New Roman"/>
          <w:sz w:val="24"/>
          <w:szCs w:val="24"/>
        </w:rPr>
      </w:pPr>
      <w:bookmarkStart w:id="70" w:name="_Toc210126473"/>
      <w:r w:rsidRPr="006A0771">
        <w:rPr>
          <w:rFonts w:cs="Times New Roman"/>
          <w:sz w:val="24"/>
          <w:szCs w:val="24"/>
        </w:rPr>
        <w:lastRenderedPageBreak/>
        <w:t>6.</w:t>
      </w:r>
      <w:r w:rsidR="004D5414">
        <w:rPr>
          <w:rFonts w:cs="Times New Roman"/>
          <w:sz w:val="24"/>
          <w:szCs w:val="24"/>
        </w:rPr>
        <w:t>4</w:t>
      </w:r>
      <w:r w:rsidRPr="006A0771">
        <w:rPr>
          <w:rFonts w:cs="Times New Roman"/>
          <w:sz w:val="24"/>
          <w:szCs w:val="24"/>
        </w:rPr>
        <w:t>. Dopunska nastava Kemije</w:t>
      </w:r>
      <w:bookmarkEnd w:id="70"/>
    </w:p>
    <w:p w:rsidR="00F748FD" w:rsidRPr="006A0771" w:rsidRDefault="00F748FD" w:rsidP="00F748FD"/>
    <w:tbl>
      <w:tblPr>
        <w:tblStyle w:val="Reetkatablice"/>
        <w:tblW w:w="0" w:type="auto"/>
        <w:tblLook w:val="04A0" w:firstRow="1" w:lastRow="0" w:firstColumn="1" w:lastColumn="0" w:noHBand="0" w:noVBand="1"/>
      </w:tblPr>
      <w:tblGrid>
        <w:gridCol w:w="2547"/>
        <w:gridCol w:w="6515"/>
      </w:tblGrid>
      <w:tr w:rsidR="00F748FD" w:rsidRPr="006A0771" w:rsidTr="00F748FD">
        <w:tc>
          <w:tcPr>
            <w:tcW w:w="2547" w:type="dxa"/>
          </w:tcPr>
          <w:p w:rsidR="00F748FD" w:rsidRPr="006A0771" w:rsidRDefault="00F748FD" w:rsidP="00F748FD">
            <w:pPr>
              <w:spacing w:after="160" w:line="259" w:lineRule="auto"/>
              <w:rPr>
                <w:rFonts w:eastAsiaTheme="minorHAnsi"/>
                <w:color w:val="000000"/>
              </w:rPr>
            </w:pPr>
            <w:r w:rsidRPr="006A0771">
              <w:rPr>
                <w:rFonts w:eastAsiaTheme="minorHAnsi"/>
                <w:color w:val="000000"/>
              </w:rPr>
              <w:t>AKTIVNOST, PROGRAM</w:t>
            </w:r>
          </w:p>
          <w:p w:rsidR="00F748FD" w:rsidRPr="006A0771" w:rsidRDefault="00F748FD" w:rsidP="00F748FD">
            <w:pPr>
              <w:spacing w:after="160" w:line="259" w:lineRule="auto"/>
              <w:rPr>
                <w:rFonts w:eastAsiaTheme="minorHAnsi"/>
              </w:rPr>
            </w:pPr>
            <w:r w:rsidRPr="006A0771">
              <w:rPr>
                <w:rFonts w:eastAsiaTheme="minorHAnsi"/>
                <w:color w:val="000000"/>
              </w:rPr>
              <w:t>I/ILI PROJEKT</w:t>
            </w:r>
          </w:p>
        </w:tc>
        <w:tc>
          <w:tcPr>
            <w:tcW w:w="6515" w:type="dxa"/>
          </w:tcPr>
          <w:p w:rsidR="00F748FD" w:rsidRPr="006A0771" w:rsidRDefault="00F748FD" w:rsidP="00F748FD">
            <w:pPr>
              <w:spacing w:after="160" w:line="259" w:lineRule="auto"/>
              <w:jc w:val="center"/>
              <w:rPr>
                <w:rFonts w:eastAsiaTheme="minorHAnsi"/>
                <w:b/>
                <w:color w:val="000000"/>
              </w:rPr>
            </w:pPr>
          </w:p>
          <w:p w:rsidR="00F748FD" w:rsidRPr="006A0771" w:rsidRDefault="00F748FD" w:rsidP="00F748FD">
            <w:pPr>
              <w:spacing w:after="160" w:line="259" w:lineRule="auto"/>
              <w:jc w:val="center"/>
              <w:rPr>
                <w:rFonts w:eastAsiaTheme="minorHAnsi"/>
              </w:rPr>
            </w:pPr>
            <w:r w:rsidRPr="006A0771">
              <w:rPr>
                <w:rFonts w:eastAsiaTheme="minorHAnsi"/>
                <w:b/>
                <w:color w:val="000000"/>
              </w:rPr>
              <w:t>Dopunska nastava Kemije</w:t>
            </w: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CILJEVI</w:t>
            </w:r>
          </w:p>
        </w:tc>
        <w:tc>
          <w:tcPr>
            <w:tcW w:w="6515" w:type="dxa"/>
          </w:tcPr>
          <w:p w:rsidR="00F748FD" w:rsidRPr="006A0771" w:rsidRDefault="00F748FD" w:rsidP="00F748FD">
            <w:pPr>
              <w:spacing w:after="160" w:line="259" w:lineRule="auto"/>
              <w:rPr>
                <w:rFonts w:eastAsiaTheme="minorHAnsi"/>
              </w:rPr>
            </w:pPr>
            <w:r w:rsidRPr="006A0771">
              <w:rPr>
                <w:rFonts w:eastAsiaTheme="minorHAnsi"/>
              </w:rPr>
              <w:t>-razvijati radne navike i samostalnost u radu</w:t>
            </w:r>
          </w:p>
          <w:p w:rsidR="00F748FD" w:rsidRPr="006A0771" w:rsidRDefault="00F748FD" w:rsidP="00F748FD">
            <w:pPr>
              <w:spacing w:after="160" w:line="259" w:lineRule="auto"/>
              <w:rPr>
                <w:rFonts w:eastAsiaTheme="minorHAnsi"/>
              </w:rPr>
            </w:pPr>
            <w:r w:rsidRPr="006A0771">
              <w:rPr>
                <w:rFonts w:eastAsiaTheme="minorHAnsi"/>
              </w:rPr>
              <w:t>-poticati redovitost u radu i odgovornost prema radu</w:t>
            </w:r>
          </w:p>
          <w:p w:rsidR="00F748FD" w:rsidRPr="006A0771" w:rsidRDefault="00F748FD" w:rsidP="00F748FD">
            <w:pPr>
              <w:spacing w:after="160" w:line="259" w:lineRule="auto"/>
              <w:rPr>
                <w:rFonts w:eastAsiaTheme="minorHAnsi"/>
              </w:rPr>
            </w:pPr>
            <w:r w:rsidRPr="006A0771">
              <w:rPr>
                <w:rFonts w:eastAsiaTheme="minorHAnsi"/>
              </w:rPr>
              <w:t>-razvijati samopouzdanje i samopoštovanje</w:t>
            </w:r>
          </w:p>
          <w:p w:rsidR="00F748FD" w:rsidRPr="006A0771" w:rsidRDefault="00F748FD" w:rsidP="00F748FD">
            <w:pPr>
              <w:spacing w:after="160" w:line="259" w:lineRule="auto"/>
              <w:rPr>
                <w:rFonts w:eastAsiaTheme="minorHAnsi"/>
              </w:rPr>
            </w:pP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NAMJENA</w:t>
            </w:r>
          </w:p>
        </w:tc>
        <w:tc>
          <w:tcPr>
            <w:tcW w:w="6515" w:type="dxa"/>
          </w:tcPr>
          <w:p w:rsidR="00F748FD" w:rsidRPr="006A0771" w:rsidRDefault="00F748FD" w:rsidP="00F748FD">
            <w:pPr>
              <w:spacing w:after="160" w:line="259" w:lineRule="auto"/>
              <w:rPr>
                <w:rFonts w:eastAsiaTheme="minorHAnsi"/>
              </w:rPr>
            </w:pPr>
            <w:r w:rsidRPr="006A0771">
              <w:rPr>
                <w:rFonts w:eastAsiaTheme="minorHAnsi"/>
              </w:rPr>
              <w:t>-učenicima  koji teže usvajaju gradivo omogućiti dodatne zadatke radi boljeg razumijevanja nastavnih sadržaja</w:t>
            </w:r>
          </w:p>
          <w:p w:rsidR="00F748FD" w:rsidRPr="006A0771" w:rsidRDefault="00F748FD" w:rsidP="00F748FD">
            <w:pPr>
              <w:spacing w:after="160" w:line="259" w:lineRule="auto"/>
              <w:rPr>
                <w:rFonts w:eastAsiaTheme="minorHAnsi"/>
              </w:rPr>
            </w:pP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NOSITELJI I NJIHOVA ODGOVORNOST</w:t>
            </w:r>
          </w:p>
        </w:tc>
        <w:tc>
          <w:tcPr>
            <w:tcW w:w="6515" w:type="dxa"/>
          </w:tcPr>
          <w:p w:rsidR="00F748FD" w:rsidRPr="006A0771" w:rsidRDefault="00F748FD" w:rsidP="00F748FD">
            <w:pPr>
              <w:spacing w:after="160" w:line="259" w:lineRule="auto"/>
              <w:rPr>
                <w:rFonts w:eastAsiaTheme="minorHAnsi"/>
              </w:rPr>
            </w:pPr>
            <w:r w:rsidRPr="006A0771">
              <w:rPr>
                <w:rFonts w:eastAsiaTheme="minorHAnsi"/>
              </w:rPr>
              <w:t>-učiteljica kemije</w:t>
            </w: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NAČIN REALIZACIJE</w:t>
            </w:r>
          </w:p>
        </w:tc>
        <w:tc>
          <w:tcPr>
            <w:tcW w:w="6515" w:type="dxa"/>
          </w:tcPr>
          <w:p w:rsidR="00F748FD" w:rsidRPr="006A0771" w:rsidRDefault="00F748FD" w:rsidP="00F748FD">
            <w:pPr>
              <w:spacing w:after="160" w:line="259" w:lineRule="auto"/>
              <w:rPr>
                <w:rFonts w:eastAsiaTheme="minorHAnsi"/>
              </w:rPr>
            </w:pPr>
            <w:r w:rsidRPr="006A0771">
              <w:rPr>
                <w:rFonts w:eastAsiaTheme="minorHAnsi"/>
              </w:rPr>
              <w:t>-rješavanje dodatnih zadataka</w:t>
            </w:r>
          </w:p>
          <w:p w:rsidR="00F748FD" w:rsidRPr="006A0771" w:rsidRDefault="00F748FD" w:rsidP="00F748FD">
            <w:pPr>
              <w:spacing w:after="160" w:line="259" w:lineRule="auto"/>
              <w:rPr>
                <w:rFonts w:eastAsiaTheme="minorHAnsi"/>
              </w:rPr>
            </w:pPr>
            <w:r w:rsidRPr="006A0771">
              <w:rPr>
                <w:rFonts w:eastAsiaTheme="minorHAnsi"/>
              </w:rPr>
              <w:t>-individualni pristup učenicima različitih sposobnosti</w:t>
            </w:r>
          </w:p>
          <w:p w:rsidR="00F748FD" w:rsidRPr="006A0771" w:rsidRDefault="00F748FD" w:rsidP="00F748FD">
            <w:pPr>
              <w:spacing w:after="160" w:line="259" w:lineRule="auto"/>
              <w:rPr>
                <w:rFonts w:eastAsiaTheme="minorHAnsi"/>
              </w:rPr>
            </w:pP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VREMENIK</w:t>
            </w:r>
          </w:p>
        </w:tc>
        <w:tc>
          <w:tcPr>
            <w:tcW w:w="6515" w:type="dxa"/>
          </w:tcPr>
          <w:p w:rsidR="00F748FD" w:rsidRPr="006A0771" w:rsidRDefault="00F748FD" w:rsidP="00F748FD">
            <w:pPr>
              <w:spacing w:after="160" w:line="259" w:lineRule="auto"/>
              <w:rPr>
                <w:rFonts w:eastAsiaTheme="minorHAnsi"/>
              </w:rPr>
            </w:pPr>
            <w:r w:rsidRPr="006A0771">
              <w:rPr>
                <w:rFonts w:eastAsiaTheme="minorHAnsi"/>
              </w:rPr>
              <w:t>-tijekom cijele šk. godine (srijeda 6. sat)</w:t>
            </w:r>
          </w:p>
          <w:p w:rsidR="00F748FD" w:rsidRPr="006A0771" w:rsidRDefault="00F748FD" w:rsidP="00F748FD">
            <w:pPr>
              <w:spacing w:after="160" w:line="259" w:lineRule="auto"/>
              <w:rPr>
                <w:rFonts w:eastAsiaTheme="minorHAnsi"/>
              </w:rPr>
            </w:pP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TROŠKOVNIK</w:t>
            </w:r>
          </w:p>
        </w:tc>
        <w:tc>
          <w:tcPr>
            <w:tcW w:w="6515" w:type="dxa"/>
          </w:tcPr>
          <w:p w:rsidR="00F748FD" w:rsidRPr="006A0771" w:rsidRDefault="00F748FD" w:rsidP="00F748FD">
            <w:pPr>
              <w:spacing w:after="160" w:line="259" w:lineRule="auto"/>
              <w:rPr>
                <w:rFonts w:eastAsiaTheme="minorHAnsi"/>
              </w:rPr>
            </w:pPr>
          </w:p>
          <w:p w:rsidR="00F748FD" w:rsidRPr="006A0771" w:rsidRDefault="00F748FD" w:rsidP="00F748FD">
            <w:pPr>
              <w:spacing w:after="160" w:line="259" w:lineRule="auto"/>
              <w:rPr>
                <w:rFonts w:eastAsiaTheme="minorHAnsi"/>
              </w:rPr>
            </w:pPr>
            <w:r w:rsidRPr="006A0771">
              <w:rPr>
                <w:rFonts w:eastAsiaTheme="minorHAnsi"/>
              </w:rPr>
              <w:t>-kemikalije i pribor potreban za pokuse</w:t>
            </w:r>
          </w:p>
          <w:p w:rsidR="00F748FD" w:rsidRPr="006A0771" w:rsidRDefault="00F748FD" w:rsidP="00F748FD">
            <w:pPr>
              <w:spacing w:after="160" w:line="259" w:lineRule="auto"/>
              <w:rPr>
                <w:rFonts w:eastAsiaTheme="minorHAnsi"/>
              </w:rPr>
            </w:pPr>
            <w:r w:rsidRPr="006A0771">
              <w:rPr>
                <w:rFonts w:eastAsiaTheme="minorHAnsi"/>
              </w:rPr>
              <w:t>-nastavni listići</w:t>
            </w:r>
          </w:p>
          <w:p w:rsidR="00F748FD" w:rsidRPr="006A0771" w:rsidRDefault="00F748FD" w:rsidP="00F748FD">
            <w:pPr>
              <w:spacing w:after="160" w:line="259" w:lineRule="auto"/>
              <w:rPr>
                <w:rFonts w:eastAsiaTheme="minorHAnsi"/>
              </w:rPr>
            </w:pPr>
          </w:p>
        </w:tc>
      </w:tr>
      <w:tr w:rsidR="00F748FD" w:rsidRPr="006A0771" w:rsidTr="00F748FD">
        <w:tc>
          <w:tcPr>
            <w:tcW w:w="2547" w:type="dxa"/>
          </w:tcPr>
          <w:p w:rsidR="00F748FD" w:rsidRPr="006A0771" w:rsidRDefault="00F748FD" w:rsidP="00F748FD">
            <w:pPr>
              <w:spacing w:after="160" w:line="259" w:lineRule="auto"/>
              <w:rPr>
                <w:rFonts w:eastAsiaTheme="minorHAnsi"/>
              </w:rPr>
            </w:pPr>
            <w:r w:rsidRPr="006A0771">
              <w:rPr>
                <w:rFonts w:eastAsiaTheme="minorHAnsi"/>
              </w:rPr>
              <w:t>NAČIN VREDNOVANJA I NAČIN KORIŠTENJA REZULTATA VREDNOVANJA</w:t>
            </w:r>
          </w:p>
        </w:tc>
        <w:tc>
          <w:tcPr>
            <w:tcW w:w="6515" w:type="dxa"/>
          </w:tcPr>
          <w:p w:rsidR="00F748FD" w:rsidRPr="006A0771" w:rsidRDefault="00F748FD" w:rsidP="00F748FD">
            <w:pPr>
              <w:spacing w:after="160" w:line="259" w:lineRule="auto"/>
              <w:rPr>
                <w:rFonts w:eastAsiaTheme="minorHAnsi"/>
              </w:rPr>
            </w:pPr>
          </w:p>
          <w:p w:rsidR="00F748FD" w:rsidRPr="006A0771" w:rsidRDefault="00F748FD" w:rsidP="00F748FD">
            <w:pPr>
              <w:spacing w:after="160" w:line="259" w:lineRule="auto"/>
              <w:rPr>
                <w:rFonts w:eastAsiaTheme="minorHAnsi"/>
              </w:rPr>
            </w:pPr>
            <w:r w:rsidRPr="006A0771">
              <w:rPr>
                <w:rFonts w:eastAsiaTheme="minorHAnsi"/>
              </w:rPr>
              <w:t>-vrednovat će se redovitost u dolaženju, aktivnost na satu i odgovornost prema radu</w:t>
            </w:r>
          </w:p>
        </w:tc>
      </w:tr>
    </w:tbl>
    <w:p w:rsidR="00F748FD" w:rsidRPr="006A0771" w:rsidRDefault="00F748FD" w:rsidP="00F748FD"/>
    <w:p w:rsidR="00F748FD" w:rsidRPr="006A0771" w:rsidRDefault="00F748FD" w:rsidP="000C1210">
      <w:pPr>
        <w:pStyle w:val="Naslov1"/>
        <w:rPr>
          <w:rFonts w:cs="Times New Roman"/>
          <w:sz w:val="24"/>
          <w:szCs w:val="24"/>
        </w:rPr>
      </w:pPr>
    </w:p>
    <w:p w:rsidR="00F748FD" w:rsidRPr="006A0771" w:rsidRDefault="00F748FD" w:rsidP="000C1210">
      <w:pPr>
        <w:pStyle w:val="Naslov1"/>
        <w:rPr>
          <w:rFonts w:cs="Times New Roman"/>
          <w:sz w:val="24"/>
          <w:szCs w:val="24"/>
        </w:rPr>
      </w:pPr>
    </w:p>
    <w:p w:rsidR="00E449D7" w:rsidRPr="006A0771" w:rsidRDefault="00E449D7" w:rsidP="00E449D7"/>
    <w:p w:rsidR="009D0DF6" w:rsidRDefault="000C1210" w:rsidP="00520A4E">
      <w:pPr>
        <w:pStyle w:val="Naslov1"/>
        <w:rPr>
          <w:rFonts w:cs="Times New Roman"/>
          <w:sz w:val="24"/>
          <w:szCs w:val="24"/>
        </w:rPr>
      </w:pPr>
      <w:bookmarkStart w:id="71" w:name="_Toc210126474"/>
      <w:r w:rsidRPr="006A0771">
        <w:rPr>
          <w:rFonts w:cs="Times New Roman"/>
          <w:sz w:val="24"/>
          <w:szCs w:val="24"/>
        </w:rPr>
        <w:lastRenderedPageBreak/>
        <w:t>6.</w:t>
      </w:r>
      <w:r w:rsidR="004D5414">
        <w:rPr>
          <w:rFonts w:cs="Times New Roman"/>
          <w:sz w:val="24"/>
          <w:szCs w:val="24"/>
        </w:rPr>
        <w:t>5</w:t>
      </w:r>
      <w:r w:rsidRPr="006A0771">
        <w:rPr>
          <w:rFonts w:cs="Times New Roman"/>
          <w:sz w:val="24"/>
          <w:szCs w:val="24"/>
        </w:rPr>
        <w:t xml:space="preserve">. </w:t>
      </w:r>
      <w:r w:rsidR="009D0DF6" w:rsidRPr="006A0771">
        <w:rPr>
          <w:rFonts w:cs="Times New Roman"/>
          <w:sz w:val="24"/>
          <w:szCs w:val="24"/>
        </w:rPr>
        <w:t xml:space="preserve">Dopunska nastava </w:t>
      </w:r>
      <w:r w:rsidR="00594857" w:rsidRPr="006A0771">
        <w:rPr>
          <w:rFonts w:cs="Times New Roman"/>
          <w:sz w:val="24"/>
          <w:szCs w:val="24"/>
        </w:rPr>
        <w:t>E</w:t>
      </w:r>
      <w:r w:rsidR="009D0DF6" w:rsidRPr="006A0771">
        <w:rPr>
          <w:rFonts w:cs="Times New Roman"/>
          <w:sz w:val="24"/>
          <w:szCs w:val="24"/>
        </w:rPr>
        <w:t>ngleskog jezika</w:t>
      </w:r>
      <w:bookmarkEnd w:id="71"/>
    </w:p>
    <w:p w:rsidR="00520A4E" w:rsidRPr="00520A4E" w:rsidRDefault="00520A4E" w:rsidP="00520A4E"/>
    <w:tbl>
      <w:tblPr>
        <w:tblStyle w:val="Reetkatablice"/>
        <w:tblW w:w="0" w:type="auto"/>
        <w:tblLook w:val="04A0" w:firstRow="1" w:lastRow="0" w:firstColumn="1" w:lastColumn="0" w:noHBand="0" w:noVBand="1"/>
      </w:tblPr>
      <w:tblGrid>
        <w:gridCol w:w="2461"/>
        <w:gridCol w:w="6298"/>
      </w:tblGrid>
      <w:tr w:rsidR="009D0DF6" w:rsidRPr="006A0771" w:rsidTr="00520A4E">
        <w:trPr>
          <w:trHeight w:val="1249"/>
        </w:trPr>
        <w:tc>
          <w:tcPr>
            <w:tcW w:w="2461" w:type="dxa"/>
          </w:tcPr>
          <w:p w:rsidR="009D0DF6" w:rsidRPr="006A0771" w:rsidRDefault="009D0DF6" w:rsidP="009D0DF6">
            <w:pPr>
              <w:rPr>
                <w:color w:val="000000"/>
              </w:rPr>
            </w:pPr>
            <w:r w:rsidRPr="006A0771">
              <w:rPr>
                <w:color w:val="000000"/>
              </w:rPr>
              <w:t>AKTIVNOST, PROGRAM</w:t>
            </w:r>
          </w:p>
          <w:p w:rsidR="009D0DF6" w:rsidRPr="006A0771" w:rsidRDefault="009D0DF6" w:rsidP="009D0DF6">
            <w:r w:rsidRPr="006A0771">
              <w:rPr>
                <w:color w:val="000000"/>
              </w:rPr>
              <w:t>I/ILI PROJEKT</w:t>
            </w:r>
          </w:p>
        </w:tc>
        <w:tc>
          <w:tcPr>
            <w:tcW w:w="6298" w:type="dxa"/>
          </w:tcPr>
          <w:p w:rsidR="00C05CF4" w:rsidRPr="006A0771" w:rsidRDefault="00C05CF4" w:rsidP="008F3472">
            <w:pPr>
              <w:rPr>
                <w:b/>
              </w:rPr>
            </w:pPr>
          </w:p>
          <w:p w:rsidR="009D0DF6" w:rsidRPr="006A0771" w:rsidRDefault="008D26D6" w:rsidP="008D26D6">
            <w:pPr>
              <w:jc w:val="center"/>
              <w:rPr>
                <w:b/>
              </w:rPr>
            </w:pPr>
            <w:r w:rsidRPr="006A0771">
              <w:rPr>
                <w:b/>
              </w:rPr>
              <w:t xml:space="preserve">Dopunska nastava </w:t>
            </w:r>
            <w:r w:rsidR="00302388" w:rsidRPr="006A0771">
              <w:rPr>
                <w:b/>
              </w:rPr>
              <w:t>E</w:t>
            </w:r>
            <w:r w:rsidRPr="006A0771">
              <w:rPr>
                <w:b/>
              </w:rPr>
              <w:t xml:space="preserve">ngleskog jezika za učenike </w:t>
            </w:r>
            <w:r w:rsidR="001371E6" w:rsidRPr="006A0771">
              <w:rPr>
                <w:b/>
              </w:rPr>
              <w:t xml:space="preserve">VI. i </w:t>
            </w:r>
            <w:r w:rsidRPr="006A0771">
              <w:rPr>
                <w:b/>
              </w:rPr>
              <w:t>VII.</w:t>
            </w:r>
            <w:r w:rsidR="001371E6" w:rsidRPr="006A0771">
              <w:rPr>
                <w:b/>
              </w:rPr>
              <w:t xml:space="preserve"> </w:t>
            </w:r>
            <w:r w:rsidRPr="006A0771">
              <w:rPr>
                <w:b/>
              </w:rPr>
              <w:t>razreda</w:t>
            </w:r>
          </w:p>
        </w:tc>
      </w:tr>
      <w:tr w:rsidR="00E05511" w:rsidRPr="006A0771" w:rsidTr="00520A4E">
        <w:trPr>
          <w:trHeight w:val="1424"/>
        </w:trPr>
        <w:tc>
          <w:tcPr>
            <w:tcW w:w="2461" w:type="dxa"/>
          </w:tcPr>
          <w:p w:rsidR="00E05511" w:rsidRPr="006A0771" w:rsidRDefault="00E05511" w:rsidP="00E05511">
            <w:r w:rsidRPr="006A0771">
              <w:t>ISHODI</w:t>
            </w:r>
          </w:p>
        </w:tc>
        <w:tc>
          <w:tcPr>
            <w:tcW w:w="6298" w:type="dxa"/>
          </w:tcPr>
          <w:p w:rsidR="00E05511" w:rsidRPr="006A0771" w:rsidRDefault="00E05511" w:rsidP="00E05511">
            <w:pPr>
              <w:pStyle w:val="Default"/>
            </w:pPr>
            <w:r w:rsidRPr="006A0771">
              <w:rPr>
                <w:lang w:val="it-IT"/>
              </w:rPr>
              <w:t>Individualnim pristupom pomoći učenicima koji imaju probleme u redovnoj nastavi kako bi lakše i s razumijevanjem pratili nastavne sadržaje koji slijede, razvijati jezične vještine i sposobnost komunikacije na stranom jeziku.</w:t>
            </w:r>
          </w:p>
        </w:tc>
      </w:tr>
      <w:tr w:rsidR="00E05511" w:rsidRPr="006A0771" w:rsidTr="00520A4E">
        <w:trPr>
          <w:trHeight w:val="2149"/>
        </w:trPr>
        <w:tc>
          <w:tcPr>
            <w:tcW w:w="2461" w:type="dxa"/>
          </w:tcPr>
          <w:p w:rsidR="00E05511" w:rsidRPr="006A0771" w:rsidRDefault="00E05511" w:rsidP="00E05511">
            <w:r w:rsidRPr="006A0771">
              <w:t>NAMJENA</w:t>
            </w:r>
          </w:p>
        </w:tc>
        <w:tc>
          <w:tcPr>
            <w:tcW w:w="6298" w:type="dxa"/>
          </w:tcPr>
          <w:p w:rsidR="00E05511" w:rsidRPr="006A0771" w:rsidRDefault="00E05511" w:rsidP="00E05511">
            <w:r w:rsidRPr="006A0771">
              <w:t>- uvježbavanje i usvajanje gradiva koje učenici nisu uspjeli usvojiti na redovnoj nastavi</w:t>
            </w:r>
          </w:p>
          <w:p w:rsidR="00E05511" w:rsidRPr="006A0771" w:rsidRDefault="00E05511" w:rsidP="00E05511">
            <w:r w:rsidRPr="006A0771">
              <w:t>- razvijati pozitivan stav prema učenju stranog jezika</w:t>
            </w:r>
          </w:p>
          <w:p w:rsidR="00E05511" w:rsidRPr="006A0771" w:rsidRDefault="00E05511" w:rsidP="00E05511">
            <w:pPr>
              <w:rPr>
                <w:lang w:val="it-IT"/>
              </w:rPr>
            </w:pPr>
            <w:r w:rsidRPr="006A0771">
              <w:rPr>
                <w:lang w:val="it-IT"/>
              </w:rPr>
              <w:t>- pomoći učenicima u usvajanju znanja/ gradiva po planu i programu</w:t>
            </w:r>
          </w:p>
          <w:p w:rsidR="00E05511" w:rsidRPr="006A0771" w:rsidRDefault="00E05511" w:rsidP="00E05511">
            <w:pPr>
              <w:rPr>
                <w:lang w:val="it-IT"/>
              </w:rPr>
            </w:pPr>
            <w:r w:rsidRPr="006A0771">
              <w:rPr>
                <w:lang w:val="it-IT"/>
              </w:rPr>
              <w:t>- razvijanje samostalnosti i samopouzdanja učenika.</w:t>
            </w:r>
          </w:p>
        </w:tc>
      </w:tr>
      <w:tr w:rsidR="009D0DF6" w:rsidRPr="006A0771" w:rsidTr="00520A4E">
        <w:trPr>
          <w:trHeight w:val="1249"/>
        </w:trPr>
        <w:tc>
          <w:tcPr>
            <w:tcW w:w="2461" w:type="dxa"/>
          </w:tcPr>
          <w:p w:rsidR="009D0DF6" w:rsidRPr="006A0771" w:rsidRDefault="009D0DF6" w:rsidP="009D0DF6">
            <w:r w:rsidRPr="006A0771">
              <w:t>NOSITELJI I NJIHOVA ODGOVORNOST</w:t>
            </w:r>
          </w:p>
        </w:tc>
        <w:tc>
          <w:tcPr>
            <w:tcW w:w="6298" w:type="dxa"/>
          </w:tcPr>
          <w:p w:rsidR="009D0DF6" w:rsidRDefault="001371E6" w:rsidP="0093311D">
            <w:pPr>
              <w:pStyle w:val="Default"/>
            </w:pPr>
            <w:r w:rsidRPr="006A0771">
              <w:t>Narcisa Colić</w:t>
            </w:r>
            <w:r w:rsidR="004326A7" w:rsidRPr="006A0771">
              <w:t xml:space="preserve"> i učenici VI. i VII. </w:t>
            </w:r>
            <w:r w:rsidR="004B1F42" w:rsidRPr="006A0771">
              <w:t>R</w:t>
            </w:r>
            <w:r w:rsidR="004326A7" w:rsidRPr="006A0771">
              <w:t>azreda</w:t>
            </w:r>
          </w:p>
          <w:p w:rsidR="004B1F42" w:rsidRPr="006A0771" w:rsidRDefault="004B1F42" w:rsidP="0093311D">
            <w:pPr>
              <w:pStyle w:val="Default"/>
            </w:pPr>
          </w:p>
        </w:tc>
      </w:tr>
      <w:tr w:rsidR="002F504F" w:rsidRPr="006A0771" w:rsidTr="00520A4E">
        <w:trPr>
          <w:trHeight w:val="1445"/>
        </w:trPr>
        <w:tc>
          <w:tcPr>
            <w:tcW w:w="2461" w:type="dxa"/>
          </w:tcPr>
          <w:p w:rsidR="002F504F" w:rsidRPr="006A0771" w:rsidRDefault="002F504F" w:rsidP="002F504F">
            <w:r w:rsidRPr="006A0771">
              <w:t>NAČIN REALIZACIJE</w:t>
            </w:r>
          </w:p>
        </w:tc>
        <w:tc>
          <w:tcPr>
            <w:tcW w:w="6298" w:type="dxa"/>
          </w:tcPr>
          <w:p w:rsidR="002F504F" w:rsidRPr="006A0771" w:rsidRDefault="002F504F" w:rsidP="002F504F">
            <w:pPr>
              <w:rPr>
                <w:lang w:val="it-IT"/>
              </w:rPr>
            </w:pPr>
            <w:r w:rsidRPr="006A0771">
              <w:rPr>
                <w:lang w:val="it-IT"/>
              </w:rPr>
              <w:t>- individualni rad i pristup učenicima</w:t>
            </w:r>
          </w:p>
          <w:p w:rsidR="002F504F" w:rsidRPr="006A0771" w:rsidRDefault="002F504F" w:rsidP="002F504F">
            <w:r w:rsidRPr="006A0771">
              <w:t xml:space="preserve">- rad s učenicima u manjim skupinama. </w:t>
            </w:r>
          </w:p>
          <w:p w:rsidR="002F504F" w:rsidRPr="006A0771" w:rsidRDefault="002F504F" w:rsidP="002F504F">
            <w:r w:rsidRPr="006A0771">
              <w:t>- metode vježbanja i ponavljanja.</w:t>
            </w:r>
          </w:p>
          <w:p w:rsidR="002F504F" w:rsidRPr="006A0771" w:rsidRDefault="002F504F" w:rsidP="002F504F">
            <w:r w:rsidRPr="006A0771">
              <w:t>- učenici s voditeljem analiziraju i provjeravaju točnost rada.</w:t>
            </w:r>
          </w:p>
        </w:tc>
      </w:tr>
      <w:tr w:rsidR="002F504F" w:rsidRPr="006A0771" w:rsidTr="00520A4E">
        <w:trPr>
          <w:trHeight w:val="409"/>
        </w:trPr>
        <w:tc>
          <w:tcPr>
            <w:tcW w:w="2461" w:type="dxa"/>
          </w:tcPr>
          <w:p w:rsidR="002F504F" w:rsidRPr="006A0771" w:rsidRDefault="002F504F" w:rsidP="002F504F">
            <w:r w:rsidRPr="006A0771">
              <w:t>VREMENIK</w:t>
            </w:r>
          </w:p>
        </w:tc>
        <w:tc>
          <w:tcPr>
            <w:tcW w:w="6298" w:type="dxa"/>
          </w:tcPr>
          <w:p w:rsidR="002F504F" w:rsidRPr="006A0771" w:rsidRDefault="00302388" w:rsidP="002F504F">
            <w:r w:rsidRPr="006A0771">
              <w:t>t</w:t>
            </w:r>
            <w:r w:rsidR="002F504F" w:rsidRPr="006A0771">
              <w:t>ijekom školske godine 202</w:t>
            </w:r>
            <w:r w:rsidR="001371E6" w:rsidRPr="006A0771">
              <w:t>5</w:t>
            </w:r>
            <w:r w:rsidR="002F504F" w:rsidRPr="006A0771">
              <w:t>./202</w:t>
            </w:r>
            <w:r w:rsidR="001371E6" w:rsidRPr="006A0771">
              <w:t>6</w:t>
            </w:r>
            <w:r w:rsidR="002F504F" w:rsidRPr="006A0771">
              <w:t xml:space="preserve">.,  </w:t>
            </w:r>
            <w:r w:rsidR="006921F0" w:rsidRPr="006A0771">
              <w:t>dva</w:t>
            </w:r>
            <w:r w:rsidR="002F504F" w:rsidRPr="006A0771">
              <w:t xml:space="preserve"> sat</w:t>
            </w:r>
            <w:r w:rsidR="006921F0" w:rsidRPr="006A0771">
              <w:t>a</w:t>
            </w:r>
            <w:r w:rsidR="002F504F" w:rsidRPr="006A0771">
              <w:t xml:space="preserve"> tjedno</w:t>
            </w:r>
          </w:p>
        </w:tc>
      </w:tr>
      <w:tr w:rsidR="002F504F" w:rsidRPr="006A0771" w:rsidTr="00520A4E">
        <w:trPr>
          <w:trHeight w:val="702"/>
        </w:trPr>
        <w:tc>
          <w:tcPr>
            <w:tcW w:w="2461" w:type="dxa"/>
          </w:tcPr>
          <w:p w:rsidR="002F504F" w:rsidRPr="006A0771" w:rsidRDefault="002F504F" w:rsidP="002F504F">
            <w:r w:rsidRPr="006A0771">
              <w:t>TROŠKOVNIK</w:t>
            </w:r>
          </w:p>
        </w:tc>
        <w:tc>
          <w:tcPr>
            <w:tcW w:w="6298" w:type="dxa"/>
          </w:tcPr>
          <w:p w:rsidR="002F504F" w:rsidRPr="006A0771" w:rsidRDefault="002F504F" w:rsidP="002F504F">
            <w:pPr>
              <w:pStyle w:val="Default"/>
            </w:pPr>
            <w:r w:rsidRPr="006A0771">
              <w:t>Troškovi za materijal potreban za dopunsku nastavu (listići, tekstovi za čitanje, fotokopiranje prilagođenih zadataka i sl.)</w:t>
            </w:r>
          </w:p>
        </w:tc>
      </w:tr>
      <w:tr w:rsidR="002F504F" w:rsidRPr="006A0771" w:rsidTr="00520A4E">
        <w:trPr>
          <w:trHeight w:val="2500"/>
        </w:trPr>
        <w:tc>
          <w:tcPr>
            <w:tcW w:w="2461" w:type="dxa"/>
          </w:tcPr>
          <w:p w:rsidR="002F504F" w:rsidRPr="006A0771" w:rsidRDefault="002F504F" w:rsidP="002F504F">
            <w:r w:rsidRPr="006A0771">
              <w:t>NAČIN VREDNOVANJA I NAČIN KORIŠTENJA REZULTATA VREDNOVANJA</w:t>
            </w:r>
          </w:p>
        </w:tc>
        <w:tc>
          <w:tcPr>
            <w:tcW w:w="6298" w:type="dxa"/>
          </w:tcPr>
          <w:p w:rsidR="002F504F" w:rsidRPr="006A0771" w:rsidRDefault="002F504F" w:rsidP="002F504F">
            <w:pPr>
              <w:rPr>
                <w:lang w:val="it-IT"/>
              </w:rPr>
            </w:pPr>
            <w:r w:rsidRPr="006A0771">
              <w:rPr>
                <w:lang w:val="it-IT"/>
              </w:rPr>
              <w:t>- redovito praćenje i vrednovanje učenika</w:t>
            </w:r>
          </w:p>
          <w:p w:rsidR="002F504F" w:rsidRPr="006A0771" w:rsidRDefault="002F504F" w:rsidP="002F504F">
            <w:r w:rsidRPr="006A0771">
              <w:t>- provjera usvojenosti usmenim i pismenim ispitivanjem s ciljem postizanja bolje ocjene iz predmeta</w:t>
            </w:r>
          </w:p>
          <w:p w:rsidR="002F504F" w:rsidRPr="006A0771" w:rsidRDefault="002F504F" w:rsidP="002F504F">
            <w:pPr>
              <w:pStyle w:val="Default"/>
            </w:pPr>
            <w:r w:rsidRPr="006A0771">
              <w:rPr>
                <w:lang w:val="it-IT"/>
              </w:rPr>
              <w:t>- analiza postignutog i prijedlozi za bolji uspjeh.</w:t>
            </w:r>
          </w:p>
        </w:tc>
      </w:tr>
    </w:tbl>
    <w:p w:rsidR="00594857" w:rsidRPr="006A0771" w:rsidRDefault="00594857" w:rsidP="00594857">
      <w:pPr>
        <w:pStyle w:val="Naslov1"/>
        <w:rPr>
          <w:rFonts w:cs="Times New Roman"/>
          <w:b w:val="0"/>
          <w:sz w:val="24"/>
          <w:szCs w:val="24"/>
        </w:rPr>
      </w:pPr>
    </w:p>
    <w:p w:rsidR="00D21455" w:rsidRPr="006A0771" w:rsidRDefault="00D21455" w:rsidP="00D21455"/>
    <w:p w:rsidR="00D21455" w:rsidRPr="006A0771" w:rsidRDefault="00D21455" w:rsidP="00D21455"/>
    <w:p w:rsidR="002759E0" w:rsidRPr="006A0771" w:rsidRDefault="002759E0" w:rsidP="002759E0"/>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29"/>
      </w:tblGrid>
      <w:tr w:rsidR="00D21455" w:rsidRPr="006A0771" w:rsidTr="00A57CB4">
        <w:trPr>
          <w:trHeight w:val="992"/>
        </w:trPr>
        <w:tc>
          <w:tcPr>
            <w:tcW w:w="2977" w:type="dxa"/>
            <w:tcBorders>
              <w:top w:val="single" w:sz="4" w:space="0" w:color="000000"/>
              <w:left w:val="single" w:sz="4" w:space="0" w:color="000000"/>
              <w:bottom w:val="single" w:sz="4" w:space="0" w:color="000000"/>
              <w:right w:val="single" w:sz="4" w:space="0" w:color="000000"/>
            </w:tcBorders>
          </w:tcPr>
          <w:p w:rsidR="00D21455" w:rsidRPr="006A0771" w:rsidRDefault="00D21455" w:rsidP="00A57CB4">
            <w:pPr>
              <w:pStyle w:val="Odlomakpopisa"/>
              <w:tabs>
                <w:tab w:val="num" w:pos="720"/>
              </w:tabs>
              <w:ind w:hanging="360"/>
            </w:pPr>
          </w:p>
          <w:p w:rsidR="00D21455" w:rsidRPr="006A0771" w:rsidRDefault="00D21455" w:rsidP="00156766">
            <w:pPr>
              <w:tabs>
                <w:tab w:val="num" w:pos="720"/>
              </w:tabs>
              <w:jc w:val="both"/>
            </w:pPr>
            <w:r w:rsidRPr="006A0771">
              <w:t>AKTIVNOST</w:t>
            </w:r>
          </w:p>
        </w:tc>
        <w:tc>
          <w:tcPr>
            <w:tcW w:w="6629" w:type="dxa"/>
            <w:tcBorders>
              <w:top w:val="single" w:sz="4" w:space="0" w:color="000000"/>
              <w:left w:val="single" w:sz="4" w:space="0" w:color="000000"/>
              <w:bottom w:val="single" w:sz="4" w:space="0" w:color="000000"/>
              <w:right w:val="single" w:sz="4" w:space="0" w:color="000000"/>
            </w:tcBorders>
            <w:shd w:val="clear" w:color="auto" w:fill="auto"/>
          </w:tcPr>
          <w:p w:rsidR="00D21455" w:rsidRPr="006A0771" w:rsidRDefault="00D21455" w:rsidP="00754BCC">
            <w:pPr>
              <w:ind w:firstLine="708"/>
              <w:rPr>
                <w:lang w:val="it-IT"/>
              </w:rPr>
            </w:pPr>
          </w:p>
          <w:p w:rsidR="00D21455" w:rsidRPr="006A0771" w:rsidRDefault="00A57CB4" w:rsidP="00A57CB4">
            <w:pPr>
              <w:jc w:val="center"/>
              <w:rPr>
                <w:b/>
                <w:caps/>
                <w:lang w:val="it-IT"/>
              </w:rPr>
            </w:pPr>
            <w:r w:rsidRPr="006A0771">
              <w:rPr>
                <w:b/>
                <w:lang w:val="it-IT"/>
              </w:rPr>
              <w:t xml:space="preserve">Dopunska nastava </w:t>
            </w:r>
            <w:r w:rsidR="00302388" w:rsidRPr="006A0771">
              <w:rPr>
                <w:b/>
                <w:lang w:val="it-IT"/>
              </w:rPr>
              <w:t>E</w:t>
            </w:r>
            <w:r w:rsidRPr="006A0771">
              <w:rPr>
                <w:b/>
                <w:lang w:val="it-IT"/>
              </w:rPr>
              <w:t>ngleskog jezika</w:t>
            </w:r>
          </w:p>
          <w:p w:rsidR="00D21455" w:rsidRPr="006A0771" w:rsidRDefault="00A57CB4" w:rsidP="00A57CB4">
            <w:pPr>
              <w:jc w:val="center"/>
              <w:rPr>
                <w:b/>
                <w:caps/>
                <w:lang w:val="it-IT"/>
              </w:rPr>
            </w:pPr>
            <w:r w:rsidRPr="006A0771">
              <w:rPr>
                <w:b/>
                <w:lang w:val="it-IT"/>
              </w:rPr>
              <w:t xml:space="preserve">za učenike V. </w:t>
            </w:r>
            <w:r w:rsidR="006921F0" w:rsidRPr="006A0771">
              <w:rPr>
                <w:b/>
                <w:lang w:val="it-IT"/>
              </w:rPr>
              <w:t xml:space="preserve">i VIII. </w:t>
            </w:r>
            <w:r w:rsidRPr="006A0771">
              <w:rPr>
                <w:b/>
                <w:lang w:val="it-IT"/>
              </w:rPr>
              <w:t>razreda</w:t>
            </w:r>
          </w:p>
          <w:p w:rsidR="00D21455" w:rsidRPr="006A0771" w:rsidRDefault="00D21455" w:rsidP="00183FB2">
            <w:pPr>
              <w:rPr>
                <w:highlight w:val="yellow"/>
                <w:lang w:val="it-IT"/>
              </w:rPr>
            </w:pPr>
          </w:p>
        </w:tc>
      </w:tr>
      <w:tr w:rsidR="00D21455" w:rsidRPr="006A0771" w:rsidTr="00A57CB4">
        <w:trPr>
          <w:trHeight w:val="925"/>
        </w:trPr>
        <w:tc>
          <w:tcPr>
            <w:tcW w:w="2977" w:type="dxa"/>
            <w:tcBorders>
              <w:top w:val="single" w:sz="4" w:space="0" w:color="000000"/>
              <w:left w:val="single" w:sz="4" w:space="0" w:color="000000"/>
              <w:bottom w:val="single" w:sz="4" w:space="0" w:color="000000"/>
              <w:right w:val="single" w:sz="4" w:space="0" w:color="000000"/>
            </w:tcBorders>
          </w:tcPr>
          <w:p w:rsidR="00D21455" w:rsidRPr="006A0771" w:rsidRDefault="00D21455" w:rsidP="00A57CB4">
            <w:pPr>
              <w:rPr>
                <w:lang w:val="it-IT"/>
              </w:rPr>
            </w:pPr>
          </w:p>
          <w:p w:rsidR="00D21455" w:rsidRPr="006A0771" w:rsidRDefault="00D21455" w:rsidP="00A57CB4">
            <w:pPr>
              <w:rPr>
                <w:lang w:val="it-IT"/>
              </w:rPr>
            </w:pPr>
            <w:r w:rsidRPr="006A0771">
              <w:rPr>
                <w:lang w:val="it-IT"/>
              </w:rPr>
              <w:t>NOSITELJ</w:t>
            </w:r>
            <w:r w:rsidR="00302388" w:rsidRPr="006A0771">
              <w:rPr>
                <w:lang w:val="it-IT"/>
              </w:rPr>
              <w:t>ICA</w:t>
            </w:r>
          </w:p>
          <w:p w:rsidR="00D21455" w:rsidRPr="006A0771" w:rsidRDefault="00D21455" w:rsidP="00A57CB4">
            <w:pPr>
              <w:rPr>
                <w:lang w:val="it-IT"/>
              </w:rPr>
            </w:pPr>
            <w:r w:rsidRPr="006A0771">
              <w:rPr>
                <w:lang w:val="it-IT"/>
              </w:rPr>
              <w:t>AKTIVNOSTI</w:t>
            </w:r>
          </w:p>
          <w:p w:rsidR="00D21455" w:rsidRPr="006A0771" w:rsidRDefault="00D21455" w:rsidP="00A57CB4">
            <w:pPr>
              <w:rPr>
                <w:lang w:val="it-IT"/>
              </w:rPr>
            </w:pPr>
          </w:p>
        </w:tc>
        <w:tc>
          <w:tcPr>
            <w:tcW w:w="6629" w:type="dxa"/>
            <w:tcBorders>
              <w:top w:val="single" w:sz="4" w:space="0" w:color="000000"/>
              <w:left w:val="single" w:sz="4" w:space="0" w:color="000000"/>
              <w:bottom w:val="single" w:sz="4" w:space="0" w:color="000000"/>
              <w:right w:val="single" w:sz="4" w:space="0" w:color="000000"/>
            </w:tcBorders>
          </w:tcPr>
          <w:p w:rsidR="00D21455" w:rsidRPr="006A0771" w:rsidRDefault="00D21455" w:rsidP="00183FB2">
            <w:pPr>
              <w:rPr>
                <w:lang w:val="it-IT"/>
              </w:rPr>
            </w:pPr>
          </w:p>
          <w:p w:rsidR="00D21455" w:rsidRPr="006A0771" w:rsidRDefault="00302388" w:rsidP="00183FB2">
            <w:pPr>
              <w:rPr>
                <w:lang w:val="it-IT"/>
              </w:rPr>
            </w:pPr>
            <w:r w:rsidRPr="006A0771">
              <w:rPr>
                <w:lang w:val="it-IT"/>
              </w:rPr>
              <w:t>u</w:t>
            </w:r>
            <w:r w:rsidR="00D21455" w:rsidRPr="006A0771">
              <w:rPr>
                <w:lang w:val="it-IT"/>
              </w:rPr>
              <w:t>čiteljic</w:t>
            </w:r>
            <w:r w:rsidR="004B1F42">
              <w:rPr>
                <w:lang w:val="it-IT"/>
              </w:rPr>
              <w:t>e</w:t>
            </w:r>
            <w:r w:rsidR="00D21455" w:rsidRPr="006A0771">
              <w:rPr>
                <w:lang w:val="it-IT"/>
              </w:rPr>
              <w:t xml:space="preserve"> </w:t>
            </w:r>
            <w:r w:rsidR="006921F0" w:rsidRPr="006A0771">
              <w:rPr>
                <w:lang w:val="it-IT"/>
              </w:rPr>
              <w:t>Daniela Hermans</w:t>
            </w:r>
            <w:r w:rsidR="004B1F42">
              <w:rPr>
                <w:lang w:val="it-IT"/>
              </w:rPr>
              <w:t xml:space="preserve"> i Nataša Budiša </w:t>
            </w:r>
          </w:p>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pPr>
              <w:rPr>
                <w:lang w:val="it-IT"/>
              </w:rPr>
            </w:pPr>
            <w:r w:rsidRPr="006A0771">
              <w:rPr>
                <w:lang w:val="it-IT"/>
              </w:rPr>
              <w:t>CILJ</w:t>
            </w:r>
          </w:p>
          <w:p w:rsidR="00D21455" w:rsidRPr="006A0771" w:rsidRDefault="00D21455" w:rsidP="00A57CB4">
            <w:pPr>
              <w:rPr>
                <w:lang w:val="it-IT"/>
              </w:rPr>
            </w:pPr>
            <w:r w:rsidRPr="006A0771">
              <w:rPr>
                <w:lang w:val="it-IT"/>
              </w:rPr>
              <w:t>AKTIVNOSTI</w:t>
            </w:r>
          </w:p>
          <w:p w:rsidR="00D21455" w:rsidRPr="006A0771" w:rsidRDefault="00D21455" w:rsidP="00A57CB4">
            <w:pPr>
              <w:rPr>
                <w:lang w:val="it-IT"/>
              </w:rPr>
            </w:pPr>
          </w:p>
          <w:p w:rsidR="00D21455" w:rsidRPr="006A0771" w:rsidRDefault="00D21455" w:rsidP="00A57CB4">
            <w:pPr>
              <w:rPr>
                <w:lang w:val="it-IT"/>
              </w:rPr>
            </w:pPr>
          </w:p>
        </w:tc>
        <w:tc>
          <w:tcPr>
            <w:tcW w:w="6629" w:type="dxa"/>
          </w:tcPr>
          <w:p w:rsidR="00D21455" w:rsidRPr="006A0771" w:rsidRDefault="00D21455" w:rsidP="00183FB2">
            <w:pPr>
              <w:rPr>
                <w:lang w:val="it-IT"/>
              </w:rPr>
            </w:pPr>
            <w:r w:rsidRPr="006A0771">
              <w:rPr>
                <w:lang w:val="it-IT"/>
              </w:rPr>
              <w:t>Individualnim pristupom pomoći učenicima u svladavanju planiranih nastavnih sadržaja iz engleskog jezika. Učiti kako učiti - pružiti učenicima efikasne metode učenja i osposobiti ih za daljnje samostalno učenje,  razvijati jezične vještine i sposobnost komunikacije na stranom jeziku. Poticati sustavno redovito učenje te samovrednovanje</w:t>
            </w:r>
          </w:p>
        </w:tc>
      </w:tr>
      <w:tr w:rsidR="00D21455" w:rsidRPr="006A0771" w:rsidTr="00183FB2">
        <w:tc>
          <w:tcPr>
            <w:tcW w:w="2977" w:type="dxa"/>
          </w:tcPr>
          <w:p w:rsidR="00D21455" w:rsidRPr="006A0771" w:rsidRDefault="00D21455" w:rsidP="00E449D7">
            <w:pPr>
              <w:rPr>
                <w:lang w:val="it-IT"/>
              </w:rPr>
            </w:pPr>
          </w:p>
          <w:p w:rsidR="00D21455" w:rsidRPr="006A0771" w:rsidRDefault="00D21455" w:rsidP="00E449D7">
            <w:pPr>
              <w:rPr>
                <w:bCs/>
                <w:lang w:eastAsia="hr-HR"/>
              </w:rPr>
            </w:pPr>
            <w:bookmarkStart w:id="72" w:name="_Toc177119213"/>
            <w:bookmarkStart w:id="73" w:name="_Toc177377957"/>
            <w:bookmarkStart w:id="74" w:name="_Toc177457737"/>
            <w:bookmarkStart w:id="75" w:name="_Toc177461229"/>
            <w:bookmarkStart w:id="76" w:name="_Toc177462447"/>
            <w:bookmarkStart w:id="77" w:name="_Toc177472121"/>
            <w:bookmarkStart w:id="78" w:name="_Toc177539168"/>
            <w:bookmarkStart w:id="79" w:name="_Toc177540879"/>
            <w:bookmarkStart w:id="80" w:name="_Toc177543552"/>
            <w:bookmarkStart w:id="81" w:name="_Toc177544862"/>
            <w:bookmarkStart w:id="82" w:name="_Toc177631422"/>
            <w:bookmarkStart w:id="83" w:name="_Toc177636033"/>
            <w:bookmarkStart w:id="84" w:name="_Toc177640093"/>
            <w:bookmarkStart w:id="85" w:name="_Toc177715830"/>
            <w:bookmarkStart w:id="86" w:name="_Toc177715924"/>
            <w:bookmarkStart w:id="87" w:name="_Toc177716346"/>
            <w:bookmarkStart w:id="88" w:name="_Toc177990435"/>
            <w:bookmarkStart w:id="89" w:name="_Toc178065229"/>
            <w:bookmarkStart w:id="90" w:name="_Toc178239317"/>
            <w:bookmarkStart w:id="91" w:name="_Toc178332690"/>
            <w:bookmarkStart w:id="92" w:name="_Toc178587221"/>
            <w:bookmarkStart w:id="93" w:name="_Toc178591493"/>
            <w:bookmarkStart w:id="94" w:name="_Toc179278291"/>
            <w:r w:rsidRPr="006A0771">
              <w:rPr>
                <w:bCs/>
                <w:lang w:eastAsia="hr-HR"/>
              </w:rPr>
              <w:t>OČEKIVANI ISHODI/POSTIGNUĆA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c>
          <w:tcPr>
            <w:tcW w:w="6629" w:type="dxa"/>
          </w:tcPr>
          <w:p w:rsidR="00D21455" w:rsidRPr="006A0771" w:rsidRDefault="00D21455" w:rsidP="00E449D7">
            <w:pPr>
              <w:rPr>
                <w:lang w:val="it-IT"/>
              </w:rPr>
            </w:pPr>
          </w:p>
          <w:p w:rsidR="00D21455" w:rsidRPr="006A0771" w:rsidRDefault="00D21455" w:rsidP="00E449D7">
            <w:pPr>
              <w:rPr>
                <w:lang w:val="it-IT"/>
              </w:rPr>
            </w:pPr>
            <w:r w:rsidRPr="006A0771">
              <w:rPr>
                <w:lang w:val="it-IT"/>
              </w:rPr>
              <w:t>Učenik će moći pronaći efikasne metode učenja te će usvojiti leksičke jedinice, gramatičke strukture, jezične funkcije, upoznati kulturu i civilizaciju te imati vještine i sposobnosti čitanja, slušanja, govorenja i pisanja u najmanje dovoljnoj mjeri.</w:t>
            </w:r>
          </w:p>
          <w:p w:rsidR="00D21455" w:rsidRPr="006A0771" w:rsidRDefault="00D21455" w:rsidP="00E449D7">
            <w:pPr>
              <w:rPr>
                <w:lang w:val="it-IT"/>
              </w:rPr>
            </w:pPr>
          </w:p>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pPr>
              <w:rPr>
                <w:lang w:val="it-IT"/>
              </w:rPr>
            </w:pPr>
            <w:r w:rsidRPr="006A0771">
              <w:rPr>
                <w:lang w:val="it-IT"/>
              </w:rPr>
              <w:t xml:space="preserve">NAČINI UČENJA </w:t>
            </w:r>
          </w:p>
        </w:tc>
        <w:tc>
          <w:tcPr>
            <w:tcW w:w="6629" w:type="dxa"/>
          </w:tcPr>
          <w:p w:rsidR="00D21455" w:rsidRPr="006A0771" w:rsidRDefault="00D21455" w:rsidP="00183FB2">
            <w:pPr>
              <w:rPr>
                <w:lang w:val="it-IT"/>
              </w:rPr>
            </w:pPr>
            <w:r w:rsidRPr="006A0771">
              <w:rPr>
                <w:lang w:val="it-IT"/>
              </w:rPr>
              <w:t>Učenici će rješavati problemske zadatke, čitati i pisati, usmeno odgovarati, prevoditi, postavljati pitanja, izlagati</w:t>
            </w:r>
          </w:p>
          <w:p w:rsidR="00D21455" w:rsidRPr="006A0771" w:rsidRDefault="00D21455" w:rsidP="00183FB2">
            <w:pPr>
              <w:rPr>
                <w:lang w:val="it-IT"/>
              </w:rPr>
            </w:pPr>
          </w:p>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pPr>
              <w:rPr>
                <w:lang w:val="it-IT"/>
              </w:rPr>
            </w:pPr>
            <w:r w:rsidRPr="006A0771">
              <w:rPr>
                <w:lang w:val="it-IT"/>
              </w:rPr>
              <w:t>METODE POUČAVANJA</w:t>
            </w:r>
          </w:p>
        </w:tc>
        <w:tc>
          <w:tcPr>
            <w:tcW w:w="6629" w:type="dxa"/>
          </w:tcPr>
          <w:p w:rsidR="00D21455" w:rsidRPr="006A0771" w:rsidRDefault="00D21455" w:rsidP="00183FB2">
            <w:pPr>
              <w:rPr>
                <w:lang w:val="it-IT"/>
              </w:rPr>
            </w:pPr>
            <w:r w:rsidRPr="006A0771">
              <w:rPr>
                <w:lang w:val="it-IT"/>
              </w:rPr>
              <w:t>Učitelj radi na pripremi materijala, osmišljava zadatke, prezentacije, vodi razgovor, daje upute, objašnjava, ispravlja zadatke, analizira uspjeh</w:t>
            </w:r>
          </w:p>
          <w:p w:rsidR="00D21455" w:rsidRPr="006A0771" w:rsidRDefault="00D21455" w:rsidP="00183FB2">
            <w:pPr>
              <w:rPr>
                <w:lang w:val="it-IT"/>
              </w:rPr>
            </w:pPr>
          </w:p>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r w:rsidRPr="006A0771">
              <w:t>NAČIN REALIZACIJE</w:t>
            </w:r>
          </w:p>
          <w:p w:rsidR="00D21455" w:rsidRPr="006A0771" w:rsidRDefault="00D21455" w:rsidP="00A57CB4"/>
        </w:tc>
        <w:tc>
          <w:tcPr>
            <w:tcW w:w="6629" w:type="dxa"/>
          </w:tcPr>
          <w:p w:rsidR="00D21455" w:rsidRPr="006A0771" w:rsidRDefault="00D21455" w:rsidP="00F2523C">
            <w:pPr>
              <w:numPr>
                <w:ilvl w:val="0"/>
                <w:numId w:val="46"/>
              </w:numPr>
            </w:pPr>
            <w:r w:rsidRPr="006A0771">
              <w:t xml:space="preserve">dopunska nastava </w:t>
            </w:r>
          </w:p>
          <w:p w:rsidR="00D21455" w:rsidRPr="00E52647" w:rsidRDefault="001B65DF" w:rsidP="00F2523C">
            <w:pPr>
              <w:numPr>
                <w:ilvl w:val="0"/>
                <w:numId w:val="46"/>
              </w:numPr>
            </w:pPr>
            <w:r>
              <w:t>2</w:t>
            </w:r>
            <w:r w:rsidR="00D21455" w:rsidRPr="006A0771">
              <w:t xml:space="preserve"> sat</w:t>
            </w:r>
            <w:r w:rsidR="006921F0" w:rsidRPr="006A0771">
              <w:t>a</w:t>
            </w:r>
            <w:r w:rsidR="00D21455" w:rsidRPr="006A0771">
              <w:t xml:space="preserve"> tjedno tijekom školske godine</w:t>
            </w:r>
            <w:r w:rsidR="0078661D" w:rsidRPr="006A0771">
              <w:t xml:space="preserve"> </w:t>
            </w:r>
            <w:r w:rsidR="0078661D" w:rsidRPr="006A0771">
              <w:rPr>
                <w:rFonts w:eastAsia="Calibri"/>
              </w:rPr>
              <w:t>202</w:t>
            </w:r>
            <w:r w:rsidR="006921F0" w:rsidRPr="006A0771">
              <w:rPr>
                <w:rFonts w:eastAsia="Calibri"/>
              </w:rPr>
              <w:t>5</w:t>
            </w:r>
            <w:r w:rsidR="0078661D" w:rsidRPr="006A0771">
              <w:rPr>
                <w:rFonts w:eastAsia="Calibri"/>
              </w:rPr>
              <w:t>./202</w:t>
            </w:r>
            <w:r w:rsidR="006921F0" w:rsidRPr="006A0771">
              <w:rPr>
                <w:rFonts w:eastAsia="Calibri"/>
              </w:rPr>
              <w:t>6</w:t>
            </w:r>
            <w:r w:rsidR="0078661D" w:rsidRPr="006A0771">
              <w:rPr>
                <w:rFonts w:eastAsia="Calibri"/>
              </w:rPr>
              <w:t>.</w:t>
            </w:r>
            <w:r w:rsidR="00E52647">
              <w:rPr>
                <w:rFonts w:eastAsia="Calibri"/>
              </w:rPr>
              <w:t xml:space="preserve"> za učenike V.a, V.b i VIII.b razreda.</w:t>
            </w:r>
            <w:r w:rsidR="00071223">
              <w:rPr>
                <w:rFonts w:eastAsia="Calibri"/>
              </w:rPr>
              <w:t xml:space="preserve"> (D. Hermans)</w:t>
            </w:r>
          </w:p>
          <w:p w:rsidR="00E52647" w:rsidRPr="006A0771" w:rsidRDefault="00E52647" w:rsidP="00F2523C">
            <w:pPr>
              <w:numPr>
                <w:ilvl w:val="0"/>
                <w:numId w:val="46"/>
              </w:numPr>
            </w:pPr>
            <w:r>
              <w:t>1.sat tjedno tijekom školske godine 2025./2026 za učenike VIII.a razreda</w:t>
            </w:r>
            <w:r w:rsidR="00071223">
              <w:t>. (N. Budiša)</w:t>
            </w:r>
          </w:p>
          <w:p w:rsidR="00D21455" w:rsidRPr="006A0771" w:rsidRDefault="00D21455" w:rsidP="00183FB2"/>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r w:rsidRPr="006A0771">
              <w:t>TROŠKOVNIK</w:t>
            </w:r>
          </w:p>
          <w:p w:rsidR="00D21455" w:rsidRPr="006A0771" w:rsidRDefault="00D21455" w:rsidP="00A57CB4"/>
        </w:tc>
        <w:tc>
          <w:tcPr>
            <w:tcW w:w="6629" w:type="dxa"/>
          </w:tcPr>
          <w:p w:rsidR="00D21455" w:rsidRPr="006A0771" w:rsidRDefault="00D21455" w:rsidP="00183FB2">
            <w:pPr>
              <w:rPr>
                <w:lang w:val="it-IT"/>
              </w:rPr>
            </w:pPr>
          </w:p>
          <w:p w:rsidR="00D21455" w:rsidRPr="006A0771" w:rsidRDefault="00D21455" w:rsidP="00183FB2">
            <w:pPr>
              <w:rPr>
                <w:lang w:val="it-IT"/>
              </w:rPr>
            </w:pPr>
            <w:r w:rsidRPr="006A0771">
              <w:rPr>
                <w:lang w:val="it-IT"/>
              </w:rPr>
              <w:t>Papiri, kartice, kopirani materijal, zadaci za vježbu, probni testovi, računalo, nastavni listići</w:t>
            </w:r>
          </w:p>
        </w:tc>
      </w:tr>
      <w:tr w:rsidR="00D21455" w:rsidRPr="006A0771" w:rsidTr="00183FB2">
        <w:tc>
          <w:tcPr>
            <w:tcW w:w="2977" w:type="dxa"/>
          </w:tcPr>
          <w:p w:rsidR="00D21455" w:rsidRPr="006A0771" w:rsidRDefault="00D21455" w:rsidP="00A57CB4">
            <w:pPr>
              <w:rPr>
                <w:lang w:val="it-IT"/>
              </w:rPr>
            </w:pPr>
          </w:p>
          <w:p w:rsidR="00D21455" w:rsidRPr="006A0771" w:rsidRDefault="00D21455" w:rsidP="00A57CB4">
            <w:r w:rsidRPr="006A0771">
              <w:t>NAČIN VREDNOVANJA I NAČIN KORIŠTENJA REZULTATA VREDNOVANJA</w:t>
            </w:r>
          </w:p>
          <w:p w:rsidR="00D21455" w:rsidRPr="006A0771" w:rsidRDefault="00D21455" w:rsidP="00A57CB4"/>
          <w:p w:rsidR="00D21455" w:rsidRPr="006A0771" w:rsidRDefault="00D21455" w:rsidP="00A57CB4"/>
        </w:tc>
        <w:tc>
          <w:tcPr>
            <w:tcW w:w="6629" w:type="dxa"/>
          </w:tcPr>
          <w:p w:rsidR="00D21455" w:rsidRPr="006A0771" w:rsidRDefault="00D21455" w:rsidP="00183FB2"/>
          <w:p w:rsidR="00D21455" w:rsidRPr="006A0771" w:rsidRDefault="00D21455" w:rsidP="00183FB2">
            <w:pPr>
              <w:rPr>
                <w:lang w:val="it-IT"/>
              </w:rPr>
            </w:pPr>
            <w:r w:rsidRPr="006A0771">
              <w:rPr>
                <w:lang w:val="it-IT"/>
              </w:rPr>
              <w:t>- redovito praćenje i vrednovanje učenika</w:t>
            </w:r>
          </w:p>
          <w:p w:rsidR="00D21455" w:rsidRPr="006A0771" w:rsidRDefault="00D21455" w:rsidP="00183FB2">
            <w:r w:rsidRPr="006A0771">
              <w:t>- provjera usvojenosti usmenim i pismenim ispitivanjem s ciljem postizanja bolje ocjene iz predmeta</w:t>
            </w:r>
          </w:p>
          <w:p w:rsidR="00D21455" w:rsidRPr="006A0771" w:rsidRDefault="00D21455" w:rsidP="00183FB2">
            <w:pPr>
              <w:rPr>
                <w:lang w:val="it-IT"/>
              </w:rPr>
            </w:pPr>
            <w:r w:rsidRPr="006A0771">
              <w:rPr>
                <w:lang w:val="it-IT"/>
              </w:rPr>
              <w:t>- analiza postignutog i prijedlozi za bolji uspjeh.</w:t>
            </w:r>
          </w:p>
        </w:tc>
      </w:tr>
    </w:tbl>
    <w:p w:rsidR="00946576" w:rsidRPr="006A0771" w:rsidRDefault="00946576" w:rsidP="002759E0">
      <w:pPr>
        <w:pStyle w:val="Naslov1"/>
        <w:rPr>
          <w:rFonts w:cs="Times New Roman"/>
          <w:sz w:val="24"/>
          <w:szCs w:val="24"/>
        </w:rPr>
      </w:pPr>
    </w:p>
    <w:p w:rsidR="005C1CBC" w:rsidRPr="006A0771" w:rsidRDefault="005C1CBC" w:rsidP="005C1CBC"/>
    <w:p w:rsidR="005C1CBC" w:rsidRPr="006A0771" w:rsidRDefault="005C1CBC" w:rsidP="005C1CBC"/>
    <w:p w:rsidR="005C1CBC" w:rsidRPr="006A0771" w:rsidRDefault="005C1CBC" w:rsidP="005C1CBC"/>
    <w:p w:rsidR="0098602B" w:rsidRPr="006A0771" w:rsidRDefault="0098602B" w:rsidP="0098602B"/>
    <w:p w:rsidR="002759E0" w:rsidRPr="006A0771" w:rsidRDefault="002759E0" w:rsidP="002759E0">
      <w:pPr>
        <w:pStyle w:val="Naslov1"/>
        <w:rPr>
          <w:rFonts w:cs="Times New Roman"/>
          <w:b w:val="0"/>
          <w:sz w:val="24"/>
          <w:szCs w:val="24"/>
        </w:rPr>
      </w:pPr>
      <w:bookmarkStart w:id="95" w:name="_Toc210126475"/>
      <w:r w:rsidRPr="006A0771">
        <w:rPr>
          <w:rFonts w:cs="Times New Roman"/>
          <w:sz w:val="24"/>
          <w:szCs w:val="24"/>
        </w:rPr>
        <w:lastRenderedPageBreak/>
        <w:t>6.</w:t>
      </w:r>
      <w:r w:rsidR="004D5414">
        <w:rPr>
          <w:rFonts w:cs="Times New Roman"/>
          <w:sz w:val="24"/>
          <w:szCs w:val="24"/>
        </w:rPr>
        <w:t>6</w:t>
      </w:r>
      <w:r w:rsidRPr="006A0771">
        <w:rPr>
          <w:rFonts w:cs="Times New Roman"/>
          <w:sz w:val="24"/>
          <w:szCs w:val="24"/>
        </w:rPr>
        <w:t>. Dopunska nastava Njemačkog jezika</w:t>
      </w:r>
      <w:bookmarkEnd w:id="95"/>
    </w:p>
    <w:p w:rsidR="002759E0" w:rsidRPr="006A0771" w:rsidRDefault="002759E0" w:rsidP="002759E0"/>
    <w:tbl>
      <w:tblPr>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445"/>
        <w:gridCol w:w="6633"/>
      </w:tblGrid>
      <w:tr w:rsidR="00476E55" w:rsidRPr="006A0771" w:rsidTr="00520A4E">
        <w:trPr>
          <w:trHeight w:val="1744"/>
        </w:trPr>
        <w:tc>
          <w:tcPr>
            <w:tcW w:w="3445" w:type="dxa"/>
            <w:shd w:val="clear" w:color="auto" w:fill="FFFFFF"/>
          </w:tcPr>
          <w:p w:rsidR="00476E55" w:rsidRPr="006A0771" w:rsidRDefault="00476E55" w:rsidP="00A41DD8">
            <w:pPr>
              <w:jc w:val="center"/>
              <w:rPr>
                <w:lang w:val="de-DE"/>
              </w:rPr>
            </w:pPr>
            <w:r w:rsidRPr="006A0771">
              <w:rPr>
                <w:u w:val="single"/>
                <w:lang w:val="de-DE"/>
              </w:rPr>
              <w:t>AKTIVNOST,</w:t>
            </w:r>
          </w:p>
          <w:p w:rsidR="00476E55" w:rsidRPr="006A0771" w:rsidRDefault="00476E55" w:rsidP="00A41DD8">
            <w:pPr>
              <w:jc w:val="center"/>
              <w:rPr>
                <w:lang w:val="de-DE"/>
              </w:rPr>
            </w:pPr>
            <w:r w:rsidRPr="006A0771">
              <w:rPr>
                <w:lang w:val="de-DE"/>
              </w:rPr>
              <w:t>PROGRAM I/ILI</w:t>
            </w:r>
          </w:p>
          <w:p w:rsidR="00476E55" w:rsidRPr="006A0771" w:rsidRDefault="00476E55" w:rsidP="00A41DD8">
            <w:pPr>
              <w:jc w:val="center"/>
              <w:rPr>
                <w:lang w:val="de-DE"/>
              </w:rPr>
            </w:pPr>
            <w:r w:rsidRPr="006A0771">
              <w:rPr>
                <w:lang w:val="de-DE"/>
              </w:rPr>
              <w:t>PROJEKT</w:t>
            </w:r>
          </w:p>
        </w:tc>
        <w:tc>
          <w:tcPr>
            <w:tcW w:w="6633" w:type="dxa"/>
            <w:shd w:val="clear" w:color="auto" w:fill="FFFFFF"/>
          </w:tcPr>
          <w:p w:rsidR="00476E55" w:rsidRPr="006A0771" w:rsidRDefault="00476E55" w:rsidP="00A41DD8">
            <w:pPr>
              <w:jc w:val="center"/>
              <w:rPr>
                <w:b/>
                <w:lang w:val="de-DE"/>
              </w:rPr>
            </w:pPr>
            <w:r w:rsidRPr="006A0771">
              <w:rPr>
                <w:b/>
                <w:lang w:val="de-DE"/>
              </w:rPr>
              <w:t>Dopunska nastava njemačkog jezika</w:t>
            </w:r>
          </w:p>
          <w:p w:rsidR="00476E55" w:rsidRPr="006A0771" w:rsidRDefault="00476E55" w:rsidP="00A41DD8">
            <w:pPr>
              <w:rPr>
                <w:b/>
                <w:lang w:val="de-DE"/>
              </w:rPr>
            </w:pPr>
          </w:p>
        </w:tc>
      </w:tr>
      <w:tr w:rsidR="00476E55" w:rsidRPr="006A0771" w:rsidTr="00520A4E">
        <w:trPr>
          <w:trHeight w:val="1298"/>
        </w:trPr>
        <w:tc>
          <w:tcPr>
            <w:tcW w:w="3445" w:type="dxa"/>
            <w:shd w:val="clear" w:color="auto" w:fill="FFFFFF"/>
          </w:tcPr>
          <w:p w:rsidR="00476E55" w:rsidRPr="006A0771" w:rsidRDefault="00476E55" w:rsidP="00A41DD8">
            <w:pPr>
              <w:jc w:val="center"/>
              <w:rPr>
                <w:lang w:val="de-DE"/>
              </w:rPr>
            </w:pPr>
            <w:r w:rsidRPr="006A0771">
              <w:rPr>
                <w:lang w:val="de-DE"/>
              </w:rPr>
              <w:t>ISHODI :</w:t>
            </w:r>
          </w:p>
        </w:tc>
        <w:tc>
          <w:tcPr>
            <w:tcW w:w="6633" w:type="dxa"/>
            <w:shd w:val="clear" w:color="auto" w:fill="FFFFFF"/>
          </w:tcPr>
          <w:p w:rsidR="00476E55" w:rsidRPr="006A0771" w:rsidRDefault="00476E55" w:rsidP="00A41DD8">
            <w:r w:rsidRPr="006A0771">
              <w:t xml:space="preserve">-Individualnim pristupom pomoći učenicima kako bi lakše i s razumijevanjem pratili nastavne sadržaje te razvijali jezične vještine i sposobnost komunikacije na njemačkom jeziku. </w:t>
            </w:r>
          </w:p>
          <w:p w:rsidR="00476E55" w:rsidRPr="006A0771" w:rsidRDefault="00476E55" w:rsidP="00A41DD8"/>
        </w:tc>
      </w:tr>
      <w:tr w:rsidR="00476E55" w:rsidRPr="006A0771" w:rsidTr="00520A4E">
        <w:trPr>
          <w:trHeight w:val="1339"/>
        </w:trPr>
        <w:tc>
          <w:tcPr>
            <w:tcW w:w="3445" w:type="dxa"/>
            <w:shd w:val="clear" w:color="auto" w:fill="FFFFFF"/>
          </w:tcPr>
          <w:p w:rsidR="00476E55" w:rsidRPr="006A0771" w:rsidRDefault="00476E55" w:rsidP="00A41DD8">
            <w:pPr>
              <w:jc w:val="center"/>
            </w:pPr>
            <w:r w:rsidRPr="006A0771">
              <w:t xml:space="preserve">NAMJENA </w:t>
            </w:r>
          </w:p>
        </w:tc>
        <w:tc>
          <w:tcPr>
            <w:tcW w:w="6633" w:type="dxa"/>
            <w:shd w:val="clear" w:color="auto" w:fill="FFFFFF"/>
          </w:tcPr>
          <w:p w:rsidR="00476E55" w:rsidRPr="006A0771" w:rsidRDefault="00476E55" w:rsidP="00A41DD8">
            <w:r w:rsidRPr="006A0771">
              <w:t xml:space="preserve">- uvježbavanje i usvajanje gradiva koje učenici nisu uspjeli usvojiti </w:t>
            </w:r>
          </w:p>
          <w:p w:rsidR="00476E55" w:rsidRPr="006A0771" w:rsidRDefault="00476E55" w:rsidP="00A41DD8">
            <w:r w:rsidRPr="006A0771">
              <w:t xml:space="preserve">- razvijati pozitivan stav prema učenju stranog jezika </w:t>
            </w:r>
          </w:p>
          <w:p w:rsidR="00476E55" w:rsidRPr="006A0771" w:rsidRDefault="00476E55" w:rsidP="00A41DD8">
            <w:r w:rsidRPr="006A0771">
              <w:t>- razvijanje samostalnosti i samopouzdanja učenika.</w:t>
            </w:r>
          </w:p>
          <w:p w:rsidR="00476E55" w:rsidRPr="006A0771" w:rsidRDefault="00476E55" w:rsidP="00A41DD8"/>
        </w:tc>
      </w:tr>
      <w:tr w:rsidR="00476E55" w:rsidRPr="006A0771" w:rsidTr="00520A4E">
        <w:trPr>
          <w:trHeight w:val="1313"/>
        </w:trPr>
        <w:tc>
          <w:tcPr>
            <w:tcW w:w="3445" w:type="dxa"/>
            <w:shd w:val="clear" w:color="auto" w:fill="FFFFFF"/>
          </w:tcPr>
          <w:p w:rsidR="00476E55" w:rsidRPr="006A0771" w:rsidRDefault="00476E55" w:rsidP="00A41DD8">
            <w:pPr>
              <w:jc w:val="center"/>
            </w:pPr>
            <w:r w:rsidRPr="006A0771">
              <w:t>NOSITELJI I NJIHOVA       ODGOVORNOST</w:t>
            </w:r>
          </w:p>
        </w:tc>
        <w:tc>
          <w:tcPr>
            <w:tcW w:w="6633" w:type="dxa"/>
            <w:shd w:val="clear" w:color="auto" w:fill="FFFFFF"/>
          </w:tcPr>
          <w:p w:rsidR="00476E55" w:rsidRPr="006A0771" w:rsidRDefault="00476E55" w:rsidP="00A41DD8">
            <w:r w:rsidRPr="006A0771">
              <w:t xml:space="preserve">Učiteljica: Nataša Budiša </w:t>
            </w:r>
          </w:p>
          <w:p w:rsidR="00476E55" w:rsidRPr="006A0771" w:rsidRDefault="00476E55" w:rsidP="00A41DD8">
            <w:pPr>
              <w:pStyle w:val="Odlomakpopisa"/>
            </w:pPr>
          </w:p>
        </w:tc>
      </w:tr>
      <w:tr w:rsidR="00476E55" w:rsidRPr="006A0771" w:rsidTr="00520A4E">
        <w:trPr>
          <w:trHeight w:val="1277"/>
        </w:trPr>
        <w:tc>
          <w:tcPr>
            <w:tcW w:w="3445" w:type="dxa"/>
            <w:shd w:val="clear" w:color="auto" w:fill="FFFFFF"/>
          </w:tcPr>
          <w:p w:rsidR="00476E55" w:rsidRPr="006A0771" w:rsidRDefault="00476E55" w:rsidP="00A41DD8">
            <w:pPr>
              <w:jc w:val="center"/>
            </w:pPr>
            <w:r w:rsidRPr="006A0771">
              <w:t>NAČIN REALIZACIJE</w:t>
            </w:r>
          </w:p>
          <w:p w:rsidR="00476E55" w:rsidRPr="006A0771" w:rsidRDefault="00476E55" w:rsidP="00A41DD8">
            <w:pPr>
              <w:jc w:val="center"/>
            </w:pPr>
          </w:p>
          <w:p w:rsidR="00476E55" w:rsidRPr="006A0771" w:rsidRDefault="00476E55" w:rsidP="00A41DD8">
            <w:pPr>
              <w:jc w:val="center"/>
            </w:pPr>
          </w:p>
        </w:tc>
        <w:tc>
          <w:tcPr>
            <w:tcW w:w="6633" w:type="dxa"/>
            <w:shd w:val="clear" w:color="auto" w:fill="FFFFFF"/>
          </w:tcPr>
          <w:p w:rsidR="00476E55" w:rsidRPr="006A0771" w:rsidRDefault="00476E55" w:rsidP="00A41DD8">
            <w:r w:rsidRPr="006A0771">
              <w:t>- individualni rad i pristup učenicima</w:t>
            </w:r>
          </w:p>
          <w:p w:rsidR="00476E55" w:rsidRPr="006A0771" w:rsidRDefault="00476E55" w:rsidP="00A41DD8">
            <w:pPr>
              <w:rPr>
                <w:lang w:val="en-US"/>
              </w:rPr>
            </w:pPr>
            <w:r w:rsidRPr="006A0771">
              <w:t>-- metode vježbanja i ponavljanja.</w:t>
            </w:r>
          </w:p>
        </w:tc>
      </w:tr>
      <w:tr w:rsidR="00476E55" w:rsidRPr="006A0771" w:rsidTr="00520A4E">
        <w:trPr>
          <w:trHeight w:val="1301"/>
        </w:trPr>
        <w:tc>
          <w:tcPr>
            <w:tcW w:w="3445" w:type="dxa"/>
            <w:shd w:val="clear" w:color="auto" w:fill="FFFFFF"/>
          </w:tcPr>
          <w:p w:rsidR="00476E55" w:rsidRPr="006A0771" w:rsidRDefault="00476E55" w:rsidP="00A41DD8">
            <w:pPr>
              <w:jc w:val="center"/>
            </w:pPr>
            <w:r w:rsidRPr="006A0771">
              <w:t>VREMENIK</w:t>
            </w:r>
          </w:p>
          <w:p w:rsidR="00476E55" w:rsidRPr="006A0771" w:rsidRDefault="00476E55" w:rsidP="00A41DD8">
            <w:pPr>
              <w:jc w:val="center"/>
            </w:pPr>
          </w:p>
          <w:p w:rsidR="00476E55" w:rsidRPr="006A0771" w:rsidRDefault="00476E55" w:rsidP="00A41DD8">
            <w:pPr>
              <w:jc w:val="center"/>
            </w:pPr>
          </w:p>
        </w:tc>
        <w:tc>
          <w:tcPr>
            <w:tcW w:w="6633" w:type="dxa"/>
            <w:shd w:val="clear" w:color="auto" w:fill="FFFFFF"/>
          </w:tcPr>
          <w:p w:rsidR="00476E55" w:rsidRPr="006A0771" w:rsidRDefault="00476E55" w:rsidP="00A41DD8">
            <w:r w:rsidRPr="006A0771">
              <w:t xml:space="preserve">-tijekom školske godine 2025./2026.  , </w:t>
            </w:r>
            <w:r w:rsidR="00492D44">
              <w:t>dva</w:t>
            </w:r>
            <w:r w:rsidRPr="006A0771">
              <w:t xml:space="preserve"> sat</w:t>
            </w:r>
            <w:r w:rsidR="00492D44">
              <w:t>a</w:t>
            </w:r>
            <w:r w:rsidRPr="006A0771">
              <w:t xml:space="preserve"> tjedno</w:t>
            </w:r>
          </w:p>
        </w:tc>
      </w:tr>
      <w:tr w:rsidR="00476E55" w:rsidRPr="006A0771" w:rsidTr="00520A4E">
        <w:trPr>
          <w:trHeight w:val="1301"/>
        </w:trPr>
        <w:tc>
          <w:tcPr>
            <w:tcW w:w="3445" w:type="dxa"/>
            <w:shd w:val="clear" w:color="auto" w:fill="FFFFFF"/>
          </w:tcPr>
          <w:p w:rsidR="00476E55" w:rsidRPr="006A0771" w:rsidRDefault="00476E55" w:rsidP="00A41DD8">
            <w:pPr>
              <w:jc w:val="center"/>
            </w:pPr>
            <w:r w:rsidRPr="006A0771">
              <w:t>TROŠKOVNIK</w:t>
            </w:r>
          </w:p>
          <w:p w:rsidR="00476E55" w:rsidRPr="006A0771" w:rsidRDefault="00476E55" w:rsidP="00A41DD8">
            <w:pPr>
              <w:jc w:val="center"/>
            </w:pPr>
          </w:p>
          <w:p w:rsidR="00476E55" w:rsidRPr="006A0771" w:rsidRDefault="00476E55" w:rsidP="00A41DD8">
            <w:pPr>
              <w:jc w:val="center"/>
            </w:pPr>
          </w:p>
        </w:tc>
        <w:tc>
          <w:tcPr>
            <w:tcW w:w="6633" w:type="dxa"/>
            <w:shd w:val="clear" w:color="auto" w:fill="FFFFFF"/>
          </w:tcPr>
          <w:p w:rsidR="00476E55" w:rsidRPr="006A0771" w:rsidRDefault="00476E55" w:rsidP="00A41DD8">
            <w:r w:rsidRPr="006A0771">
              <w:t xml:space="preserve">-Fotokopiranje potrebnih materijala </w:t>
            </w:r>
          </w:p>
          <w:p w:rsidR="00476E55" w:rsidRPr="006A0771" w:rsidRDefault="00476E55" w:rsidP="00A41DD8">
            <w:pPr>
              <w:pStyle w:val="Odlomakpopisa"/>
              <w:rPr>
                <w:b/>
                <w:u w:val="thick"/>
                <w:lang w:val="de-DE"/>
              </w:rPr>
            </w:pPr>
          </w:p>
        </w:tc>
      </w:tr>
      <w:tr w:rsidR="00476E55" w:rsidRPr="006A0771" w:rsidTr="00520A4E">
        <w:trPr>
          <w:trHeight w:val="110"/>
        </w:trPr>
        <w:tc>
          <w:tcPr>
            <w:tcW w:w="3445" w:type="dxa"/>
            <w:shd w:val="clear" w:color="auto" w:fill="FFFFFF"/>
          </w:tcPr>
          <w:p w:rsidR="00476E55" w:rsidRPr="006A0771" w:rsidRDefault="00476E55" w:rsidP="00A41DD8">
            <w:pPr>
              <w:jc w:val="center"/>
            </w:pPr>
            <w:r w:rsidRPr="006A0771">
              <w:t>NAČIN VREDNOVANJA I NAČIN KORIŠTENJA REZULTATA VREDNOVANJA</w:t>
            </w:r>
          </w:p>
        </w:tc>
        <w:tc>
          <w:tcPr>
            <w:tcW w:w="6633" w:type="dxa"/>
            <w:shd w:val="clear" w:color="auto" w:fill="FFFFFF"/>
          </w:tcPr>
          <w:p w:rsidR="00476E55" w:rsidRPr="006A0771" w:rsidRDefault="00476E55" w:rsidP="00A41DD8">
            <w:r w:rsidRPr="006A0771">
              <w:t>- redovito praćenje i vrednovanje učenika</w:t>
            </w:r>
          </w:p>
          <w:p w:rsidR="00476E55" w:rsidRPr="006A0771" w:rsidRDefault="00476E55" w:rsidP="00A41DD8">
            <w:r w:rsidRPr="006A0771">
              <w:t xml:space="preserve"> - provjera usvojenosti naučenih sadržaja kroz redovito samostalno vrednovanje, vršnjačko vrednovanje te usmenim i pismenim ispitivanjem s ciljem postizanja bolje ocjene iz predmeta </w:t>
            </w:r>
          </w:p>
          <w:p w:rsidR="00476E55" w:rsidRPr="006A0771" w:rsidRDefault="00476E55" w:rsidP="00A41DD8">
            <w:r w:rsidRPr="006A0771">
              <w:t>- analiza postignutog i prijedlozi za bolji uspjeh.</w:t>
            </w:r>
          </w:p>
          <w:p w:rsidR="00476E55" w:rsidRPr="006A0771" w:rsidRDefault="00476E55" w:rsidP="00A41DD8"/>
        </w:tc>
      </w:tr>
    </w:tbl>
    <w:p w:rsidR="00594857" w:rsidRPr="006A0771" w:rsidRDefault="00594857">
      <w:pPr>
        <w:spacing w:after="160" w:line="259" w:lineRule="auto"/>
        <w:rPr>
          <w:rFonts w:eastAsiaTheme="majorEastAsia"/>
          <w:b/>
        </w:rPr>
      </w:pPr>
      <w:r w:rsidRPr="006A0771">
        <w:rPr>
          <w:b/>
        </w:rPr>
        <w:br w:type="page"/>
      </w:r>
    </w:p>
    <w:p w:rsidR="00854DC3" w:rsidRPr="006A0771" w:rsidRDefault="00163011" w:rsidP="00163011">
      <w:pPr>
        <w:pStyle w:val="Naslov1"/>
        <w:rPr>
          <w:rFonts w:cs="Times New Roman"/>
          <w:sz w:val="24"/>
          <w:szCs w:val="24"/>
        </w:rPr>
      </w:pPr>
      <w:bookmarkStart w:id="96" w:name="_Toc210126476"/>
      <w:r w:rsidRPr="006A0771">
        <w:rPr>
          <w:rFonts w:cs="Times New Roman"/>
          <w:sz w:val="24"/>
          <w:szCs w:val="24"/>
        </w:rPr>
        <w:lastRenderedPageBreak/>
        <w:t xml:space="preserve">7. </w:t>
      </w:r>
      <w:r w:rsidR="002B3527" w:rsidRPr="006A0771">
        <w:rPr>
          <w:rFonts w:cs="Times New Roman"/>
          <w:sz w:val="24"/>
          <w:szCs w:val="24"/>
        </w:rPr>
        <w:t>DODATNA</w:t>
      </w:r>
      <w:r w:rsidR="00854DC3" w:rsidRPr="006A0771">
        <w:rPr>
          <w:rFonts w:cs="Times New Roman"/>
          <w:sz w:val="24"/>
          <w:szCs w:val="24"/>
        </w:rPr>
        <w:t xml:space="preserve"> NASTAVA</w:t>
      </w:r>
      <w:bookmarkEnd w:id="96"/>
    </w:p>
    <w:p w:rsidR="007230AB" w:rsidRPr="006A0771" w:rsidRDefault="007230AB">
      <w:pPr>
        <w:spacing w:after="160" w:line="259" w:lineRule="auto"/>
      </w:pPr>
    </w:p>
    <w:p w:rsidR="00DC7137" w:rsidRPr="006A0771" w:rsidRDefault="007230AB" w:rsidP="00DC7137">
      <w:pPr>
        <w:spacing w:line="360" w:lineRule="auto"/>
        <w:ind w:firstLine="720"/>
        <w:jc w:val="both"/>
      </w:pPr>
      <w:r w:rsidRPr="006A0771">
        <w:t xml:space="preserve">Za sve učenike koji mogu i žele više naučiti iz pojedinih nastavnih područja organizirat će se dodatna nastava. </w:t>
      </w:r>
      <w:r w:rsidR="00322FD4" w:rsidRPr="006A0771">
        <w:t>Na</w:t>
      </w:r>
      <w:r w:rsidRPr="006A0771">
        <w:t xml:space="preserve"> dodatn</w:t>
      </w:r>
      <w:r w:rsidR="00322FD4" w:rsidRPr="006A0771">
        <w:t>oj</w:t>
      </w:r>
      <w:r w:rsidRPr="006A0771">
        <w:t xml:space="preserve"> nastav</w:t>
      </w:r>
      <w:r w:rsidR="00322FD4" w:rsidRPr="006A0771">
        <w:t>i</w:t>
      </w:r>
      <w:r w:rsidRPr="006A0771">
        <w:t xml:space="preserve"> pripremat će se učenici za brojna natjecanja. U razrednoj nastavi organizirat će se jedan sat dodatne nastave tjedno. U višim razredima organizirat će se dodatna nastava iz</w:t>
      </w:r>
      <w:r w:rsidR="00302388" w:rsidRPr="006A0771">
        <w:t xml:space="preserve"> </w:t>
      </w:r>
      <w:r w:rsidRPr="006A0771">
        <w:t xml:space="preserve">nastavnih predmeta: </w:t>
      </w:r>
      <w:r w:rsidR="00B12722" w:rsidRPr="006A0771">
        <w:t>H</w:t>
      </w:r>
      <w:r w:rsidRPr="006A0771">
        <w:t xml:space="preserve">rvatski jezik, </w:t>
      </w:r>
      <w:r w:rsidR="00B12722" w:rsidRPr="006A0771">
        <w:t>E</w:t>
      </w:r>
      <w:r w:rsidRPr="006A0771">
        <w:t xml:space="preserve">ngleski jezik, </w:t>
      </w:r>
      <w:r w:rsidR="00B12722" w:rsidRPr="006A0771">
        <w:t>I</w:t>
      </w:r>
      <w:r w:rsidR="00466621" w:rsidRPr="006A0771">
        <w:t>nformatika</w:t>
      </w:r>
      <w:r w:rsidR="00B12722" w:rsidRPr="006A0771">
        <w:t>, M</w:t>
      </w:r>
      <w:r w:rsidRPr="006A0771">
        <w:t xml:space="preserve">atematika, </w:t>
      </w:r>
      <w:r w:rsidR="00B12722" w:rsidRPr="006A0771">
        <w:t>B</w:t>
      </w:r>
      <w:r w:rsidRPr="006A0771">
        <w:t xml:space="preserve">iologija, </w:t>
      </w:r>
      <w:r w:rsidR="00084B37" w:rsidRPr="006A0771">
        <w:t>Kemija i</w:t>
      </w:r>
      <w:r w:rsidR="00D82E06" w:rsidRPr="006A0771">
        <w:t xml:space="preserve"> </w:t>
      </w:r>
      <w:r w:rsidR="001179CF" w:rsidRPr="006A0771">
        <w:t>Fizika</w:t>
      </w:r>
      <w:r w:rsidR="00DC7137" w:rsidRPr="006A0771">
        <w:t>.</w:t>
      </w:r>
    </w:p>
    <w:p w:rsidR="00DC7137" w:rsidRPr="006A0771" w:rsidRDefault="000C1210" w:rsidP="000C1210">
      <w:pPr>
        <w:pStyle w:val="Naslov1"/>
        <w:rPr>
          <w:rFonts w:cs="Times New Roman"/>
          <w:sz w:val="24"/>
          <w:szCs w:val="24"/>
        </w:rPr>
      </w:pPr>
      <w:bookmarkStart w:id="97" w:name="_Toc210126477"/>
      <w:r w:rsidRPr="006A0771">
        <w:rPr>
          <w:rFonts w:cs="Times New Roman"/>
          <w:sz w:val="24"/>
          <w:szCs w:val="24"/>
        </w:rPr>
        <w:t xml:space="preserve">7.1. </w:t>
      </w:r>
      <w:r w:rsidR="00594857" w:rsidRPr="006A0771">
        <w:rPr>
          <w:rFonts w:cs="Times New Roman"/>
          <w:sz w:val="24"/>
          <w:szCs w:val="24"/>
        </w:rPr>
        <w:t>Dodatna nastava H</w:t>
      </w:r>
      <w:r w:rsidR="00DC7137" w:rsidRPr="006A0771">
        <w:rPr>
          <w:rFonts w:cs="Times New Roman"/>
          <w:sz w:val="24"/>
          <w:szCs w:val="24"/>
        </w:rPr>
        <w:t>rvatskog</w:t>
      </w:r>
      <w:r w:rsidR="00B12722" w:rsidRPr="006A0771">
        <w:rPr>
          <w:rFonts w:cs="Times New Roman"/>
          <w:sz w:val="24"/>
          <w:szCs w:val="24"/>
        </w:rPr>
        <w:t>a</w:t>
      </w:r>
      <w:r w:rsidR="00DC7137" w:rsidRPr="006A0771">
        <w:rPr>
          <w:rFonts w:cs="Times New Roman"/>
          <w:sz w:val="24"/>
          <w:szCs w:val="24"/>
        </w:rPr>
        <w:t xml:space="preserve"> jezika</w:t>
      </w:r>
      <w:bookmarkEnd w:id="97"/>
    </w:p>
    <w:p w:rsidR="00DC7137" w:rsidRPr="006A0771" w:rsidRDefault="00DC7137" w:rsidP="00DC7137">
      <w:pPr>
        <w:spacing w:after="160" w:line="259" w:lineRule="auto"/>
      </w:pPr>
    </w:p>
    <w:tbl>
      <w:tblPr>
        <w:tblStyle w:val="Reetkatablice"/>
        <w:tblW w:w="0" w:type="auto"/>
        <w:tblLook w:val="04A0" w:firstRow="1" w:lastRow="0" w:firstColumn="1" w:lastColumn="0" w:noHBand="0" w:noVBand="1"/>
      </w:tblPr>
      <w:tblGrid>
        <w:gridCol w:w="2547"/>
        <w:gridCol w:w="6515"/>
      </w:tblGrid>
      <w:tr w:rsidR="00DC7137" w:rsidRPr="006A0771" w:rsidTr="00FF57B6">
        <w:tc>
          <w:tcPr>
            <w:tcW w:w="2547" w:type="dxa"/>
          </w:tcPr>
          <w:p w:rsidR="00DC7137" w:rsidRPr="006A0771" w:rsidRDefault="00DC7137" w:rsidP="00FF57B6">
            <w:pPr>
              <w:rPr>
                <w:color w:val="000000"/>
              </w:rPr>
            </w:pPr>
            <w:r w:rsidRPr="006A0771">
              <w:rPr>
                <w:color w:val="000000"/>
              </w:rPr>
              <w:t>AKTIVNOST, PROGRAM</w:t>
            </w:r>
          </w:p>
          <w:p w:rsidR="00DC7137" w:rsidRPr="006A0771" w:rsidRDefault="00DC7137" w:rsidP="00FF57B6">
            <w:r w:rsidRPr="006A0771">
              <w:rPr>
                <w:color w:val="000000"/>
              </w:rPr>
              <w:t>I/ILI PROJEKT</w:t>
            </w:r>
          </w:p>
        </w:tc>
        <w:tc>
          <w:tcPr>
            <w:tcW w:w="6515" w:type="dxa"/>
          </w:tcPr>
          <w:p w:rsidR="00A11EED" w:rsidRPr="006A0771" w:rsidRDefault="00A11EED" w:rsidP="00A11EED">
            <w:pPr>
              <w:jc w:val="center"/>
              <w:rPr>
                <w:b/>
              </w:rPr>
            </w:pPr>
          </w:p>
          <w:p w:rsidR="00DC7137" w:rsidRPr="006A0771" w:rsidRDefault="00594857" w:rsidP="00A11EED">
            <w:pPr>
              <w:jc w:val="center"/>
            </w:pPr>
            <w:r w:rsidRPr="006A0771">
              <w:rPr>
                <w:b/>
              </w:rPr>
              <w:t>Dodatna nastava H</w:t>
            </w:r>
            <w:r w:rsidR="00DC7137" w:rsidRPr="006A0771">
              <w:rPr>
                <w:b/>
              </w:rPr>
              <w:t>rvatskog</w:t>
            </w:r>
            <w:r w:rsidR="00B12722" w:rsidRPr="006A0771">
              <w:rPr>
                <w:b/>
              </w:rPr>
              <w:t>a</w:t>
            </w:r>
            <w:r w:rsidR="00DC7137" w:rsidRPr="006A0771">
              <w:rPr>
                <w:b/>
              </w:rPr>
              <w:t xml:space="preserve"> jezika</w:t>
            </w:r>
          </w:p>
        </w:tc>
      </w:tr>
      <w:tr w:rsidR="00E10CB0" w:rsidRPr="006A0771" w:rsidTr="00FF57B6">
        <w:tc>
          <w:tcPr>
            <w:tcW w:w="2547" w:type="dxa"/>
          </w:tcPr>
          <w:p w:rsidR="00E10CB0" w:rsidRPr="006A0771" w:rsidRDefault="00E10CB0" w:rsidP="00E10CB0">
            <w:r w:rsidRPr="006A0771">
              <w:t>ISHODI</w:t>
            </w:r>
          </w:p>
        </w:tc>
        <w:tc>
          <w:tcPr>
            <w:tcW w:w="6515" w:type="dxa"/>
          </w:tcPr>
          <w:p w:rsidR="00E10CB0" w:rsidRPr="006A0771" w:rsidRDefault="00E10CB0" w:rsidP="00AB5644">
            <w:pPr>
              <w:pStyle w:val="Default"/>
              <w:numPr>
                <w:ilvl w:val="0"/>
                <w:numId w:val="4"/>
              </w:numPr>
              <w:ind w:left="317" w:hanging="317"/>
            </w:pPr>
            <w:r w:rsidRPr="006A0771">
              <w:t>obogatiti znanje o slovničkom i pravopisnom gradivu prethodnih razreda, očuvanje zavičajnog idioma</w:t>
            </w:r>
          </w:p>
          <w:p w:rsidR="00E10CB0" w:rsidRPr="006A0771" w:rsidRDefault="00E10CB0" w:rsidP="00AB5644">
            <w:pPr>
              <w:pStyle w:val="Default"/>
              <w:numPr>
                <w:ilvl w:val="0"/>
                <w:numId w:val="4"/>
              </w:numPr>
              <w:ind w:left="317" w:hanging="317"/>
            </w:pPr>
            <w:r w:rsidRPr="006A0771">
              <w:t xml:space="preserve">pridonijeti afirmaciji znanja i ugledu škole </w:t>
            </w:r>
          </w:p>
          <w:p w:rsidR="00E10CB0" w:rsidRPr="006A0771" w:rsidRDefault="00E10CB0" w:rsidP="00AB5644">
            <w:pPr>
              <w:pStyle w:val="Default"/>
              <w:numPr>
                <w:ilvl w:val="0"/>
                <w:numId w:val="4"/>
              </w:numPr>
              <w:ind w:left="317" w:hanging="317"/>
            </w:pPr>
            <w:r w:rsidRPr="006A0771">
              <w:t>individualni rad s učenicima koji pokazuju napredno znanje i žele znati više</w:t>
            </w:r>
          </w:p>
        </w:tc>
      </w:tr>
      <w:tr w:rsidR="00E10CB0" w:rsidRPr="006A0771" w:rsidTr="00FF57B6">
        <w:tc>
          <w:tcPr>
            <w:tcW w:w="2547" w:type="dxa"/>
          </w:tcPr>
          <w:p w:rsidR="00E10CB0" w:rsidRPr="006A0771" w:rsidRDefault="00E10CB0" w:rsidP="00E10CB0">
            <w:r w:rsidRPr="006A0771">
              <w:t>NAMJENA</w:t>
            </w:r>
          </w:p>
        </w:tc>
        <w:tc>
          <w:tcPr>
            <w:tcW w:w="6515" w:type="dxa"/>
          </w:tcPr>
          <w:p w:rsidR="00E10CB0" w:rsidRPr="006A0771" w:rsidRDefault="00E10CB0" w:rsidP="00AB5644">
            <w:pPr>
              <w:pStyle w:val="Default"/>
              <w:numPr>
                <w:ilvl w:val="0"/>
                <w:numId w:val="4"/>
              </w:numPr>
              <w:ind w:left="317" w:hanging="317"/>
            </w:pPr>
            <w:r w:rsidRPr="006A0771">
              <w:t xml:space="preserve">pripremiti učenike za natjecanje </w:t>
            </w:r>
            <w:r w:rsidR="00E34446" w:rsidRPr="006A0771">
              <w:t>poznavanju h</w:t>
            </w:r>
            <w:r w:rsidRPr="006A0771">
              <w:t>rvatskoga jezika</w:t>
            </w:r>
          </w:p>
          <w:p w:rsidR="00E10CB0" w:rsidRPr="006A0771" w:rsidRDefault="00E10CB0" w:rsidP="00AB5644">
            <w:pPr>
              <w:pStyle w:val="Default"/>
              <w:numPr>
                <w:ilvl w:val="0"/>
                <w:numId w:val="4"/>
              </w:numPr>
              <w:ind w:left="317" w:hanging="317"/>
            </w:pPr>
            <w:r w:rsidRPr="006A0771">
              <w:t>posvetiti se učenicima s pojačanim interesom za jezik</w:t>
            </w:r>
          </w:p>
          <w:p w:rsidR="00E10CB0" w:rsidRPr="006A0771" w:rsidRDefault="00E10CB0" w:rsidP="00AB5644">
            <w:pPr>
              <w:pStyle w:val="Default"/>
              <w:numPr>
                <w:ilvl w:val="0"/>
                <w:numId w:val="4"/>
              </w:numPr>
              <w:ind w:left="317" w:hanging="317"/>
            </w:pPr>
            <w:r w:rsidRPr="006A0771">
              <w:t>njegovanje materinskog jezika</w:t>
            </w:r>
          </w:p>
          <w:p w:rsidR="00E10CB0" w:rsidRPr="006A0771" w:rsidRDefault="00E10CB0" w:rsidP="00AB5644">
            <w:pPr>
              <w:pStyle w:val="Default"/>
              <w:numPr>
                <w:ilvl w:val="0"/>
                <w:numId w:val="4"/>
              </w:numPr>
              <w:ind w:left="317" w:hanging="317"/>
            </w:pPr>
            <w:r w:rsidRPr="006A0771">
              <w:t>razvijati svijest o vrijednosti i važnosti našega jezika, njegova bogatstva i raznolikosti</w:t>
            </w:r>
          </w:p>
        </w:tc>
      </w:tr>
      <w:tr w:rsidR="00E10CB0" w:rsidRPr="006A0771" w:rsidTr="00FF57B6">
        <w:tc>
          <w:tcPr>
            <w:tcW w:w="2547" w:type="dxa"/>
          </w:tcPr>
          <w:p w:rsidR="00E10CB0" w:rsidRPr="006A0771" w:rsidRDefault="00E10CB0" w:rsidP="00E10CB0">
            <w:r w:rsidRPr="006A0771">
              <w:t>NOSITELJI I NJIHOVA ODGOVORNOST</w:t>
            </w:r>
          </w:p>
        </w:tc>
        <w:tc>
          <w:tcPr>
            <w:tcW w:w="6515" w:type="dxa"/>
          </w:tcPr>
          <w:p w:rsidR="00E10CB0" w:rsidRPr="006A0771" w:rsidRDefault="00E10CB0" w:rsidP="00AB5644">
            <w:pPr>
              <w:pStyle w:val="Default"/>
              <w:numPr>
                <w:ilvl w:val="0"/>
                <w:numId w:val="4"/>
              </w:numPr>
              <w:ind w:left="317" w:hanging="317"/>
            </w:pPr>
            <w:r w:rsidRPr="006A0771">
              <w:t>učiteljic</w:t>
            </w:r>
            <w:r w:rsidR="00164781" w:rsidRPr="006A0771">
              <w:t>a</w:t>
            </w:r>
            <w:r w:rsidRPr="006A0771">
              <w:t xml:space="preserve"> h</w:t>
            </w:r>
            <w:r w:rsidR="00EA4738" w:rsidRPr="006A0771">
              <w:t>rvatskog</w:t>
            </w:r>
            <w:r w:rsidR="00E34446" w:rsidRPr="006A0771">
              <w:t>a</w:t>
            </w:r>
            <w:r w:rsidR="00EA4738" w:rsidRPr="006A0771">
              <w:t xml:space="preserve"> jezika - Nives Marić</w:t>
            </w:r>
            <w:r w:rsidR="00932BAF" w:rsidRPr="006A0771">
              <w:t xml:space="preserve"> </w:t>
            </w:r>
          </w:p>
          <w:p w:rsidR="00E10CB0" w:rsidRPr="006A0771" w:rsidRDefault="00E10CB0" w:rsidP="00AB5644">
            <w:pPr>
              <w:pStyle w:val="Default"/>
              <w:numPr>
                <w:ilvl w:val="0"/>
                <w:numId w:val="4"/>
              </w:numPr>
              <w:ind w:left="317" w:hanging="317"/>
            </w:pPr>
            <w:r w:rsidRPr="006A0771">
              <w:t>učenici</w:t>
            </w:r>
            <w:r w:rsidR="002721D5" w:rsidRPr="006A0771">
              <w:t xml:space="preserve"> </w:t>
            </w:r>
            <w:r w:rsidRPr="006A0771">
              <w:t>V</w:t>
            </w:r>
            <w:r w:rsidR="00164781" w:rsidRPr="006A0771">
              <w:t>I</w:t>
            </w:r>
            <w:r w:rsidRPr="006A0771">
              <w:t xml:space="preserve">. </w:t>
            </w:r>
            <w:r w:rsidR="00164781" w:rsidRPr="006A0771">
              <w:t>i</w:t>
            </w:r>
            <w:r w:rsidRPr="006A0771">
              <w:t xml:space="preserve"> VIII. razreda- većih sposobnosti i interesa za hrvatski jezik i književnost</w:t>
            </w:r>
          </w:p>
        </w:tc>
      </w:tr>
      <w:tr w:rsidR="00E10CB0" w:rsidRPr="006A0771" w:rsidTr="00FF57B6">
        <w:tc>
          <w:tcPr>
            <w:tcW w:w="2547" w:type="dxa"/>
          </w:tcPr>
          <w:p w:rsidR="00E10CB0" w:rsidRPr="006A0771" w:rsidRDefault="00E10CB0" w:rsidP="00E10CB0">
            <w:r w:rsidRPr="006A0771">
              <w:t>NAČIN REALIZACIJE</w:t>
            </w:r>
          </w:p>
        </w:tc>
        <w:tc>
          <w:tcPr>
            <w:tcW w:w="6515" w:type="dxa"/>
          </w:tcPr>
          <w:p w:rsidR="00E10CB0" w:rsidRPr="006A0771" w:rsidRDefault="00E10CB0" w:rsidP="00AB5644">
            <w:pPr>
              <w:pStyle w:val="Default"/>
              <w:numPr>
                <w:ilvl w:val="0"/>
                <w:numId w:val="4"/>
              </w:numPr>
              <w:ind w:left="317" w:hanging="317"/>
            </w:pPr>
            <w:r w:rsidRPr="006A0771">
              <w:t>rješavanje zadataka i zadataka sa školskih, županijskih i državnih natjecanja</w:t>
            </w:r>
          </w:p>
          <w:p w:rsidR="00E10CB0" w:rsidRPr="006A0771" w:rsidRDefault="00E10CB0" w:rsidP="00AB5644">
            <w:pPr>
              <w:pStyle w:val="Default"/>
              <w:numPr>
                <w:ilvl w:val="0"/>
                <w:numId w:val="4"/>
              </w:numPr>
              <w:ind w:left="317" w:hanging="317"/>
            </w:pPr>
            <w:r w:rsidRPr="006A0771">
              <w:t>poticati interes i motivaciju učenika za učenje</w:t>
            </w:r>
          </w:p>
          <w:p w:rsidR="00E10CB0" w:rsidRPr="006A0771" w:rsidRDefault="00E10CB0" w:rsidP="00AB5644">
            <w:pPr>
              <w:pStyle w:val="Default"/>
              <w:numPr>
                <w:ilvl w:val="0"/>
                <w:numId w:val="4"/>
              </w:numPr>
              <w:ind w:left="317" w:hanging="317"/>
            </w:pPr>
            <w:r w:rsidRPr="006A0771">
              <w:t>primjernim nastavnim metodama omogućiti aktivno samoorganizirano učenje i rješavanje problema</w:t>
            </w:r>
          </w:p>
          <w:p w:rsidR="00E10CB0" w:rsidRPr="006A0771" w:rsidRDefault="00E10CB0" w:rsidP="00AB5644">
            <w:pPr>
              <w:pStyle w:val="Default"/>
              <w:numPr>
                <w:ilvl w:val="0"/>
                <w:numId w:val="4"/>
              </w:numPr>
              <w:ind w:left="317" w:hanging="317"/>
            </w:pPr>
            <w:r w:rsidRPr="006A0771">
              <w:t xml:space="preserve"> pružiti učenicima potporu u nastojanju da napreduju</w:t>
            </w:r>
          </w:p>
          <w:p w:rsidR="00E10CB0" w:rsidRPr="006A0771" w:rsidRDefault="00E10CB0" w:rsidP="00AB5644">
            <w:pPr>
              <w:pStyle w:val="Default"/>
              <w:numPr>
                <w:ilvl w:val="0"/>
                <w:numId w:val="4"/>
              </w:numPr>
              <w:ind w:left="317" w:hanging="317"/>
            </w:pPr>
            <w:r w:rsidRPr="006A0771">
              <w:t>Individualno i skupno istraživanje, izmjena različitih oblika rada</w:t>
            </w:r>
          </w:p>
        </w:tc>
      </w:tr>
      <w:tr w:rsidR="00E10CB0" w:rsidRPr="006A0771" w:rsidTr="00FF57B6">
        <w:tc>
          <w:tcPr>
            <w:tcW w:w="2547" w:type="dxa"/>
          </w:tcPr>
          <w:p w:rsidR="00E10CB0" w:rsidRPr="006A0771" w:rsidRDefault="00E10CB0" w:rsidP="00E10CB0">
            <w:r w:rsidRPr="006A0771">
              <w:t>VREMENIK</w:t>
            </w:r>
          </w:p>
        </w:tc>
        <w:tc>
          <w:tcPr>
            <w:tcW w:w="6515" w:type="dxa"/>
          </w:tcPr>
          <w:p w:rsidR="00E10CB0" w:rsidRPr="006A0771" w:rsidRDefault="00E10CB0" w:rsidP="00E10CB0">
            <w:pPr>
              <w:pStyle w:val="Default"/>
            </w:pPr>
            <w:r w:rsidRPr="006A0771">
              <w:t>tijekom školske godine 202</w:t>
            </w:r>
            <w:r w:rsidR="00A578EF" w:rsidRPr="006A0771">
              <w:t>5</w:t>
            </w:r>
            <w:r w:rsidRPr="006A0771">
              <w:t>./202</w:t>
            </w:r>
            <w:r w:rsidR="00A578EF" w:rsidRPr="006A0771">
              <w:t>6</w:t>
            </w:r>
            <w:r w:rsidRPr="006A0771">
              <w:t>., jedan školski sat tjedno</w:t>
            </w:r>
          </w:p>
        </w:tc>
      </w:tr>
      <w:tr w:rsidR="00E10CB0" w:rsidRPr="006A0771" w:rsidTr="00FF57B6">
        <w:tc>
          <w:tcPr>
            <w:tcW w:w="2547" w:type="dxa"/>
          </w:tcPr>
          <w:p w:rsidR="00E10CB0" w:rsidRPr="006A0771" w:rsidRDefault="00E10CB0" w:rsidP="00E10CB0">
            <w:r w:rsidRPr="006A0771">
              <w:t>TROŠKOVNIK</w:t>
            </w:r>
          </w:p>
        </w:tc>
        <w:tc>
          <w:tcPr>
            <w:tcW w:w="6515" w:type="dxa"/>
          </w:tcPr>
          <w:p w:rsidR="00E10CB0" w:rsidRPr="006A0771" w:rsidRDefault="00E10CB0" w:rsidP="00AB5644">
            <w:pPr>
              <w:pStyle w:val="Default"/>
              <w:numPr>
                <w:ilvl w:val="0"/>
                <w:numId w:val="4"/>
              </w:numPr>
              <w:ind w:left="317" w:hanging="317"/>
            </w:pPr>
            <w:r w:rsidRPr="006A0771">
              <w:t>umnožavanje tekstualnog materijala</w:t>
            </w:r>
          </w:p>
        </w:tc>
      </w:tr>
      <w:tr w:rsidR="00E10CB0" w:rsidRPr="006A0771" w:rsidTr="00FF57B6">
        <w:tc>
          <w:tcPr>
            <w:tcW w:w="2547" w:type="dxa"/>
          </w:tcPr>
          <w:p w:rsidR="00E10CB0" w:rsidRPr="006A0771" w:rsidRDefault="00E10CB0" w:rsidP="00E10CB0">
            <w:r w:rsidRPr="006A0771">
              <w:t>NAČIN VREDNOVANJA I NAČIN KORIŠTENJA REZULTATA VREDNOVANJA</w:t>
            </w:r>
          </w:p>
        </w:tc>
        <w:tc>
          <w:tcPr>
            <w:tcW w:w="6515" w:type="dxa"/>
          </w:tcPr>
          <w:p w:rsidR="00E10CB0" w:rsidRPr="006A0771" w:rsidRDefault="00E10CB0" w:rsidP="00AB5644">
            <w:pPr>
              <w:pStyle w:val="Default"/>
              <w:numPr>
                <w:ilvl w:val="0"/>
                <w:numId w:val="4"/>
              </w:numPr>
              <w:ind w:left="317" w:hanging="317"/>
            </w:pPr>
            <w:r w:rsidRPr="006A0771">
              <w:t>sudjelovanje na školskom i, prema postignutim rezultatima, na županijskom natjecanju u poznavanju hrvatskoga jezika</w:t>
            </w:r>
          </w:p>
          <w:p w:rsidR="00E10CB0" w:rsidRPr="006A0771" w:rsidRDefault="00E10CB0" w:rsidP="00AB5644">
            <w:pPr>
              <w:pStyle w:val="Default"/>
              <w:numPr>
                <w:ilvl w:val="0"/>
                <w:numId w:val="4"/>
              </w:numPr>
              <w:ind w:left="317" w:hanging="317"/>
            </w:pPr>
            <w:r w:rsidRPr="006A0771">
              <w:t>testovi znanja za provjeru slovnice, pravopisa i povijesti jezika</w:t>
            </w:r>
          </w:p>
        </w:tc>
      </w:tr>
    </w:tbl>
    <w:p w:rsidR="00854DC3" w:rsidRPr="006A0771" w:rsidRDefault="00854DC3">
      <w:pPr>
        <w:spacing w:after="160" w:line="259" w:lineRule="auto"/>
      </w:pPr>
      <w:r w:rsidRPr="006A0771">
        <w:br w:type="page"/>
      </w:r>
    </w:p>
    <w:p w:rsidR="00D37371" w:rsidRPr="006A0771" w:rsidRDefault="000C1210" w:rsidP="000C1210">
      <w:pPr>
        <w:pStyle w:val="Naslov1"/>
        <w:rPr>
          <w:rFonts w:cs="Times New Roman"/>
          <w:sz w:val="24"/>
          <w:szCs w:val="24"/>
        </w:rPr>
      </w:pPr>
      <w:bookmarkStart w:id="98" w:name="_Toc210126478"/>
      <w:r w:rsidRPr="006A0771">
        <w:rPr>
          <w:rFonts w:cs="Times New Roman"/>
          <w:sz w:val="24"/>
          <w:szCs w:val="24"/>
        </w:rPr>
        <w:lastRenderedPageBreak/>
        <w:t xml:space="preserve">7.2. </w:t>
      </w:r>
      <w:r w:rsidR="00D37371" w:rsidRPr="006A0771">
        <w:rPr>
          <w:rFonts w:cs="Times New Roman"/>
          <w:sz w:val="24"/>
          <w:szCs w:val="24"/>
        </w:rPr>
        <w:t xml:space="preserve">Dodatna nastava </w:t>
      </w:r>
      <w:r w:rsidR="00594857" w:rsidRPr="006A0771">
        <w:rPr>
          <w:rFonts w:cs="Times New Roman"/>
          <w:sz w:val="24"/>
          <w:szCs w:val="24"/>
        </w:rPr>
        <w:t>E</w:t>
      </w:r>
      <w:r w:rsidR="00D37371" w:rsidRPr="006A0771">
        <w:rPr>
          <w:rFonts w:cs="Times New Roman"/>
          <w:sz w:val="24"/>
          <w:szCs w:val="24"/>
        </w:rPr>
        <w:t>ngleskog jezika</w:t>
      </w:r>
      <w:bookmarkEnd w:id="98"/>
    </w:p>
    <w:p w:rsidR="00D37371" w:rsidRPr="006A0771" w:rsidRDefault="00D37371" w:rsidP="00D37371">
      <w:pPr>
        <w:spacing w:after="160" w:line="259" w:lineRule="auto"/>
      </w:pPr>
    </w:p>
    <w:tbl>
      <w:tblPr>
        <w:tblStyle w:val="Reetkatablice"/>
        <w:tblW w:w="9106" w:type="dxa"/>
        <w:tblLook w:val="04A0" w:firstRow="1" w:lastRow="0" w:firstColumn="1" w:lastColumn="0" w:noHBand="0" w:noVBand="1"/>
      </w:tblPr>
      <w:tblGrid>
        <w:gridCol w:w="2559"/>
        <w:gridCol w:w="6547"/>
      </w:tblGrid>
      <w:tr w:rsidR="00D37371" w:rsidRPr="006A0771" w:rsidTr="00520A4E">
        <w:trPr>
          <w:trHeight w:val="835"/>
        </w:trPr>
        <w:tc>
          <w:tcPr>
            <w:tcW w:w="2559" w:type="dxa"/>
          </w:tcPr>
          <w:p w:rsidR="00D37371" w:rsidRPr="006A0771" w:rsidRDefault="00D37371" w:rsidP="00FF57B6">
            <w:pPr>
              <w:rPr>
                <w:color w:val="000000"/>
              </w:rPr>
            </w:pPr>
            <w:r w:rsidRPr="006A0771">
              <w:rPr>
                <w:color w:val="000000"/>
              </w:rPr>
              <w:t>AKTIVNOST, PROGRAM</w:t>
            </w:r>
          </w:p>
          <w:p w:rsidR="00D37371" w:rsidRPr="006A0771" w:rsidRDefault="00D37371" w:rsidP="00FF57B6">
            <w:r w:rsidRPr="006A0771">
              <w:rPr>
                <w:color w:val="000000"/>
              </w:rPr>
              <w:t>I/ILI PROJEKT</w:t>
            </w:r>
          </w:p>
        </w:tc>
        <w:tc>
          <w:tcPr>
            <w:tcW w:w="6547" w:type="dxa"/>
          </w:tcPr>
          <w:p w:rsidR="00A11EED" w:rsidRPr="006A0771" w:rsidRDefault="00A11EED" w:rsidP="00A11EED">
            <w:pPr>
              <w:jc w:val="center"/>
            </w:pPr>
          </w:p>
          <w:p w:rsidR="00D37371" w:rsidRPr="006A0771" w:rsidRDefault="00D37371" w:rsidP="00A11EED">
            <w:pPr>
              <w:jc w:val="center"/>
              <w:rPr>
                <w:b/>
              </w:rPr>
            </w:pPr>
            <w:r w:rsidRPr="006A0771">
              <w:rPr>
                <w:b/>
              </w:rPr>
              <w:t xml:space="preserve">Dodatna nastava </w:t>
            </w:r>
            <w:r w:rsidR="00594857" w:rsidRPr="006A0771">
              <w:rPr>
                <w:b/>
              </w:rPr>
              <w:t>E</w:t>
            </w:r>
            <w:r w:rsidRPr="006A0771">
              <w:rPr>
                <w:b/>
              </w:rPr>
              <w:t>ngleskog jezika</w:t>
            </w:r>
          </w:p>
        </w:tc>
      </w:tr>
      <w:tr w:rsidR="00AC25DB" w:rsidRPr="006A0771" w:rsidTr="00520A4E">
        <w:trPr>
          <w:trHeight w:val="1686"/>
        </w:trPr>
        <w:tc>
          <w:tcPr>
            <w:tcW w:w="2559" w:type="dxa"/>
          </w:tcPr>
          <w:p w:rsidR="00AC25DB" w:rsidRPr="006A0771" w:rsidRDefault="00AC25DB" w:rsidP="00AC25DB">
            <w:r w:rsidRPr="006A0771">
              <w:t>ISHODI</w:t>
            </w:r>
          </w:p>
        </w:tc>
        <w:tc>
          <w:tcPr>
            <w:tcW w:w="6547" w:type="dxa"/>
          </w:tcPr>
          <w:p w:rsidR="00AC25DB" w:rsidRPr="006A0771" w:rsidRDefault="00AC25DB" w:rsidP="00F2523C">
            <w:pPr>
              <w:numPr>
                <w:ilvl w:val="0"/>
                <w:numId w:val="36"/>
              </w:numPr>
              <w:rPr>
                <w:lang w:val="de-DE"/>
              </w:rPr>
            </w:pPr>
            <w:r w:rsidRPr="006A0771">
              <w:rPr>
                <w:lang w:val="de-DE"/>
              </w:rPr>
              <w:t>podizanje razine znanja engleskog jezika, opće kulture i komunikacijskih sposobnosti</w:t>
            </w:r>
          </w:p>
          <w:p w:rsidR="00AC25DB" w:rsidRPr="006A0771" w:rsidRDefault="00AC25DB" w:rsidP="00F2523C">
            <w:pPr>
              <w:numPr>
                <w:ilvl w:val="0"/>
                <w:numId w:val="36"/>
              </w:numPr>
              <w:rPr>
                <w:lang w:val="de-DE"/>
              </w:rPr>
            </w:pPr>
            <w:r w:rsidRPr="006A0771">
              <w:rPr>
                <w:lang w:val="de-DE"/>
              </w:rPr>
              <w:t>poticanje kreativnosti izradom tematskih panoa, postera, powerpoint prezentacija na engleskom jeziku</w:t>
            </w:r>
          </w:p>
          <w:p w:rsidR="00AC25DB" w:rsidRPr="006A0771" w:rsidRDefault="00AC25DB" w:rsidP="00F2523C">
            <w:pPr>
              <w:numPr>
                <w:ilvl w:val="0"/>
                <w:numId w:val="36"/>
              </w:numPr>
              <w:rPr>
                <w:lang w:val="de-DE"/>
              </w:rPr>
            </w:pPr>
            <w:r w:rsidRPr="006A0771">
              <w:rPr>
                <w:lang w:val="de-DE"/>
              </w:rPr>
              <w:t>proširivanje redovnog rada dodatnim sadržajima dajući mogućnost izbora učenicima</w:t>
            </w:r>
          </w:p>
        </w:tc>
      </w:tr>
      <w:tr w:rsidR="00AC25DB" w:rsidRPr="006A0771" w:rsidTr="00520A4E">
        <w:trPr>
          <w:trHeight w:val="2263"/>
        </w:trPr>
        <w:tc>
          <w:tcPr>
            <w:tcW w:w="2559" w:type="dxa"/>
          </w:tcPr>
          <w:p w:rsidR="00AC25DB" w:rsidRPr="006A0771" w:rsidRDefault="00AC25DB" w:rsidP="00AC25DB">
            <w:r w:rsidRPr="006A0771">
              <w:t>NAMJENA</w:t>
            </w:r>
          </w:p>
        </w:tc>
        <w:tc>
          <w:tcPr>
            <w:tcW w:w="6547" w:type="dxa"/>
          </w:tcPr>
          <w:p w:rsidR="00AC25DB" w:rsidRPr="006A0771" w:rsidRDefault="00AC25DB" w:rsidP="00F2523C">
            <w:pPr>
              <w:numPr>
                <w:ilvl w:val="0"/>
                <w:numId w:val="36"/>
              </w:numPr>
            </w:pPr>
            <w:r w:rsidRPr="006A0771">
              <w:t>produbljivanje i obogaćivanje znanja iz redovnog programa nastave engleskog jezika</w:t>
            </w:r>
          </w:p>
          <w:p w:rsidR="00AC25DB" w:rsidRPr="006A0771" w:rsidRDefault="00AC25DB" w:rsidP="00F2523C">
            <w:pPr>
              <w:numPr>
                <w:ilvl w:val="0"/>
                <w:numId w:val="36"/>
              </w:numPr>
            </w:pPr>
            <w:r w:rsidRPr="006A0771">
              <w:t>razvijanje jezičnih kompetencija</w:t>
            </w:r>
          </w:p>
          <w:p w:rsidR="00AC25DB" w:rsidRPr="006A0771" w:rsidRDefault="00AC25DB" w:rsidP="00F2523C">
            <w:pPr>
              <w:numPr>
                <w:ilvl w:val="0"/>
                <w:numId w:val="36"/>
              </w:numPr>
            </w:pPr>
            <w:r w:rsidRPr="006A0771">
              <w:t>osposobiti učenike za što samostalniji rad</w:t>
            </w:r>
          </w:p>
          <w:p w:rsidR="00AC25DB" w:rsidRPr="006A0771" w:rsidRDefault="00AC25DB" w:rsidP="00F2523C">
            <w:pPr>
              <w:numPr>
                <w:ilvl w:val="0"/>
                <w:numId w:val="36"/>
              </w:numPr>
            </w:pPr>
            <w:r w:rsidRPr="006A0771">
              <w:t>naučiti ih prezentirati svoja postignuća</w:t>
            </w:r>
          </w:p>
          <w:p w:rsidR="00AC25DB" w:rsidRPr="006A0771" w:rsidRDefault="00AC25DB" w:rsidP="00F2523C">
            <w:pPr>
              <w:numPr>
                <w:ilvl w:val="0"/>
                <w:numId w:val="36"/>
              </w:numPr>
            </w:pPr>
            <w:r w:rsidRPr="006A0771">
              <w:t>ukrašavanje školskog panoa i učionice</w:t>
            </w:r>
          </w:p>
          <w:p w:rsidR="00AC25DB" w:rsidRPr="006A0771" w:rsidRDefault="00AC25DB" w:rsidP="00F2523C">
            <w:pPr>
              <w:numPr>
                <w:ilvl w:val="0"/>
                <w:numId w:val="36"/>
              </w:numPr>
            </w:pPr>
            <w:r w:rsidRPr="006A0771">
              <w:t>sudjelovanje u školskim događanjima i projektima</w:t>
            </w:r>
          </w:p>
          <w:p w:rsidR="00AC25DB" w:rsidRPr="006A0771" w:rsidRDefault="00AC25DB" w:rsidP="00F2523C">
            <w:pPr>
              <w:numPr>
                <w:ilvl w:val="0"/>
                <w:numId w:val="36"/>
              </w:numPr>
            </w:pPr>
            <w:r w:rsidRPr="006A0771">
              <w:t>pripreme i sudjelovanje na natjecanju iz engleskog jezika</w:t>
            </w:r>
          </w:p>
        </w:tc>
      </w:tr>
      <w:tr w:rsidR="00AC25DB" w:rsidRPr="006A0771" w:rsidTr="00520A4E">
        <w:trPr>
          <w:trHeight w:val="835"/>
        </w:trPr>
        <w:tc>
          <w:tcPr>
            <w:tcW w:w="2559" w:type="dxa"/>
          </w:tcPr>
          <w:p w:rsidR="00AC25DB" w:rsidRPr="006A0771" w:rsidRDefault="00AC25DB" w:rsidP="00AC25DB">
            <w:r w:rsidRPr="006A0771">
              <w:t>NOSITELJI I NJIHOVA ODGOVORNOST</w:t>
            </w:r>
          </w:p>
        </w:tc>
        <w:tc>
          <w:tcPr>
            <w:tcW w:w="6547" w:type="dxa"/>
          </w:tcPr>
          <w:p w:rsidR="00781BAF" w:rsidRPr="006A0771" w:rsidRDefault="00781BAF" w:rsidP="00AC25DB">
            <w:pPr>
              <w:pStyle w:val="Default"/>
            </w:pPr>
          </w:p>
          <w:p w:rsidR="00AC25DB" w:rsidRPr="006A0771" w:rsidRDefault="00E34446" w:rsidP="00AC25DB">
            <w:pPr>
              <w:pStyle w:val="Default"/>
            </w:pPr>
            <w:r w:rsidRPr="006A0771">
              <w:t>u</w:t>
            </w:r>
            <w:r w:rsidR="0093311D" w:rsidRPr="006A0771">
              <w:t>čiteljic</w:t>
            </w:r>
            <w:r w:rsidR="004B1F42">
              <w:t>e</w:t>
            </w:r>
            <w:r w:rsidR="0093311D" w:rsidRPr="006A0771">
              <w:t xml:space="preserve"> Danijela Hermans</w:t>
            </w:r>
            <w:r w:rsidR="004B1F42">
              <w:t xml:space="preserve"> i Nataša Budiša</w:t>
            </w:r>
          </w:p>
        </w:tc>
      </w:tr>
      <w:tr w:rsidR="00AC25DB" w:rsidRPr="006A0771" w:rsidTr="00520A4E">
        <w:trPr>
          <w:trHeight w:val="1974"/>
        </w:trPr>
        <w:tc>
          <w:tcPr>
            <w:tcW w:w="2559" w:type="dxa"/>
          </w:tcPr>
          <w:p w:rsidR="00AC25DB" w:rsidRPr="006A0771" w:rsidRDefault="00AC25DB" w:rsidP="00AC25DB">
            <w:r w:rsidRPr="006A0771">
              <w:t>NAČIN REALIZACIJE</w:t>
            </w:r>
          </w:p>
        </w:tc>
        <w:tc>
          <w:tcPr>
            <w:tcW w:w="6547" w:type="dxa"/>
          </w:tcPr>
          <w:p w:rsidR="00AC25DB" w:rsidRPr="006A0771" w:rsidRDefault="00AC25DB" w:rsidP="00F2523C">
            <w:pPr>
              <w:numPr>
                <w:ilvl w:val="0"/>
                <w:numId w:val="36"/>
              </w:numPr>
              <w:rPr>
                <w:lang w:val="it-IT"/>
              </w:rPr>
            </w:pPr>
            <w:r w:rsidRPr="006A0771">
              <w:rPr>
                <w:lang w:val="it-IT"/>
              </w:rPr>
              <w:t>učenici prikupljaju materijale iz časopisa i s interneta</w:t>
            </w:r>
          </w:p>
          <w:p w:rsidR="00AC25DB" w:rsidRPr="006A0771" w:rsidRDefault="00AC25DB" w:rsidP="00F2523C">
            <w:pPr>
              <w:numPr>
                <w:ilvl w:val="0"/>
                <w:numId w:val="36"/>
              </w:numPr>
              <w:rPr>
                <w:lang w:val="it-IT"/>
              </w:rPr>
            </w:pPr>
            <w:r w:rsidRPr="006A0771">
              <w:rPr>
                <w:lang w:val="it-IT"/>
              </w:rPr>
              <w:t>odlučuju o načinu obrade odabrane teme, te rade individualno ili u skupini ovisno o odabiru načina obrade</w:t>
            </w:r>
          </w:p>
          <w:p w:rsidR="00AC25DB" w:rsidRPr="006A0771" w:rsidRDefault="00AC25DB" w:rsidP="00F2523C">
            <w:pPr>
              <w:numPr>
                <w:ilvl w:val="0"/>
                <w:numId w:val="36"/>
              </w:numPr>
              <w:rPr>
                <w:lang w:val="it-IT"/>
              </w:rPr>
            </w:pPr>
            <w:r w:rsidRPr="006A0771">
              <w:rPr>
                <w:lang w:val="it-IT"/>
              </w:rPr>
              <w:t>učenici se u radu koriste metodama razgovora, izlaganja demonstracije, samostalnog rada</w:t>
            </w:r>
          </w:p>
          <w:p w:rsidR="00AC25DB" w:rsidRPr="006A0771" w:rsidRDefault="00AC25DB" w:rsidP="00F2523C">
            <w:pPr>
              <w:numPr>
                <w:ilvl w:val="0"/>
                <w:numId w:val="36"/>
              </w:numPr>
              <w:rPr>
                <w:lang w:val="it-IT"/>
              </w:rPr>
            </w:pPr>
            <w:r w:rsidRPr="006A0771">
              <w:rPr>
                <w:lang w:val="it-IT"/>
              </w:rPr>
              <w:t>s voditeljem analiziraju i provjeravaju točnost rada</w:t>
            </w:r>
          </w:p>
          <w:p w:rsidR="00AC25DB" w:rsidRPr="006A0771" w:rsidRDefault="00AC25DB" w:rsidP="00F2523C">
            <w:pPr>
              <w:numPr>
                <w:ilvl w:val="0"/>
                <w:numId w:val="36"/>
              </w:numPr>
              <w:rPr>
                <w:lang w:val="it-IT"/>
              </w:rPr>
            </w:pPr>
            <w:r w:rsidRPr="006A0771">
              <w:rPr>
                <w:lang w:val="it-IT"/>
              </w:rPr>
              <w:t>učenici sami odabiru način prezentacije.</w:t>
            </w:r>
          </w:p>
        </w:tc>
      </w:tr>
      <w:tr w:rsidR="00AC25DB" w:rsidRPr="006A0771" w:rsidTr="00520A4E">
        <w:trPr>
          <w:trHeight w:val="546"/>
        </w:trPr>
        <w:tc>
          <w:tcPr>
            <w:tcW w:w="2559" w:type="dxa"/>
          </w:tcPr>
          <w:p w:rsidR="00AC25DB" w:rsidRPr="006A0771" w:rsidRDefault="00AC25DB" w:rsidP="00AC25DB">
            <w:r w:rsidRPr="006A0771">
              <w:t>VREMENIK</w:t>
            </w:r>
          </w:p>
        </w:tc>
        <w:tc>
          <w:tcPr>
            <w:tcW w:w="6547" w:type="dxa"/>
          </w:tcPr>
          <w:p w:rsidR="00AC25DB" w:rsidRPr="006A0771" w:rsidRDefault="00E34446" w:rsidP="00AC25DB">
            <w:pPr>
              <w:pStyle w:val="Default"/>
            </w:pPr>
            <w:r w:rsidRPr="006A0771">
              <w:t>tijekom š</w:t>
            </w:r>
            <w:r w:rsidR="00AC25DB" w:rsidRPr="006A0771">
              <w:t>kolsk</w:t>
            </w:r>
            <w:r w:rsidRPr="006A0771">
              <w:t>e</w:t>
            </w:r>
            <w:r w:rsidR="00AC25DB" w:rsidRPr="006A0771">
              <w:t xml:space="preserve"> godin</w:t>
            </w:r>
            <w:r w:rsidRPr="006A0771">
              <w:t>e</w:t>
            </w:r>
            <w:r w:rsidR="00AC25DB" w:rsidRPr="006A0771">
              <w:t xml:space="preserve"> 202</w:t>
            </w:r>
            <w:r w:rsidR="00190C13" w:rsidRPr="006A0771">
              <w:t>5</w:t>
            </w:r>
            <w:r w:rsidR="00AC25DB" w:rsidRPr="006A0771">
              <w:t>./202</w:t>
            </w:r>
            <w:r w:rsidR="00190C13" w:rsidRPr="006A0771">
              <w:t>6</w:t>
            </w:r>
            <w:r w:rsidR="00AC25DB" w:rsidRPr="006A0771">
              <w:t>. (</w:t>
            </w:r>
            <w:r w:rsidR="004B1F42">
              <w:t xml:space="preserve">jedan </w:t>
            </w:r>
            <w:r w:rsidR="00253504">
              <w:t>sat tjedno</w:t>
            </w:r>
            <w:r w:rsidR="00AC25DB" w:rsidRPr="006A0771">
              <w:t xml:space="preserve">, ukupno </w:t>
            </w:r>
            <w:r w:rsidR="004B1F42">
              <w:t>35</w:t>
            </w:r>
            <w:r w:rsidR="00AC25DB" w:rsidRPr="006A0771">
              <w:t xml:space="preserve"> sati)</w:t>
            </w:r>
          </w:p>
        </w:tc>
      </w:tr>
      <w:tr w:rsidR="00AC25DB" w:rsidRPr="006A0771" w:rsidTr="00520A4E">
        <w:trPr>
          <w:trHeight w:val="1412"/>
        </w:trPr>
        <w:tc>
          <w:tcPr>
            <w:tcW w:w="2559" w:type="dxa"/>
          </w:tcPr>
          <w:p w:rsidR="00AC25DB" w:rsidRPr="006A0771" w:rsidRDefault="00AC25DB" w:rsidP="00AC25DB">
            <w:r w:rsidRPr="006A0771">
              <w:t>TROŠKOVNIK</w:t>
            </w:r>
          </w:p>
        </w:tc>
        <w:tc>
          <w:tcPr>
            <w:tcW w:w="6547" w:type="dxa"/>
          </w:tcPr>
          <w:p w:rsidR="00AC25DB" w:rsidRPr="006A0771" w:rsidRDefault="00AC25DB" w:rsidP="00F2523C">
            <w:pPr>
              <w:numPr>
                <w:ilvl w:val="0"/>
                <w:numId w:val="36"/>
              </w:numPr>
            </w:pPr>
            <w:r w:rsidRPr="006A0771">
              <w:t>fotokopiranje potrebnih materijala</w:t>
            </w:r>
          </w:p>
          <w:p w:rsidR="00AC25DB" w:rsidRPr="006A0771" w:rsidRDefault="00AC25DB" w:rsidP="00F2523C">
            <w:pPr>
              <w:numPr>
                <w:ilvl w:val="0"/>
                <w:numId w:val="36"/>
              </w:numPr>
              <w:rPr>
                <w:lang w:val="it-IT"/>
              </w:rPr>
            </w:pPr>
            <w:r w:rsidRPr="006A0771">
              <w:rPr>
                <w:lang w:val="it-IT"/>
              </w:rPr>
              <w:t>potrošni materijal: plakati, hamer papiri, posteri, bojice, ljepilo, škare</w:t>
            </w:r>
          </w:p>
          <w:p w:rsidR="00AC25DB" w:rsidRPr="006A0771" w:rsidRDefault="00AC25DB" w:rsidP="00F2523C">
            <w:pPr>
              <w:numPr>
                <w:ilvl w:val="0"/>
                <w:numId w:val="36"/>
              </w:numPr>
              <w:rPr>
                <w:lang w:val="it-IT"/>
              </w:rPr>
            </w:pPr>
            <w:r w:rsidRPr="006A0771">
              <w:rPr>
                <w:lang w:val="it-IT"/>
              </w:rPr>
              <w:t>edukativni i didaktički materijal potreban za rad</w:t>
            </w:r>
          </w:p>
          <w:p w:rsidR="00AC25DB" w:rsidRPr="006A0771" w:rsidRDefault="00AC25DB" w:rsidP="00F2523C">
            <w:pPr>
              <w:numPr>
                <w:ilvl w:val="0"/>
                <w:numId w:val="36"/>
              </w:numPr>
              <w:rPr>
                <w:lang w:val="it-IT"/>
              </w:rPr>
            </w:pPr>
            <w:r w:rsidRPr="006A0771">
              <w:rPr>
                <w:lang w:val="it-IT"/>
              </w:rPr>
              <w:t>korištenje materijala s interneta</w:t>
            </w:r>
          </w:p>
        </w:tc>
      </w:tr>
      <w:tr w:rsidR="00AC25DB" w:rsidRPr="006A0771" w:rsidTr="00520A4E">
        <w:trPr>
          <w:trHeight w:val="2248"/>
        </w:trPr>
        <w:tc>
          <w:tcPr>
            <w:tcW w:w="2559" w:type="dxa"/>
          </w:tcPr>
          <w:p w:rsidR="00AC25DB" w:rsidRPr="006A0771" w:rsidRDefault="00AC25DB" w:rsidP="00AC25DB">
            <w:r w:rsidRPr="006A0771">
              <w:t>NAČIN VREDNOVANJA I NAČIN KORIŠTENJA REZULTATA VREDNOVANJA</w:t>
            </w:r>
          </w:p>
        </w:tc>
        <w:tc>
          <w:tcPr>
            <w:tcW w:w="6547" w:type="dxa"/>
          </w:tcPr>
          <w:p w:rsidR="00AC25DB" w:rsidRPr="006A0771" w:rsidRDefault="00AC25DB" w:rsidP="00F2523C">
            <w:pPr>
              <w:numPr>
                <w:ilvl w:val="0"/>
                <w:numId w:val="36"/>
              </w:numPr>
              <w:rPr>
                <w:lang w:val="it-IT"/>
              </w:rPr>
            </w:pPr>
            <w:r w:rsidRPr="006A0771">
              <w:rPr>
                <w:lang w:val="it-IT"/>
              </w:rPr>
              <w:t>razgovor s učenicima</w:t>
            </w:r>
          </w:p>
          <w:p w:rsidR="00AC25DB" w:rsidRPr="006A0771" w:rsidRDefault="00AC25DB" w:rsidP="00F2523C">
            <w:pPr>
              <w:numPr>
                <w:ilvl w:val="0"/>
                <w:numId w:val="36"/>
              </w:numPr>
              <w:rPr>
                <w:lang w:val="it-IT"/>
              </w:rPr>
            </w:pPr>
            <w:r w:rsidRPr="006A0771">
              <w:rPr>
                <w:lang w:val="it-IT"/>
              </w:rPr>
              <w:t>analiza postignutog i prijedlozi za još bolje uspjehe</w:t>
            </w:r>
          </w:p>
          <w:p w:rsidR="00AC25DB" w:rsidRPr="006A0771" w:rsidRDefault="00AC25DB" w:rsidP="00F2523C">
            <w:pPr>
              <w:numPr>
                <w:ilvl w:val="0"/>
                <w:numId w:val="36"/>
              </w:numPr>
              <w:rPr>
                <w:lang w:val="it-IT"/>
              </w:rPr>
            </w:pPr>
            <w:r w:rsidRPr="006A0771">
              <w:rPr>
                <w:lang w:val="it-IT"/>
              </w:rPr>
              <w:t>redovito praćenje učenikovih postignuća, napretka i odnosa prema radu koji će doprinositi konačnoj ocjeni učenika</w:t>
            </w:r>
          </w:p>
          <w:p w:rsidR="00AC25DB" w:rsidRPr="006A0771" w:rsidRDefault="00AC25DB" w:rsidP="00F2523C">
            <w:pPr>
              <w:numPr>
                <w:ilvl w:val="0"/>
                <w:numId w:val="36"/>
              </w:numPr>
            </w:pPr>
            <w:r w:rsidRPr="006A0771">
              <w:t>samovrjednovanje</w:t>
            </w:r>
          </w:p>
          <w:p w:rsidR="00AC25DB" w:rsidRPr="006A0771" w:rsidRDefault="00AC25DB" w:rsidP="00F2523C">
            <w:pPr>
              <w:numPr>
                <w:ilvl w:val="0"/>
                <w:numId w:val="36"/>
              </w:numPr>
            </w:pPr>
            <w:r w:rsidRPr="006A0771">
              <w:rPr>
                <w:lang w:val="it-IT"/>
              </w:rPr>
              <w:t>svoje radove učenici će moći izložiti na panoima, te na web stranici škole</w:t>
            </w:r>
          </w:p>
        </w:tc>
      </w:tr>
    </w:tbl>
    <w:p w:rsidR="00D37371" w:rsidRPr="006A0771" w:rsidRDefault="00D37371" w:rsidP="00D37371">
      <w:pPr>
        <w:spacing w:line="360" w:lineRule="auto"/>
      </w:pPr>
    </w:p>
    <w:p w:rsidR="00C76458" w:rsidRPr="006A0771" w:rsidRDefault="00C76458" w:rsidP="00D37371">
      <w:pPr>
        <w:spacing w:line="360" w:lineRule="auto"/>
      </w:pPr>
    </w:p>
    <w:p w:rsidR="0098602B" w:rsidRPr="006A0771" w:rsidRDefault="0098602B" w:rsidP="00D37371">
      <w:pPr>
        <w:spacing w:line="360" w:lineRule="auto"/>
      </w:pPr>
    </w:p>
    <w:tbl>
      <w:tblPr>
        <w:tblStyle w:val="Reetkatablice"/>
        <w:tblW w:w="9253" w:type="dxa"/>
        <w:tblLayout w:type="fixed"/>
        <w:tblLook w:val="06A0" w:firstRow="1" w:lastRow="0" w:firstColumn="1" w:lastColumn="0" w:noHBand="1" w:noVBand="1"/>
      </w:tblPr>
      <w:tblGrid>
        <w:gridCol w:w="3358"/>
        <w:gridCol w:w="5895"/>
      </w:tblGrid>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lastRenderedPageBreak/>
              <w:t>NAZIV AKTIVNOSTI, PROGRAMA ILI PROJEKTA</w:t>
            </w:r>
          </w:p>
        </w:tc>
        <w:tc>
          <w:tcPr>
            <w:tcW w:w="5895" w:type="dxa"/>
            <w:shd w:val="clear" w:color="auto" w:fill="auto"/>
          </w:tcPr>
          <w:p w:rsidR="00C76458" w:rsidRPr="006A0771" w:rsidRDefault="00C76458" w:rsidP="00C76458">
            <w:pPr>
              <w:jc w:val="center"/>
              <w:rPr>
                <w:b/>
                <w:bCs/>
              </w:rPr>
            </w:pPr>
            <w:r w:rsidRPr="006A0771">
              <w:rPr>
                <w:b/>
                <w:bCs/>
              </w:rPr>
              <w:t xml:space="preserve">Dodatna nastava iz </w:t>
            </w:r>
            <w:r w:rsidR="00E34446" w:rsidRPr="006A0771">
              <w:rPr>
                <w:b/>
                <w:bCs/>
              </w:rPr>
              <w:t>E</w:t>
            </w:r>
            <w:r w:rsidRPr="006A0771">
              <w:rPr>
                <w:b/>
                <w:bCs/>
              </w:rPr>
              <w:t>ngleskog jezika</w:t>
            </w:r>
            <w:r w:rsidR="003601F0" w:rsidRPr="006A0771">
              <w:rPr>
                <w:b/>
                <w:bCs/>
              </w:rPr>
              <w:t xml:space="preserve"> za učenike kombiniranog razrednog odjeljenja 5.+</w:t>
            </w:r>
            <w:r w:rsidR="004F4F70" w:rsidRPr="006A0771">
              <w:rPr>
                <w:b/>
                <w:bCs/>
              </w:rPr>
              <w:t>8</w:t>
            </w:r>
            <w:r w:rsidR="003601F0" w:rsidRPr="006A0771">
              <w:rPr>
                <w:b/>
                <w:bCs/>
              </w:rPr>
              <w:t>. razreda</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VODITELJ</w:t>
            </w:r>
          </w:p>
        </w:tc>
        <w:tc>
          <w:tcPr>
            <w:tcW w:w="5895" w:type="dxa"/>
            <w:shd w:val="clear" w:color="auto" w:fill="auto"/>
          </w:tcPr>
          <w:p w:rsidR="00C76458" w:rsidRPr="006A0771" w:rsidRDefault="004F4F70" w:rsidP="00C76458">
            <w:r w:rsidRPr="006A0771">
              <w:t>Anela Miličević</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PLANIRANI BROJ SATI</w:t>
            </w:r>
          </w:p>
        </w:tc>
        <w:tc>
          <w:tcPr>
            <w:tcW w:w="5895" w:type="dxa"/>
            <w:shd w:val="clear" w:color="auto" w:fill="auto"/>
          </w:tcPr>
          <w:p w:rsidR="00C76458" w:rsidRPr="006A0771" w:rsidRDefault="00C76458" w:rsidP="00C76458">
            <w:r w:rsidRPr="006A0771">
              <w:t>1 sat tjedno</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PLANIRANI BROJ UČENIKA</w:t>
            </w:r>
          </w:p>
        </w:tc>
        <w:tc>
          <w:tcPr>
            <w:tcW w:w="5895" w:type="dxa"/>
            <w:shd w:val="clear" w:color="auto" w:fill="auto"/>
          </w:tcPr>
          <w:p w:rsidR="00C76458" w:rsidRPr="006A0771" w:rsidRDefault="00E34446" w:rsidP="00C76458">
            <w:r w:rsidRPr="006A0771">
              <w:t>u</w:t>
            </w:r>
            <w:r w:rsidR="00C76458" w:rsidRPr="006A0771">
              <w:t xml:space="preserve">čenici </w:t>
            </w:r>
            <w:r w:rsidR="004F4F70" w:rsidRPr="006A0771">
              <w:t>5</w:t>
            </w:r>
            <w:r w:rsidR="003601F0" w:rsidRPr="006A0771">
              <w:t xml:space="preserve">. i </w:t>
            </w:r>
            <w:r w:rsidR="004F4F70" w:rsidRPr="006A0771">
              <w:t>8</w:t>
            </w:r>
            <w:r w:rsidR="003601F0" w:rsidRPr="006A0771">
              <w:t xml:space="preserve">. </w:t>
            </w:r>
            <w:r w:rsidR="00C76458" w:rsidRPr="006A0771">
              <w:t xml:space="preserve"> razreda PŠ </w:t>
            </w:r>
            <w:r w:rsidR="00E27392" w:rsidRPr="006A0771">
              <w:t>„Dr.Blaž Jurišić“</w:t>
            </w:r>
            <w:r w:rsidR="00C76458" w:rsidRPr="006A0771">
              <w:t>Vrgada</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CILJEVI AKTIVNOSTI, PROGRAMA I/ILI PROJEKTA</w:t>
            </w:r>
          </w:p>
        </w:tc>
        <w:tc>
          <w:tcPr>
            <w:tcW w:w="5895" w:type="dxa"/>
            <w:shd w:val="clear" w:color="auto" w:fill="auto"/>
          </w:tcPr>
          <w:p w:rsidR="00C76458" w:rsidRPr="006A0771" w:rsidRDefault="00C76458" w:rsidP="00C76458">
            <w:r w:rsidRPr="006A0771">
              <w:t>-proširiti znanja stečena tijekom redovne nastave</w:t>
            </w:r>
          </w:p>
          <w:p w:rsidR="00C76458" w:rsidRPr="006A0771" w:rsidRDefault="00C76458" w:rsidP="00C76458">
            <w:r w:rsidRPr="006A0771">
              <w:t>-usvojiti dodatne sadržaje o kulturi I civilizaciji zemalja engleskog govornog područja te obilježiti važne datume zemalja engleskog govornog područja</w:t>
            </w:r>
          </w:p>
          <w:p w:rsidR="00C76458" w:rsidRPr="006A0771" w:rsidRDefault="00C76458" w:rsidP="00C76458">
            <w:r w:rsidRPr="006A0771">
              <w:t>-razvijati komunikacijske sposobnosti na engleskom jeziku</w:t>
            </w:r>
          </w:p>
          <w:p w:rsidR="00C76458" w:rsidRPr="006A0771" w:rsidRDefault="00C76458" w:rsidP="00C76458">
            <w:r w:rsidRPr="006A0771">
              <w:t>-razvijati jezične vještine slušanja, govorenja, čitanja I pisanja na engleskom jeziku</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NAMJENA AKTIVNOSTI, PROGRAMA I/ILI PROJEKTA</w:t>
            </w:r>
          </w:p>
          <w:p w:rsidR="00C76458" w:rsidRPr="006A0771" w:rsidRDefault="00C76458" w:rsidP="00C76458">
            <w:pPr>
              <w:rPr>
                <w:bCs/>
              </w:rPr>
            </w:pPr>
          </w:p>
        </w:tc>
        <w:tc>
          <w:tcPr>
            <w:tcW w:w="5895" w:type="dxa"/>
            <w:shd w:val="clear" w:color="auto" w:fill="auto"/>
          </w:tcPr>
          <w:p w:rsidR="00C76458" w:rsidRPr="006A0771" w:rsidRDefault="00C76458" w:rsidP="00C76458">
            <w:r w:rsidRPr="006A0771">
              <w:t>Namijenjeno učenicima koji u redovnoj nastavi postižu nadprosječne rezultate I žele proširiti znanja stečena tijekom redovne nastave te usvojiti dodatne sadržaje.</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NAČIN REALIZACIJE AKTIVNOSTI, PROGRAMA I/ILI PROJEKTA</w:t>
            </w:r>
          </w:p>
          <w:p w:rsidR="00C76458" w:rsidRPr="006A0771" w:rsidRDefault="00C76458" w:rsidP="00C76458">
            <w:pPr>
              <w:rPr>
                <w:bCs/>
              </w:rPr>
            </w:pPr>
          </w:p>
        </w:tc>
        <w:tc>
          <w:tcPr>
            <w:tcW w:w="5895" w:type="dxa"/>
            <w:shd w:val="clear" w:color="auto" w:fill="auto"/>
          </w:tcPr>
          <w:p w:rsidR="00C76458" w:rsidRPr="006A0771" w:rsidRDefault="00C76458" w:rsidP="00C76458">
            <w:r w:rsidRPr="006A0771">
              <w:t xml:space="preserve">Aktivnost će se realizirati koristeći različite </w:t>
            </w:r>
            <w:r w:rsidR="00E34446" w:rsidRPr="006A0771">
              <w:t>i</w:t>
            </w:r>
            <w:r w:rsidRPr="006A0771">
              <w:t xml:space="preserve"> suvremene metode </w:t>
            </w:r>
            <w:r w:rsidR="00E34446" w:rsidRPr="006A0771">
              <w:t>i</w:t>
            </w:r>
            <w:r w:rsidRPr="006A0771">
              <w:t xml:space="preserve"> oblike rada. Obrađivat će se dodatni jezični </w:t>
            </w:r>
            <w:r w:rsidR="00E34446" w:rsidRPr="006A0771">
              <w:t xml:space="preserve">i </w:t>
            </w:r>
            <w:r w:rsidRPr="006A0771">
              <w:t xml:space="preserve">kulturno- civilizacijski sadržaji koji prate redovan plan </w:t>
            </w:r>
            <w:r w:rsidR="00E34446" w:rsidRPr="006A0771">
              <w:t>i</w:t>
            </w:r>
            <w:r w:rsidRPr="006A0771">
              <w:t xml:space="preserve"> program nastave engleskog jezika.</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VREMENIK AKTIVNOSTI, PROGRAMA ILI PROJEKTA</w:t>
            </w:r>
          </w:p>
        </w:tc>
        <w:tc>
          <w:tcPr>
            <w:tcW w:w="5895" w:type="dxa"/>
            <w:shd w:val="clear" w:color="auto" w:fill="auto"/>
          </w:tcPr>
          <w:p w:rsidR="00C76458" w:rsidRPr="006A0771" w:rsidRDefault="00E34446" w:rsidP="00C76458">
            <w:r w:rsidRPr="006A0771">
              <w:t>t</w:t>
            </w:r>
            <w:r w:rsidR="00C76458" w:rsidRPr="006A0771">
              <w:t xml:space="preserve">ijekom </w:t>
            </w:r>
            <w:r w:rsidR="0078661D" w:rsidRPr="006A0771">
              <w:t xml:space="preserve">školske godine </w:t>
            </w:r>
            <w:r w:rsidR="0078661D" w:rsidRPr="006A0771">
              <w:rPr>
                <w:rFonts w:eastAsia="Calibri"/>
              </w:rPr>
              <w:t>202</w:t>
            </w:r>
            <w:r w:rsidR="004F4F70" w:rsidRPr="006A0771">
              <w:rPr>
                <w:rFonts w:eastAsia="Calibri"/>
              </w:rPr>
              <w:t>5</w:t>
            </w:r>
            <w:r w:rsidR="0078661D" w:rsidRPr="006A0771">
              <w:rPr>
                <w:rFonts w:eastAsia="Calibri"/>
              </w:rPr>
              <w:t>./202</w:t>
            </w:r>
            <w:r w:rsidR="004F4F70" w:rsidRPr="006A0771">
              <w:rPr>
                <w:rFonts w:eastAsia="Calibri"/>
              </w:rPr>
              <w:t>6</w:t>
            </w:r>
            <w:r w:rsidR="0078661D" w:rsidRPr="006A0771">
              <w:rPr>
                <w:rFonts w:eastAsia="Calibri"/>
              </w:rPr>
              <w:t>.</w:t>
            </w:r>
          </w:p>
        </w:tc>
      </w:tr>
      <w:tr w:rsidR="00C76458" w:rsidRPr="006A0771" w:rsidTr="00520A4E">
        <w:trPr>
          <w:trHeight w:val="1131"/>
        </w:trPr>
        <w:tc>
          <w:tcPr>
            <w:tcW w:w="3358" w:type="dxa"/>
            <w:shd w:val="clear" w:color="auto" w:fill="auto"/>
          </w:tcPr>
          <w:p w:rsidR="00C76458" w:rsidRPr="006A0771" w:rsidRDefault="009C2BEE" w:rsidP="00C76458">
            <w:pPr>
              <w:rPr>
                <w:bCs/>
              </w:rPr>
            </w:pPr>
            <w:r w:rsidRPr="006A0771">
              <w:rPr>
                <w:bCs/>
              </w:rPr>
              <w:t>NAČIN VREDNOVANJA I KORIŠTENJE REZULTATA VREDNOVANJA</w:t>
            </w:r>
          </w:p>
        </w:tc>
        <w:tc>
          <w:tcPr>
            <w:tcW w:w="5895" w:type="dxa"/>
            <w:shd w:val="clear" w:color="auto" w:fill="auto"/>
          </w:tcPr>
          <w:p w:rsidR="00C76458" w:rsidRPr="006A0771" w:rsidRDefault="00C76458" w:rsidP="00C76458">
            <w:pPr>
              <w:spacing w:line="259" w:lineRule="auto"/>
            </w:pPr>
            <w:r w:rsidRPr="006A0771">
              <w:t>Plakati, PP prezentacije, rezultati natjecanja, listići za vježbu, promatranje ponašanja, analiza podataka o učeničko postignuću.</w:t>
            </w:r>
          </w:p>
        </w:tc>
      </w:tr>
      <w:tr w:rsidR="00C76458" w:rsidRPr="006A0771" w:rsidTr="00520A4E">
        <w:trPr>
          <w:trHeight w:val="993"/>
        </w:trPr>
        <w:tc>
          <w:tcPr>
            <w:tcW w:w="3358" w:type="dxa"/>
            <w:shd w:val="clear" w:color="auto" w:fill="auto"/>
          </w:tcPr>
          <w:p w:rsidR="00C76458" w:rsidRPr="006A0771" w:rsidRDefault="009C2BEE" w:rsidP="00C76458">
            <w:pPr>
              <w:rPr>
                <w:bCs/>
              </w:rPr>
            </w:pPr>
            <w:r w:rsidRPr="006A0771">
              <w:rPr>
                <w:bCs/>
              </w:rPr>
              <w:t>TROŠKOVNIK</w:t>
            </w:r>
          </w:p>
        </w:tc>
        <w:tc>
          <w:tcPr>
            <w:tcW w:w="5895" w:type="dxa"/>
            <w:shd w:val="clear" w:color="auto" w:fill="auto"/>
          </w:tcPr>
          <w:p w:rsidR="00C76458" w:rsidRPr="006A0771" w:rsidRDefault="00C76458" w:rsidP="00C76458">
            <w:r w:rsidRPr="006A0771">
              <w:t>Troškovi kopiranja dodatnog materijala.</w:t>
            </w:r>
          </w:p>
        </w:tc>
      </w:tr>
    </w:tbl>
    <w:p w:rsidR="00145B25" w:rsidRPr="006A0771" w:rsidRDefault="00145B25">
      <w:pPr>
        <w:spacing w:after="160" w:line="259" w:lineRule="auto"/>
      </w:pPr>
    </w:p>
    <w:p w:rsidR="00145B25" w:rsidRPr="006A0771" w:rsidRDefault="00145B25">
      <w:pPr>
        <w:spacing w:after="160" w:line="259" w:lineRule="auto"/>
      </w:pPr>
    </w:p>
    <w:p w:rsidR="00145B25" w:rsidRPr="006A0771" w:rsidRDefault="00145B25">
      <w:pPr>
        <w:spacing w:after="160" w:line="259" w:lineRule="auto"/>
      </w:pPr>
    </w:p>
    <w:p w:rsidR="00145B25" w:rsidRPr="006A0771" w:rsidRDefault="00145B25">
      <w:pPr>
        <w:spacing w:after="160" w:line="259" w:lineRule="auto"/>
      </w:pPr>
    </w:p>
    <w:tbl>
      <w:tblPr>
        <w:tblStyle w:val="Svijetlareetkatablic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4A0" w:firstRow="1" w:lastRow="0" w:firstColumn="1" w:lastColumn="0" w:noHBand="0" w:noVBand="1"/>
      </w:tblPr>
      <w:tblGrid>
        <w:gridCol w:w="2340"/>
        <w:gridCol w:w="6722"/>
      </w:tblGrid>
      <w:tr w:rsidR="00845B07" w:rsidRPr="00845B07" w:rsidTr="00520A4E">
        <w:trPr>
          <w:trHeight w:val="452"/>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lastRenderedPageBreak/>
              <w:t>OBRAZOVNI CIKLUS</w:t>
            </w:r>
          </w:p>
        </w:tc>
        <w:tc>
          <w:tcPr>
            <w:tcW w:w="6883" w:type="dxa"/>
            <w:shd w:val="solid" w:color="FFFFFF" w:fill="C4BC96"/>
          </w:tcPr>
          <w:p w:rsidR="00845B07" w:rsidRPr="00845B07" w:rsidRDefault="00845B07" w:rsidP="002322A1">
            <w:pPr>
              <w:spacing w:line="259" w:lineRule="auto"/>
            </w:pPr>
            <w:r w:rsidRPr="00845B07">
              <w:rPr>
                <w:rFonts w:eastAsia="Calibri"/>
                <w:b/>
                <w:bCs/>
              </w:rPr>
              <w:t>Drugi ciklus (IV. razred)</w:t>
            </w:r>
          </w:p>
        </w:tc>
      </w:tr>
      <w:tr w:rsidR="00845B07" w:rsidRPr="00845B07" w:rsidTr="00520A4E">
        <w:trPr>
          <w:trHeight w:val="460"/>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NAZIV AKTIVNOSTI, PROGRAMA I/ILI PROJEKTA</w:t>
            </w:r>
          </w:p>
        </w:tc>
        <w:tc>
          <w:tcPr>
            <w:tcW w:w="6883" w:type="dxa"/>
            <w:shd w:val="solid" w:color="FFFFFF" w:fill="C4BC96"/>
          </w:tcPr>
          <w:p w:rsidR="00845B07" w:rsidRPr="00845B07" w:rsidRDefault="00845B07" w:rsidP="002322A1">
            <w:pPr>
              <w:spacing w:line="259" w:lineRule="auto"/>
              <w:jc w:val="center"/>
            </w:pPr>
            <w:r w:rsidRPr="00845B07">
              <w:rPr>
                <w:rFonts w:eastAsia="Calibri"/>
                <w:b/>
              </w:rPr>
              <w:t>Dodatna nastava iz engleskoga jezika</w:t>
            </w:r>
          </w:p>
          <w:p w:rsidR="00845B07" w:rsidRPr="00845B07" w:rsidRDefault="00845B07" w:rsidP="002322A1">
            <w:pPr>
              <w:spacing w:line="259" w:lineRule="auto"/>
              <w:jc w:val="center"/>
            </w:pPr>
            <w:r w:rsidRPr="00845B07">
              <w:rPr>
                <w:rFonts w:eastAsia="Calibri"/>
                <w:b/>
              </w:rPr>
              <w:t>English Reading Club</w:t>
            </w:r>
          </w:p>
        </w:tc>
      </w:tr>
      <w:tr w:rsidR="00845B07" w:rsidRPr="00845B07" w:rsidTr="00520A4E">
        <w:trPr>
          <w:trHeight w:val="247"/>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VODITELJI</w:t>
            </w:r>
          </w:p>
        </w:tc>
        <w:tc>
          <w:tcPr>
            <w:tcW w:w="6883" w:type="dxa"/>
            <w:shd w:val="solid" w:color="FFFFFF" w:fill="C4BC96"/>
          </w:tcPr>
          <w:p w:rsidR="00845B07" w:rsidRPr="00845B07" w:rsidRDefault="00845B07" w:rsidP="002322A1">
            <w:pPr>
              <w:spacing w:line="259" w:lineRule="auto"/>
            </w:pPr>
            <w:r w:rsidRPr="00845B07">
              <w:rPr>
                <w:rFonts w:eastAsia="Calibri"/>
              </w:rPr>
              <w:t>Darija Batur</w:t>
            </w:r>
          </w:p>
        </w:tc>
      </w:tr>
      <w:tr w:rsidR="00845B07" w:rsidRPr="00845B07" w:rsidTr="00520A4E">
        <w:trPr>
          <w:trHeight w:val="589"/>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PLANIRANI BROJ SATI TJEDNO</w:t>
            </w:r>
          </w:p>
        </w:tc>
        <w:tc>
          <w:tcPr>
            <w:tcW w:w="6883" w:type="dxa"/>
            <w:shd w:val="solid" w:color="FFFFFF" w:fill="C4BC96"/>
          </w:tcPr>
          <w:p w:rsidR="00845B07" w:rsidRPr="00845B07" w:rsidRDefault="004061D9" w:rsidP="002322A1">
            <w:pPr>
              <w:spacing w:line="259" w:lineRule="auto"/>
            </w:pPr>
            <w:r>
              <w:rPr>
                <w:rFonts w:eastAsia="Calibri"/>
              </w:rPr>
              <w:t>2</w:t>
            </w:r>
            <w:r w:rsidR="00845B07" w:rsidRPr="00845B07">
              <w:rPr>
                <w:rFonts w:eastAsia="Calibri"/>
              </w:rPr>
              <w:t xml:space="preserve"> sat</w:t>
            </w:r>
            <w:r>
              <w:rPr>
                <w:rFonts w:eastAsia="Calibri"/>
              </w:rPr>
              <w:t>a</w:t>
            </w:r>
            <w:r w:rsidR="00845B07" w:rsidRPr="00845B07">
              <w:rPr>
                <w:rFonts w:eastAsia="Calibri"/>
              </w:rPr>
              <w:t xml:space="preserve"> tjedno </w:t>
            </w:r>
          </w:p>
        </w:tc>
      </w:tr>
      <w:tr w:rsidR="00845B07" w:rsidRPr="00845B07" w:rsidTr="00520A4E">
        <w:trPr>
          <w:trHeight w:val="363"/>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PLANIRANI BROJ UČENIKA</w:t>
            </w:r>
          </w:p>
        </w:tc>
        <w:tc>
          <w:tcPr>
            <w:tcW w:w="6883" w:type="dxa"/>
            <w:shd w:val="solid" w:color="FFFFFF" w:fill="C4BC96"/>
          </w:tcPr>
          <w:p w:rsidR="00845B07" w:rsidRPr="00845B07" w:rsidRDefault="00845B07" w:rsidP="002322A1">
            <w:pPr>
              <w:spacing w:line="259" w:lineRule="auto"/>
            </w:pPr>
            <w:r w:rsidRPr="00845B07">
              <w:rPr>
                <w:rFonts w:eastAsia="Calibri"/>
              </w:rPr>
              <w:t xml:space="preserve">Učenici četvrtog razreda PŠ </w:t>
            </w:r>
            <w:r w:rsidR="00D9238C">
              <w:rPr>
                <w:rFonts w:eastAsia="Calibri"/>
              </w:rPr>
              <w:t>Dr. Blaž Jurišić, Vrgada</w:t>
            </w:r>
          </w:p>
        </w:tc>
      </w:tr>
      <w:tr w:rsidR="00845B07" w:rsidRPr="00845B07" w:rsidTr="00520A4E">
        <w:trPr>
          <w:trHeight w:val="729"/>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CILJEVI AKTIVNOSTI, PROGRAMA I/ILI PROJEKTA</w:t>
            </w:r>
          </w:p>
        </w:tc>
        <w:tc>
          <w:tcPr>
            <w:tcW w:w="6883" w:type="dxa"/>
            <w:shd w:val="solid" w:color="FFFFFF" w:fill="C4BC96"/>
          </w:tcPr>
          <w:p w:rsidR="00845B07" w:rsidRPr="00845B07" w:rsidRDefault="00845B07" w:rsidP="002322A1">
            <w:pPr>
              <w:spacing w:line="259" w:lineRule="auto"/>
              <w:jc w:val="both"/>
              <w:rPr>
                <w:rFonts w:eastAsia="Calibri"/>
                <w:iCs/>
              </w:rPr>
            </w:pPr>
            <w:r w:rsidRPr="00845B07">
              <w:rPr>
                <w:rFonts w:eastAsia="Calibri"/>
                <w:iCs/>
              </w:rPr>
              <w:t>- proširiti znanja stečena tijekom redovne nastave</w:t>
            </w:r>
          </w:p>
          <w:p w:rsidR="00845B07" w:rsidRPr="00845B07" w:rsidRDefault="00845B07" w:rsidP="002322A1">
            <w:pPr>
              <w:spacing w:line="259" w:lineRule="auto"/>
              <w:jc w:val="both"/>
            </w:pPr>
            <w:r w:rsidRPr="00845B07">
              <w:rPr>
                <w:rFonts w:eastAsia="Calibri"/>
                <w:iCs/>
              </w:rPr>
              <w:t>- usvojiti dodatne sadržaje o kulturi i civilizaciji engleskog govornog područja</w:t>
            </w:r>
          </w:p>
          <w:p w:rsidR="00845B07" w:rsidRPr="00845B07" w:rsidRDefault="00845B07" w:rsidP="002322A1">
            <w:pPr>
              <w:spacing w:line="259" w:lineRule="auto"/>
              <w:jc w:val="both"/>
            </w:pPr>
            <w:r w:rsidRPr="00845B07">
              <w:rPr>
                <w:rFonts w:eastAsia="Calibri"/>
                <w:iCs/>
              </w:rPr>
              <w:t>- razvijati komunikacijske sposobnosti na engleskom jeziku</w:t>
            </w:r>
          </w:p>
          <w:p w:rsidR="00845B07" w:rsidRPr="00845B07" w:rsidRDefault="00845B07" w:rsidP="002322A1">
            <w:pPr>
              <w:spacing w:line="259" w:lineRule="auto"/>
              <w:jc w:val="both"/>
            </w:pPr>
            <w:r w:rsidRPr="00845B07">
              <w:rPr>
                <w:rFonts w:eastAsia="Calibri"/>
                <w:iCs/>
              </w:rPr>
              <w:t>- razvijati jezične vještine slušanja, govorenja i pisanja na engleskom jeziku</w:t>
            </w:r>
          </w:p>
        </w:tc>
      </w:tr>
      <w:tr w:rsidR="00845B07" w:rsidRPr="00845B07" w:rsidTr="00520A4E">
        <w:trPr>
          <w:trHeight w:val="729"/>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NAMJENA AKTIVNOSTI, PROGRAMA I/ILI PROJEKTA</w:t>
            </w:r>
          </w:p>
        </w:tc>
        <w:tc>
          <w:tcPr>
            <w:tcW w:w="6883" w:type="dxa"/>
            <w:shd w:val="solid" w:color="FFFFFF" w:fill="C4BC96"/>
          </w:tcPr>
          <w:p w:rsidR="00845B07" w:rsidRPr="00845B07" w:rsidRDefault="00845B07" w:rsidP="002322A1">
            <w:pPr>
              <w:tabs>
                <w:tab w:val="left" w:pos="1944"/>
              </w:tabs>
              <w:spacing w:line="259" w:lineRule="auto"/>
              <w:jc w:val="both"/>
            </w:pPr>
            <w:r w:rsidRPr="00845B07">
              <w:rPr>
                <w:rFonts w:eastAsia="Calibri"/>
              </w:rPr>
              <w:t>Namijenjeno učenicima koji u redovnoj nastavi postižu natprosječne rezultate i žele proširiti znanja stečena tijekom redovne nastave te usvojiti dodatne sadržaje.</w:t>
            </w:r>
          </w:p>
        </w:tc>
      </w:tr>
      <w:tr w:rsidR="00845B07" w:rsidRPr="00845B07" w:rsidTr="00520A4E">
        <w:trPr>
          <w:trHeight w:val="1081"/>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NAČIN REALIZACIJE AKTIVNOSTI, PROGRAMA I/ILI PROJEKTA</w:t>
            </w:r>
          </w:p>
        </w:tc>
        <w:tc>
          <w:tcPr>
            <w:tcW w:w="6883" w:type="dxa"/>
            <w:shd w:val="solid" w:color="FFFFFF" w:fill="C4BC96"/>
          </w:tcPr>
          <w:p w:rsidR="00845B07" w:rsidRPr="00845B07" w:rsidRDefault="00845B07" w:rsidP="002322A1">
            <w:pPr>
              <w:spacing w:line="259" w:lineRule="auto"/>
              <w:jc w:val="both"/>
            </w:pPr>
            <w:r w:rsidRPr="00845B07">
              <w:rPr>
                <w:rFonts w:eastAsia="Calibri"/>
              </w:rPr>
              <w:t>Aktivnost će se realizirati koristeći različite  suvremene metode i oblike rada.</w:t>
            </w:r>
          </w:p>
          <w:p w:rsidR="00845B07" w:rsidRPr="00845B07" w:rsidRDefault="00845B07" w:rsidP="002322A1">
            <w:pPr>
              <w:spacing w:line="259" w:lineRule="auto"/>
              <w:jc w:val="both"/>
            </w:pPr>
            <w:r w:rsidRPr="00845B07">
              <w:rPr>
                <w:rFonts w:eastAsia="Calibri"/>
              </w:rPr>
              <w:t>Obrađivat će se dodatni jezični i kulturno-civilizacijski sadržaji koji prate redovan plan i program nastave engleskoga jezika s naglaskom na čitanju i slušanju priča koje će u konačnici morati i naslikati ili prepričavati.</w:t>
            </w:r>
          </w:p>
        </w:tc>
      </w:tr>
      <w:tr w:rsidR="00845B07" w:rsidRPr="00845B07" w:rsidTr="00520A4E">
        <w:trPr>
          <w:trHeight w:val="622"/>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VREMENIK AKTIVNOSTI, PROGRAMA I/ILI PROJEKTA</w:t>
            </w:r>
          </w:p>
        </w:tc>
        <w:tc>
          <w:tcPr>
            <w:tcW w:w="6883" w:type="dxa"/>
            <w:shd w:val="solid" w:color="FFFFFF" w:fill="C4BC96"/>
          </w:tcPr>
          <w:p w:rsidR="00845B07" w:rsidRPr="00845B07" w:rsidRDefault="00845B07" w:rsidP="002322A1">
            <w:pPr>
              <w:spacing w:line="259" w:lineRule="auto"/>
              <w:rPr>
                <w:rFonts w:eastAsia="Calibri"/>
              </w:rPr>
            </w:pPr>
            <w:r w:rsidRPr="00845B07">
              <w:rPr>
                <w:rFonts w:eastAsia="Calibri"/>
              </w:rPr>
              <w:t>Tijekom cijele nastavne godine.</w:t>
            </w:r>
          </w:p>
        </w:tc>
      </w:tr>
      <w:tr w:rsidR="00845B07" w:rsidRPr="00845B07" w:rsidTr="00520A4E">
        <w:trPr>
          <w:trHeight w:val="870"/>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NAČIN VREDNOVANJA I KORIŠTENJE REZULTATA VREDNOVANJA</w:t>
            </w:r>
          </w:p>
        </w:tc>
        <w:tc>
          <w:tcPr>
            <w:tcW w:w="6883" w:type="dxa"/>
            <w:shd w:val="solid" w:color="FFFFFF" w:fill="C4BC96"/>
          </w:tcPr>
          <w:p w:rsidR="00845B07" w:rsidRPr="00845B07" w:rsidRDefault="00845B07" w:rsidP="002322A1">
            <w:pPr>
              <w:spacing w:line="259" w:lineRule="auto"/>
              <w:jc w:val="both"/>
              <w:rPr>
                <w:rFonts w:eastAsia="Calibri"/>
              </w:rPr>
            </w:pPr>
            <w:r w:rsidRPr="00845B07">
              <w:rPr>
                <w:rFonts w:eastAsia="Calibri"/>
              </w:rPr>
              <w:t>Rezultati vrednovanja koristit će se za subjektivnu analizu napredovanja svakog pojedinog učenika s ciljem povećanja znanja i motivacije za predmet.</w:t>
            </w:r>
          </w:p>
        </w:tc>
      </w:tr>
      <w:tr w:rsidR="00845B07" w:rsidRPr="00845B07" w:rsidTr="00520A4E">
        <w:trPr>
          <w:trHeight w:val="1060"/>
        </w:trPr>
        <w:tc>
          <w:tcPr>
            <w:tcW w:w="2357" w:type="dxa"/>
            <w:shd w:val="clear" w:color="auto" w:fill="auto"/>
          </w:tcPr>
          <w:p w:rsidR="00845B07" w:rsidRPr="00845B07" w:rsidRDefault="00845B07" w:rsidP="002322A1">
            <w:pPr>
              <w:spacing w:line="259" w:lineRule="auto"/>
              <w:rPr>
                <w:rFonts w:eastAsia="Calibri"/>
              </w:rPr>
            </w:pPr>
            <w:r w:rsidRPr="00845B07">
              <w:rPr>
                <w:rFonts w:eastAsia="Calibri"/>
              </w:rPr>
              <w:t>TROŠKOVNIK</w:t>
            </w:r>
          </w:p>
        </w:tc>
        <w:tc>
          <w:tcPr>
            <w:tcW w:w="6883" w:type="dxa"/>
            <w:shd w:val="solid" w:color="FFFFFF" w:fill="C4BC96"/>
          </w:tcPr>
          <w:p w:rsidR="00845B07" w:rsidRPr="00845B07" w:rsidRDefault="00845B07" w:rsidP="002322A1">
            <w:pPr>
              <w:spacing w:line="259" w:lineRule="auto"/>
            </w:pPr>
            <w:r w:rsidRPr="00845B07">
              <w:rPr>
                <w:rFonts w:eastAsia="Calibri"/>
              </w:rPr>
              <w:t>Troškovi kopiranja/printanja/plastificiranja/ oslikavanja slikovnice/plakata.</w:t>
            </w:r>
          </w:p>
          <w:p w:rsidR="00845B07" w:rsidRPr="00845B07" w:rsidRDefault="00845B07" w:rsidP="002322A1">
            <w:pPr>
              <w:spacing w:line="259" w:lineRule="auto"/>
              <w:rPr>
                <w:rFonts w:eastAsia="Calibri"/>
              </w:rPr>
            </w:pPr>
          </w:p>
        </w:tc>
      </w:tr>
    </w:tbl>
    <w:p w:rsidR="00845B07" w:rsidRDefault="00200A18" w:rsidP="00145B25">
      <w:pPr>
        <w:pStyle w:val="Naslov1"/>
        <w:rPr>
          <w:rFonts w:cs="Times New Roman"/>
          <w:sz w:val="24"/>
          <w:szCs w:val="24"/>
        </w:rPr>
      </w:pPr>
      <w:r w:rsidRPr="006A0771">
        <w:rPr>
          <w:rFonts w:cs="Times New Roman"/>
          <w:sz w:val="24"/>
          <w:szCs w:val="24"/>
        </w:rPr>
        <w:br w:type="page"/>
      </w:r>
    </w:p>
    <w:p w:rsidR="00845B07" w:rsidRDefault="00845B07" w:rsidP="00145B25">
      <w:pPr>
        <w:pStyle w:val="Naslov1"/>
        <w:rPr>
          <w:rFonts w:cs="Times New Roman"/>
          <w:sz w:val="24"/>
          <w:szCs w:val="24"/>
        </w:rPr>
      </w:pPr>
    </w:p>
    <w:tbl>
      <w:tblPr>
        <w:tblStyle w:val="Svijetlareetkatablice1"/>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4A0" w:firstRow="1" w:lastRow="0" w:firstColumn="1" w:lastColumn="0" w:noHBand="0" w:noVBand="1"/>
      </w:tblPr>
      <w:tblGrid>
        <w:gridCol w:w="2273"/>
        <w:gridCol w:w="6608"/>
      </w:tblGrid>
      <w:tr w:rsidR="00845B07" w:rsidRPr="00845B07" w:rsidTr="00845B07">
        <w:trPr>
          <w:trHeight w:val="459"/>
        </w:trPr>
        <w:tc>
          <w:tcPr>
            <w:tcW w:w="2289" w:type="dxa"/>
            <w:shd w:val="clear" w:color="auto" w:fill="auto"/>
          </w:tcPr>
          <w:p w:rsidR="00845B07" w:rsidRPr="00845B07" w:rsidRDefault="00845B07" w:rsidP="002322A1">
            <w:pPr>
              <w:spacing w:line="259" w:lineRule="auto"/>
            </w:pPr>
            <w:r w:rsidRPr="00845B07">
              <w:rPr>
                <w:rFonts w:eastAsia="Calibri"/>
              </w:rPr>
              <w:t>OBRAZOVNI CIKLUS</w:t>
            </w:r>
          </w:p>
        </w:tc>
        <w:tc>
          <w:tcPr>
            <w:tcW w:w="6883" w:type="dxa"/>
            <w:shd w:val="solid" w:color="FFFFFF" w:fill="C4BC96"/>
          </w:tcPr>
          <w:p w:rsidR="00845B07" w:rsidRPr="00845B07" w:rsidRDefault="00845B07" w:rsidP="002322A1">
            <w:pPr>
              <w:spacing w:line="259" w:lineRule="auto"/>
            </w:pPr>
            <w:r w:rsidRPr="00845B07">
              <w:rPr>
                <w:rFonts w:eastAsia="Calibri"/>
                <w:b/>
                <w:bCs/>
              </w:rPr>
              <w:t>Drugi ciklus (IV. razred)</w:t>
            </w:r>
          </w:p>
        </w:tc>
      </w:tr>
      <w:tr w:rsidR="00845B07" w:rsidRPr="00845B07" w:rsidTr="00845B07">
        <w:trPr>
          <w:trHeight w:val="467"/>
        </w:trPr>
        <w:tc>
          <w:tcPr>
            <w:tcW w:w="2289" w:type="dxa"/>
            <w:shd w:val="clear" w:color="auto" w:fill="auto"/>
          </w:tcPr>
          <w:p w:rsidR="00845B07" w:rsidRPr="00845B07" w:rsidRDefault="00845B07" w:rsidP="002322A1">
            <w:pPr>
              <w:spacing w:line="259" w:lineRule="auto"/>
            </w:pPr>
            <w:r w:rsidRPr="00845B07">
              <w:rPr>
                <w:rFonts w:eastAsia="Calibri"/>
              </w:rPr>
              <w:t>NAZIV AKTIVNOSTI, PROGRAMA I/ILI PROJEKTA</w:t>
            </w:r>
          </w:p>
        </w:tc>
        <w:tc>
          <w:tcPr>
            <w:tcW w:w="6883" w:type="dxa"/>
            <w:shd w:val="solid" w:color="FFFFFF" w:fill="C4BC96"/>
          </w:tcPr>
          <w:p w:rsidR="00845B07" w:rsidRPr="00845B07" w:rsidRDefault="00845B07" w:rsidP="002322A1">
            <w:pPr>
              <w:spacing w:line="259" w:lineRule="auto"/>
              <w:jc w:val="center"/>
            </w:pPr>
            <w:r w:rsidRPr="00845B07">
              <w:rPr>
                <w:rFonts w:eastAsia="Calibri"/>
                <w:b/>
              </w:rPr>
              <w:t>Dodatna nastava iz engleskoga jezika</w:t>
            </w:r>
          </w:p>
          <w:p w:rsidR="00845B07" w:rsidRPr="00845B07" w:rsidRDefault="00845B07" w:rsidP="002322A1">
            <w:pPr>
              <w:spacing w:line="259" w:lineRule="auto"/>
              <w:jc w:val="center"/>
            </w:pPr>
            <w:r w:rsidRPr="00845B07">
              <w:rPr>
                <w:rFonts w:eastAsia="Calibri"/>
                <w:b/>
              </w:rPr>
              <w:t>Green  Corner</w:t>
            </w:r>
          </w:p>
        </w:tc>
      </w:tr>
      <w:tr w:rsidR="00845B07" w:rsidRPr="00845B07" w:rsidTr="00845B07">
        <w:trPr>
          <w:trHeight w:val="251"/>
        </w:trPr>
        <w:tc>
          <w:tcPr>
            <w:tcW w:w="2289" w:type="dxa"/>
            <w:shd w:val="clear" w:color="auto" w:fill="auto"/>
          </w:tcPr>
          <w:p w:rsidR="00845B07" w:rsidRPr="00845B07" w:rsidRDefault="00845B07" w:rsidP="002322A1">
            <w:pPr>
              <w:spacing w:line="259" w:lineRule="auto"/>
            </w:pPr>
            <w:r w:rsidRPr="00845B07">
              <w:rPr>
                <w:rFonts w:eastAsia="Calibri"/>
              </w:rPr>
              <w:t>VODITELJI</w:t>
            </w:r>
          </w:p>
        </w:tc>
        <w:tc>
          <w:tcPr>
            <w:tcW w:w="6883" w:type="dxa"/>
            <w:shd w:val="solid" w:color="FFFFFF" w:fill="C4BC96"/>
          </w:tcPr>
          <w:p w:rsidR="00845B07" w:rsidRPr="00845B07" w:rsidRDefault="00845B07" w:rsidP="002322A1">
            <w:pPr>
              <w:spacing w:line="259" w:lineRule="auto"/>
            </w:pPr>
            <w:r w:rsidRPr="00845B07">
              <w:rPr>
                <w:rFonts w:eastAsia="Calibri"/>
              </w:rPr>
              <w:t>Darija Batur</w:t>
            </w:r>
          </w:p>
        </w:tc>
      </w:tr>
      <w:tr w:rsidR="00845B07" w:rsidRPr="00845B07" w:rsidTr="00845B07">
        <w:trPr>
          <w:trHeight w:val="598"/>
        </w:trPr>
        <w:tc>
          <w:tcPr>
            <w:tcW w:w="2289" w:type="dxa"/>
            <w:shd w:val="clear" w:color="auto" w:fill="auto"/>
          </w:tcPr>
          <w:p w:rsidR="00845B07" w:rsidRPr="00845B07" w:rsidRDefault="00845B07" w:rsidP="002322A1">
            <w:pPr>
              <w:spacing w:line="259" w:lineRule="auto"/>
            </w:pPr>
            <w:r w:rsidRPr="00845B07">
              <w:rPr>
                <w:rFonts w:eastAsia="Calibri"/>
              </w:rPr>
              <w:t>PLANIRANI BROJ SATI TJEDNO</w:t>
            </w:r>
          </w:p>
        </w:tc>
        <w:tc>
          <w:tcPr>
            <w:tcW w:w="6883" w:type="dxa"/>
            <w:shd w:val="solid" w:color="FFFFFF" w:fill="C4BC96"/>
          </w:tcPr>
          <w:p w:rsidR="00845B07" w:rsidRPr="00845B07" w:rsidRDefault="00845B07" w:rsidP="002322A1">
            <w:pPr>
              <w:spacing w:line="259" w:lineRule="auto"/>
            </w:pPr>
            <w:r w:rsidRPr="00845B07">
              <w:rPr>
                <w:rFonts w:eastAsia="Calibri"/>
              </w:rPr>
              <w:t xml:space="preserve">1 sat tjedno </w:t>
            </w:r>
          </w:p>
        </w:tc>
      </w:tr>
      <w:tr w:rsidR="00845B07" w:rsidRPr="00845B07" w:rsidTr="00845B07">
        <w:trPr>
          <w:trHeight w:val="369"/>
        </w:trPr>
        <w:tc>
          <w:tcPr>
            <w:tcW w:w="2289" w:type="dxa"/>
            <w:shd w:val="clear" w:color="auto" w:fill="auto"/>
          </w:tcPr>
          <w:p w:rsidR="00845B07" w:rsidRPr="00845B07" w:rsidRDefault="00845B07" w:rsidP="002322A1">
            <w:pPr>
              <w:spacing w:line="259" w:lineRule="auto"/>
            </w:pPr>
            <w:r w:rsidRPr="00845B07">
              <w:rPr>
                <w:rFonts w:eastAsia="Calibri"/>
              </w:rPr>
              <w:t>PLANIRANI BROJ UČENIKA</w:t>
            </w:r>
          </w:p>
        </w:tc>
        <w:tc>
          <w:tcPr>
            <w:tcW w:w="6883" w:type="dxa"/>
            <w:shd w:val="solid" w:color="FFFFFF" w:fill="C4BC96"/>
          </w:tcPr>
          <w:p w:rsidR="00845B07" w:rsidRPr="00845B07" w:rsidRDefault="00845B07" w:rsidP="002322A1">
            <w:pPr>
              <w:spacing w:line="259" w:lineRule="auto"/>
            </w:pPr>
            <w:r w:rsidRPr="00845B07">
              <w:rPr>
                <w:rFonts w:eastAsia="Calibri"/>
              </w:rPr>
              <w:t>Učenici četvrtog razreda PŠ Blaž Jurišić, Vrgada</w:t>
            </w:r>
          </w:p>
        </w:tc>
      </w:tr>
      <w:tr w:rsidR="00845B07" w:rsidRPr="00845B07" w:rsidTr="00845B07">
        <w:trPr>
          <w:trHeight w:val="740"/>
        </w:trPr>
        <w:tc>
          <w:tcPr>
            <w:tcW w:w="2289" w:type="dxa"/>
            <w:shd w:val="clear" w:color="auto" w:fill="auto"/>
          </w:tcPr>
          <w:p w:rsidR="00845B07" w:rsidRPr="00845B07" w:rsidRDefault="00845B07" w:rsidP="002322A1">
            <w:pPr>
              <w:spacing w:line="259" w:lineRule="auto"/>
            </w:pPr>
            <w:r w:rsidRPr="00845B07">
              <w:rPr>
                <w:rFonts w:eastAsia="Calibri"/>
              </w:rPr>
              <w:t>CILJEVI AKTIVNOSTI, PROGRAMA I/ILI PROJEKTA</w:t>
            </w:r>
          </w:p>
        </w:tc>
        <w:tc>
          <w:tcPr>
            <w:tcW w:w="6883" w:type="dxa"/>
            <w:shd w:val="solid" w:color="FFFFFF" w:fill="C4BC96"/>
          </w:tcPr>
          <w:p w:rsidR="00845B07" w:rsidRPr="00845B07" w:rsidRDefault="00845B07" w:rsidP="002322A1">
            <w:pPr>
              <w:spacing w:line="259" w:lineRule="auto"/>
              <w:jc w:val="both"/>
            </w:pPr>
            <w:r w:rsidRPr="00845B07">
              <w:rPr>
                <w:rFonts w:eastAsia="Calibri"/>
                <w:iCs/>
              </w:rPr>
              <w:t>- proširiti vokabular vezan uz ekologiju</w:t>
            </w:r>
          </w:p>
          <w:p w:rsidR="00845B07" w:rsidRPr="00845B07" w:rsidRDefault="00845B07" w:rsidP="002322A1">
            <w:pPr>
              <w:spacing w:line="259" w:lineRule="auto"/>
              <w:jc w:val="both"/>
            </w:pPr>
            <w:r w:rsidRPr="00845B07">
              <w:rPr>
                <w:rFonts w:eastAsia="Calibri"/>
                <w:iCs/>
              </w:rPr>
              <w:t>- potaknuti učenike da razumiju aktualne globalne i lokalne ekološke probleme i povežu ih sa svakodnevnim životom</w:t>
            </w:r>
          </w:p>
          <w:p w:rsidR="00845B07" w:rsidRPr="00845B07" w:rsidRDefault="00845B07" w:rsidP="002322A1">
            <w:pPr>
              <w:spacing w:line="259" w:lineRule="auto"/>
              <w:jc w:val="both"/>
            </w:pPr>
            <w:r w:rsidRPr="00845B07">
              <w:rPr>
                <w:rFonts w:eastAsia="Calibri"/>
                <w:iCs/>
              </w:rPr>
              <w:t>- razvijati komunikacijske sposobnosti na engleskom jeziku</w:t>
            </w:r>
          </w:p>
          <w:p w:rsidR="00845B07" w:rsidRPr="00845B07" w:rsidRDefault="00845B07" w:rsidP="002322A1">
            <w:pPr>
              <w:spacing w:line="259" w:lineRule="auto"/>
              <w:jc w:val="both"/>
            </w:pPr>
            <w:r w:rsidRPr="00845B07">
              <w:rPr>
                <w:rFonts w:eastAsia="Calibri"/>
                <w:iCs/>
              </w:rPr>
              <w:t>- razvijati jezične vještine slušanja, govorenja i pisanja na engleskom jeziku</w:t>
            </w:r>
          </w:p>
          <w:p w:rsidR="00845B07" w:rsidRPr="00845B07" w:rsidRDefault="00845B07" w:rsidP="002322A1">
            <w:pPr>
              <w:spacing w:line="259" w:lineRule="auto"/>
              <w:jc w:val="both"/>
            </w:pPr>
            <w:r w:rsidRPr="00845B07">
              <w:rPr>
                <w:rFonts w:eastAsia="Calibri"/>
                <w:iCs/>
              </w:rPr>
              <w:t>-ohrabriti učenike da engleski koriste kao alat za stvarne akcije (npr.letci,e-mailovi..)</w:t>
            </w:r>
          </w:p>
        </w:tc>
      </w:tr>
      <w:tr w:rsidR="00845B07" w:rsidRPr="00845B07" w:rsidTr="00845B07">
        <w:trPr>
          <w:trHeight w:val="740"/>
        </w:trPr>
        <w:tc>
          <w:tcPr>
            <w:tcW w:w="2289" w:type="dxa"/>
            <w:shd w:val="clear" w:color="auto" w:fill="auto"/>
          </w:tcPr>
          <w:p w:rsidR="00845B07" w:rsidRPr="00845B07" w:rsidRDefault="00845B07" w:rsidP="002322A1">
            <w:pPr>
              <w:spacing w:line="259" w:lineRule="auto"/>
            </w:pPr>
            <w:r w:rsidRPr="00845B07">
              <w:rPr>
                <w:rFonts w:eastAsia="Calibri"/>
              </w:rPr>
              <w:t>NAMJENA AKTIVNOSTI, PROGRAMA I/ILI PROJEKTA</w:t>
            </w:r>
          </w:p>
        </w:tc>
        <w:tc>
          <w:tcPr>
            <w:tcW w:w="6883" w:type="dxa"/>
            <w:shd w:val="solid" w:color="FFFFFF" w:fill="C4BC96"/>
          </w:tcPr>
          <w:p w:rsidR="00845B07" w:rsidRPr="00845B07" w:rsidRDefault="00845B07" w:rsidP="002322A1">
            <w:pPr>
              <w:tabs>
                <w:tab w:val="left" w:pos="1944"/>
              </w:tabs>
              <w:spacing w:line="259" w:lineRule="auto"/>
              <w:jc w:val="both"/>
            </w:pPr>
            <w:r w:rsidRPr="00845B07">
              <w:rPr>
                <w:rFonts w:eastAsia="Calibri"/>
              </w:rPr>
              <w:t>Namijenjeno učenicima koji u redovnoj nastavi postižu natprosječne rezultate i žele proširiti znanja stečena tijekom redovne nastave te usvojiti dodatne sadržaje.</w:t>
            </w:r>
          </w:p>
        </w:tc>
      </w:tr>
      <w:tr w:rsidR="00845B07" w:rsidRPr="00845B07" w:rsidTr="00845B07">
        <w:trPr>
          <w:trHeight w:val="1098"/>
        </w:trPr>
        <w:tc>
          <w:tcPr>
            <w:tcW w:w="2289" w:type="dxa"/>
            <w:shd w:val="clear" w:color="auto" w:fill="auto"/>
          </w:tcPr>
          <w:p w:rsidR="00845B07" w:rsidRPr="00845B07" w:rsidRDefault="00845B07" w:rsidP="002322A1">
            <w:pPr>
              <w:spacing w:line="259" w:lineRule="auto"/>
            </w:pPr>
            <w:r w:rsidRPr="00845B07">
              <w:rPr>
                <w:rFonts w:eastAsia="Calibri"/>
              </w:rPr>
              <w:t>NAČIN REALIZACIJE AKTIVNOSTI, PROGRAMA I/ILI PROJEKTA</w:t>
            </w:r>
          </w:p>
        </w:tc>
        <w:tc>
          <w:tcPr>
            <w:tcW w:w="6883" w:type="dxa"/>
            <w:shd w:val="solid" w:color="FFFFFF" w:fill="C4BC96"/>
          </w:tcPr>
          <w:p w:rsidR="00845B07" w:rsidRPr="00845B07" w:rsidRDefault="00845B07" w:rsidP="002322A1">
            <w:pPr>
              <w:spacing w:line="259" w:lineRule="auto"/>
              <w:jc w:val="both"/>
            </w:pPr>
            <w:r w:rsidRPr="00845B07">
              <w:rPr>
                <w:rFonts w:eastAsia="Calibri"/>
              </w:rPr>
              <w:t>Aktivnost će se realizirati koristeći različite  suvremene metode i oblike rada s naglaskom na prirodu, ekologiju te ekološku osviještenost unutar same škole.</w:t>
            </w:r>
          </w:p>
          <w:p w:rsidR="00845B07" w:rsidRPr="00845B07" w:rsidRDefault="00845B07" w:rsidP="002322A1">
            <w:pPr>
              <w:spacing w:line="259" w:lineRule="auto"/>
              <w:jc w:val="both"/>
            </w:pPr>
            <w:r w:rsidRPr="00845B07">
              <w:rPr>
                <w:rFonts w:eastAsia="Calibri"/>
              </w:rPr>
              <w:t>Obrađivat će se dodatni jezični i kulturno-civilizacijski sadržaji koji prate ekološke teme i osvještavaju pojmove recikliranja, štednje energije, smanjenja otpada te uređenje okoliša škole.</w:t>
            </w:r>
          </w:p>
        </w:tc>
      </w:tr>
      <w:tr w:rsidR="00845B07" w:rsidRPr="00845B07" w:rsidTr="00845B07">
        <w:trPr>
          <w:trHeight w:val="632"/>
        </w:trPr>
        <w:tc>
          <w:tcPr>
            <w:tcW w:w="2289" w:type="dxa"/>
            <w:shd w:val="clear" w:color="auto" w:fill="auto"/>
          </w:tcPr>
          <w:p w:rsidR="00845B07" w:rsidRPr="00845B07" w:rsidRDefault="00845B07" w:rsidP="002322A1">
            <w:pPr>
              <w:spacing w:line="259" w:lineRule="auto"/>
            </w:pPr>
            <w:r w:rsidRPr="00845B07">
              <w:rPr>
                <w:rFonts w:eastAsia="Calibri"/>
              </w:rPr>
              <w:t>VREMENIK AKTIVNOSTI, PROGRAMA I/ILI PROJEKTA</w:t>
            </w:r>
          </w:p>
        </w:tc>
        <w:tc>
          <w:tcPr>
            <w:tcW w:w="6883" w:type="dxa"/>
            <w:shd w:val="solid" w:color="FFFFFF" w:fill="C4BC96"/>
          </w:tcPr>
          <w:p w:rsidR="00845B07" w:rsidRPr="00845B07" w:rsidRDefault="00845B07" w:rsidP="002322A1">
            <w:pPr>
              <w:spacing w:line="259" w:lineRule="auto"/>
            </w:pPr>
            <w:r w:rsidRPr="00845B07">
              <w:rPr>
                <w:rFonts w:eastAsia="Calibri"/>
              </w:rPr>
              <w:t>Tijekom cijele nastavne godine.</w:t>
            </w:r>
          </w:p>
        </w:tc>
      </w:tr>
      <w:tr w:rsidR="00845B07" w:rsidRPr="00845B07" w:rsidTr="00845B07">
        <w:trPr>
          <w:trHeight w:val="884"/>
        </w:trPr>
        <w:tc>
          <w:tcPr>
            <w:tcW w:w="2289" w:type="dxa"/>
            <w:shd w:val="clear" w:color="auto" w:fill="auto"/>
          </w:tcPr>
          <w:p w:rsidR="00845B07" w:rsidRPr="00845B07" w:rsidRDefault="00845B07" w:rsidP="002322A1">
            <w:pPr>
              <w:spacing w:line="259" w:lineRule="auto"/>
            </w:pPr>
            <w:r w:rsidRPr="00845B07">
              <w:rPr>
                <w:rFonts w:eastAsia="Calibri"/>
              </w:rPr>
              <w:t>NAČIN VREDNOVANJA I KORIŠTENJE REZULTATA VREDNOVANJA</w:t>
            </w:r>
          </w:p>
        </w:tc>
        <w:tc>
          <w:tcPr>
            <w:tcW w:w="6883" w:type="dxa"/>
            <w:shd w:val="solid" w:color="FFFFFF" w:fill="C4BC96"/>
          </w:tcPr>
          <w:p w:rsidR="00845B07" w:rsidRPr="00845B07" w:rsidRDefault="00845B07" w:rsidP="002322A1">
            <w:pPr>
              <w:spacing w:line="259" w:lineRule="auto"/>
              <w:jc w:val="both"/>
            </w:pPr>
            <w:r w:rsidRPr="00845B07">
              <w:rPr>
                <w:rFonts w:eastAsia="Calibri"/>
              </w:rPr>
              <w:t>Rezultati vrednovanja koristit će se za subjektivnu analizu napredovanja svakog pojedinog učenika s ciljem povećanja znanja i motivacije za predmet.</w:t>
            </w:r>
          </w:p>
        </w:tc>
      </w:tr>
      <w:tr w:rsidR="00845B07" w:rsidRPr="00845B07" w:rsidTr="00845B07">
        <w:trPr>
          <w:trHeight w:val="423"/>
        </w:trPr>
        <w:tc>
          <w:tcPr>
            <w:tcW w:w="2289" w:type="dxa"/>
            <w:shd w:val="clear" w:color="auto" w:fill="auto"/>
          </w:tcPr>
          <w:p w:rsidR="00845B07" w:rsidRPr="00845B07" w:rsidRDefault="00845B07" w:rsidP="002322A1">
            <w:pPr>
              <w:spacing w:line="259" w:lineRule="auto"/>
            </w:pPr>
            <w:r w:rsidRPr="00845B07">
              <w:rPr>
                <w:rFonts w:eastAsia="Calibri"/>
              </w:rPr>
              <w:t>TROŠKOVNIK</w:t>
            </w:r>
          </w:p>
        </w:tc>
        <w:tc>
          <w:tcPr>
            <w:tcW w:w="6883" w:type="dxa"/>
            <w:shd w:val="solid" w:color="FFFFFF" w:fill="C4BC96"/>
          </w:tcPr>
          <w:p w:rsidR="00845B07" w:rsidRPr="00845B07" w:rsidRDefault="00845B07" w:rsidP="002322A1">
            <w:pPr>
              <w:spacing w:line="259" w:lineRule="auto"/>
            </w:pPr>
            <w:r w:rsidRPr="00845B07">
              <w:rPr>
                <w:rFonts w:eastAsia="Calibri"/>
              </w:rPr>
              <w:t>Troškovi kopiranja/printanja/ oslikavanja plakata.</w:t>
            </w:r>
          </w:p>
          <w:p w:rsidR="00845B07" w:rsidRPr="00845B07" w:rsidRDefault="00845B07" w:rsidP="002322A1">
            <w:pPr>
              <w:spacing w:line="259" w:lineRule="auto"/>
            </w:pPr>
            <w:r w:rsidRPr="00845B07">
              <w:rPr>
                <w:rFonts w:eastAsia="Calibri"/>
              </w:rPr>
              <w:t>Troškovi kupovine sadnica.</w:t>
            </w:r>
          </w:p>
          <w:p w:rsidR="00845B07" w:rsidRPr="00845B07" w:rsidRDefault="00845B07" w:rsidP="002322A1">
            <w:pPr>
              <w:spacing w:line="259" w:lineRule="auto"/>
              <w:rPr>
                <w:rFonts w:eastAsia="Calibri"/>
              </w:rPr>
            </w:pPr>
          </w:p>
        </w:tc>
      </w:tr>
    </w:tbl>
    <w:p w:rsidR="002759E0" w:rsidRPr="006A0771" w:rsidRDefault="002759E0" w:rsidP="00145B25">
      <w:pPr>
        <w:pStyle w:val="Naslov1"/>
        <w:rPr>
          <w:rFonts w:cs="Times New Roman"/>
          <w:sz w:val="24"/>
          <w:szCs w:val="24"/>
        </w:rPr>
      </w:pPr>
      <w:bookmarkStart w:id="99" w:name="_Toc210126479"/>
      <w:r w:rsidRPr="006A0771">
        <w:rPr>
          <w:rFonts w:cs="Times New Roman"/>
          <w:sz w:val="24"/>
          <w:szCs w:val="24"/>
        </w:rPr>
        <w:lastRenderedPageBreak/>
        <w:t>7.3.</w:t>
      </w:r>
      <w:r w:rsidR="00A4027B" w:rsidRPr="006A0771">
        <w:rPr>
          <w:rFonts w:cs="Times New Roman"/>
          <w:sz w:val="24"/>
          <w:szCs w:val="24"/>
        </w:rPr>
        <w:t xml:space="preserve"> </w:t>
      </w:r>
      <w:r w:rsidRPr="006A0771">
        <w:rPr>
          <w:rFonts w:cs="Times New Roman"/>
          <w:sz w:val="24"/>
          <w:szCs w:val="24"/>
        </w:rPr>
        <w:t>Dodatna nastava Njemačkog jezika</w:t>
      </w:r>
      <w:bookmarkEnd w:id="99"/>
    </w:p>
    <w:p w:rsidR="002759E0" w:rsidRPr="006A0771" w:rsidRDefault="002759E0">
      <w:pPr>
        <w:spacing w:after="160" w:line="259" w:lineRule="auto"/>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605"/>
        <w:gridCol w:w="5919"/>
      </w:tblGrid>
      <w:tr w:rsidR="00C00AE3" w:rsidRPr="006A0771" w:rsidTr="00F748FD">
        <w:trPr>
          <w:trHeight w:val="1106"/>
        </w:trPr>
        <w:tc>
          <w:tcPr>
            <w:tcW w:w="3605" w:type="dxa"/>
            <w:shd w:val="clear" w:color="auto" w:fill="FFFFFF"/>
          </w:tcPr>
          <w:p w:rsidR="00C00AE3" w:rsidRPr="006A0771" w:rsidRDefault="00C00AE3" w:rsidP="00F748FD">
            <w:pPr>
              <w:jc w:val="center"/>
              <w:rPr>
                <w:lang w:val="de-DE"/>
              </w:rPr>
            </w:pPr>
            <w:r w:rsidRPr="006A0771">
              <w:rPr>
                <w:u w:val="single"/>
                <w:lang w:val="de-DE"/>
              </w:rPr>
              <w:t>AKTIVNOST,</w:t>
            </w:r>
          </w:p>
          <w:p w:rsidR="00C00AE3" w:rsidRPr="006A0771" w:rsidRDefault="00C00AE3" w:rsidP="00F748FD">
            <w:pPr>
              <w:jc w:val="center"/>
              <w:rPr>
                <w:lang w:val="de-DE"/>
              </w:rPr>
            </w:pPr>
            <w:r w:rsidRPr="006A0771">
              <w:rPr>
                <w:lang w:val="de-DE"/>
              </w:rPr>
              <w:t>PROGRAM I/ILI</w:t>
            </w:r>
          </w:p>
          <w:p w:rsidR="00C00AE3" w:rsidRPr="006A0771" w:rsidRDefault="00C00AE3" w:rsidP="00F748FD">
            <w:pPr>
              <w:jc w:val="center"/>
              <w:rPr>
                <w:lang w:val="de-DE"/>
              </w:rPr>
            </w:pPr>
            <w:r w:rsidRPr="006A0771">
              <w:rPr>
                <w:lang w:val="de-DE"/>
              </w:rPr>
              <w:t>PROJEKT</w:t>
            </w:r>
          </w:p>
        </w:tc>
        <w:tc>
          <w:tcPr>
            <w:tcW w:w="5919" w:type="dxa"/>
            <w:shd w:val="clear" w:color="auto" w:fill="FFFFFF"/>
          </w:tcPr>
          <w:p w:rsidR="00C00AE3" w:rsidRPr="006A0771" w:rsidRDefault="00C00AE3" w:rsidP="00F748FD">
            <w:pPr>
              <w:jc w:val="center"/>
              <w:rPr>
                <w:b/>
                <w:lang w:val="de-DE"/>
              </w:rPr>
            </w:pPr>
            <w:r w:rsidRPr="006A0771">
              <w:rPr>
                <w:b/>
                <w:lang w:val="de-DE"/>
              </w:rPr>
              <w:t>Dodatna nastava njemačkog jezika</w:t>
            </w:r>
          </w:p>
          <w:p w:rsidR="00C00AE3" w:rsidRPr="006A0771" w:rsidRDefault="00C00AE3" w:rsidP="00F748FD">
            <w:pPr>
              <w:rPr>
                <w:b/>
                <w:lang w:val="de-DE"/>
              </w:rPr>
            </w:pPr>
          </w:p>
        </w:tc>
      </w:tr>
      <w:tr w:rsidR="00C00AE3" w:rsidRPr="006A0771" w:rsidTr="00F748FD">
        <w:trPr>
          <w:trHeight w:val="823"/>
        </w:trPr>
        <w:tc>
          <w:tcPr>
            <w:tcW w:w="3605" w:type="dxa"/>
            <w:shd w:val="clear" w:color="auto" w:fill="FFFFFF"/>
          </w:tcPr>
          <w:p w:rsidR="00C00AE3" w:rsidRPr="006A0771" w:rsidRDefault="00C00AE3" w:rsidP="00F748FD">
            <w:pPr>
              <w:jc w:val="center"/>
              <w:rPr>
                <w:lang w:val="de-DE"/>
              </w:rPr>
            </w:pPr>
            <w:r w:rsidRPr="006A0771">
              <w:rPr>
                <w:lang w:val="de-DE"/>
              </w:rPr>
              <w:t>ISHODI :</w:t>
            </w:r>
          </w:p>
        </w:tc>
        <w:tc>
          <w:tcPr>
            <w:tcW w:w="5919" w:type="dxa"/>
            <w:shd w:val="clear" w:color="auto" w:fill="FFFFFF"/>
          </w:tcPr>
          <w:p w:rsidR="00C00AE3" w:rsidRPr="006A0771" w:rsidRDefault="00C00AE3" w:rsidP="00F748FD">
            <w:r w:rsidRPr="006A0771">
              <w:t xml:space="preserve">-Poticati kreativnost učenika izradom tematskih panoa i postera na njemačkom jeziku </w:t>
            </w:r>
          </w:p>
          <w:p w:rsidR="00C00AE3" w:rsidRPr="006A0771" w:rsidRDefault="00C00AE3" w:rsidP="00F748FD">
            <w:r w:rsidRPr="006A0771">
              <w:t xml:space="preserve">-Proširiti redovni rad dodatnim sadržajima i projektima </w:t>
            </w:r>
          </w:p>
          <w:p w:rsidR="00C00AE3" w:rsidRPr="006A0771" w:rsidRDefault="00C00AE3" w:rsidP="00F748FD"/>
        </w:tc>
      </w:tr>
      <w:tr w:rsidR="00C00AE3" w:rsidRPr="006A0771" w:rsidTr="00F748FD">
        <w:trPr>
          <w:trHeight w:val="849"/>
        </w:trPr>
        <w:tc>
          <w:tcPr>
            <w:tcW w:w="3605" w:type="dxa"/>
            <w:shd w:val="clear" w:color="auto" w:fill="FFFFFF"/>
          </w:tcPr>
          <w:p w:rsidR="00C00AE3" w:rsidRPr="006A0771" w:rsidRDefault="00C00AE3" w:rsidP="00F748FD">
            <w:pPr>
              <w:jc w:val="center"/>
            </w:pPr>
            <w:r w:rsidRPr="006A0771">
              <w:t>NAMJENA</w:t>
            </w:r>
          </w:p>
        </w:tc>
        <w:tc>
          <w:tcPr>
            <w:tcW w:w="5919" w:type="dxa"/>
            <w:shd w:val="clear" w:color="auto" w:fill="FFFFFF"/>
          </w:tcPr>
          <w:p w:rsidR="00C00AE3" w:rsidRPr="006A0771" w:rsidRDefault="00C00AE3" w:rsidP="00F748FD">
            <w:r w:rsidRPr="006A0771">
              <w:t xml:space="preserve">- Razvijanje jezičnih kompetencija </w:t>
            </w:r>
          </w:p>
          <w:p w:rsidR="00C00AE3" w:rsidRPr="006A0771" w:rsidRDefault="00C00AE3" w:rsidP="00F748FD">
            <w:r w:rsidRPr="006A0771">
              <w:t xml:space="preserve">- Ukrašavanje školskog panoa i učionice </w:t>
            </w:r>
          </w:p>
          <w:p w:rsidR="00C00AE3" w:rsidRPr="006A0771" w:rsidRDefault="00C00AE3" w:rsidP="00F748FD">
            <w:r w:rsidRPr="006A0771">
              <w:t>- Sudjelovanje u školskim događanjima i projektima</w:t>
            </w:r>
          </w:p>
          <w:p w:rsidR="00C00AE3" w:rsidRPr="006A0771" w:rsidRDefault="00C00AE3" w:rsidP="00F748FD">
            <w:r w:rsidRPr="006A0771">
              <w:t>-Pripreme i sudjelovanje na natjecanju iz njemačkog jezika</w:t>
            </w:r>
          </w:p>
          <w:p w:rsidR="00C00AE3" w:rsidRPr="006A0771" w:rsidRDefault="00C00AE3" w:rsidP="00F748FD">
            <w:r w:rsidRPr="006A0771">
              <w:t>-Obilježavanje Europskog dana jezika, 26.rujna</w:t>
            </w:r>
          </w:p>
          <w:p w:rsidR="00C00AE3" w:rsidRPr="006A0771" w:rsidRDefault="00C00AE3" w:rsidP="00F748FD"/>
        </w:tc>
      </w:tr>
      <w:tr w:rsidR="00C00AE3" w:rsidRPr="006A0771" w:rsidTr="00F748FD">
        <w:trPr>
          <w:trHeight w:val="833"/>
        </w:trPr>
        <w:tc>
          <w:tcPr>
            <w:tcW w:w="3605" w:type="dxa"/>
            <w:shd w:val="clear" w:color="auto" w:fill="FFFFFF"/>
          </w:tcPr>
          <w:p w:rsidR="00C00AE3" w:rsidRPr="006A0771" w:rsidRDefault="00C00AE3" w:rsidP="00F748FD">
            <w:pPr>
              <w:jc w:val="center"/>
            </w:pPr>
            <w:r w:rsidRPr="006A0771">
              <w:t>NOSITELJI I NJIHOVA       ODGOVORNOST</w:t>
            </w:r>
          </w:p>
        </w:tc>
        <w:tc>
          <w:tcPr>
            <w:tcW w:w="5919" w:type="dxa"/>
            <w:shd w:val="clear" w:color="auto" w:fill="FFFFFF"/>
          </w:tcPr>
          <w:p w:rsidR="00C00AE3" w:rsidRPr="006A0771" w:rsidRDefault="00C00AE3" w:rsidP="00F748FD">
            <w:r w:rsidRPr="006A0771">
              <w:t xml:space="preserve">Učiteljica: Nataša Budiša </w:t>
            </w:r>
          </w:p>
          <w:p w:rsidR="00C00AE3" w:rsidRPr="006A0771" w:rsidRDefault="00C00AE3" w:rsidP="00F748FD">
            <w:pPr>
              <w:pStyle w:val="Odlomakpopisa"/>
            </w:pPr>
          </w:p>
        </w:tc>
      </w:tr>
      <w:tr w:rsidR="00C00AE3" w:rsidRPr="006A0771" w:rsidTr="00F748FD">
        <w:tc>
          <w:tcPr>
            <w:tcW w:w="3605" w:type="dxa"/>
            <w:shd w:val="clear" w:color="auto" w:fill="FFFFFF"/>
          </w:tcPr>
          <w:p w:rsidR="00C00AE3" w:rsidRPr="006A0771" w:rsidRDefault="00C00AE3" w:rsidP="00F748FD">
            <w:pPr>
              <w:jc w:val="center"/>
            </w:pPr>
            <w:r w:rsidRPr="006A0771">
              <w:t>NAČIN REALIZACIJE</w:t>
            </w:r>
          </w:p>
          <w:p w:rsidR="00C00AE3" w:rsidRPr="006A0771" w:rsidRDefault="00C00AE3" w:rsidP="00F748FD">
            <w:pPr>
              <w:jc w:val="center"/>
            </w:pPr>
          </w:p>
          <w:p w:rsidR="00C00AE3" w:rsidRPr="006A0771" w:rsidRDefault="00C00AE3" w:rsidP="00F748FD">
            <w:pPr>
              <w:jc w:val="center"/>
            </w:pPr>
          </w:p>
        </w:tc>
        <w:tc>
          <w:tcPr>
            <w:tcW w:w="5919" w:type="dxa"/>
            <w:shd w:val="clear" w:color="auto" w:fill="FFFFFF"/>
          </w:tcPr>
          <w:p w:rsidR="00C00AE3" w:rsidRPr="006A0771" w:rsidRDefault="00C00AE3" w:rsidP="00F748FD">
            <w:r w:rsidRPr="006A0771">
              <w:t xml:space="preserve">- Poticati interes i motivaciju učenika za učenje </w:t>
            </w:r>
          </w:p>
          <w:p w:rsidR="00C00AE3" w:rsidRPr="006A0771" w:rsidRDefault="00C00AE3" w:rsidP="00F748FD">
            <w:r w:rsidRPr="006A0771">
              <w:t xml:space="preserve">- Pružiti učenicima potporu u nastojanju da napreduju </w:t>
            </w:r>
          </w:p>
          <w:p w:rsidR="00C00AE3" w:rsidRPr="006A0771" w:rsidRDefault="00C00AE3" w:rsidP="00F748FD">
            <w:r w:rsidRPr="006A0771">
              <w:t xml:space="preserve"> -Poticati na samostalan istraživački rad, izmjena različitih oblika rada</w:t>
            </w:r>
          </w:p>
          <w:p w:rsidR="00C00AE3" w:rsidRPr="006A0771" w:rsidRDefault="00C00AE3" w:rsidP="00F748FD">
            <w:r w:rsidRPr="006A0771">
              <w:t xml:space="preserve">- Rješavanje zadataka sa školskih, županijskih i državnih natjecanja </w:t>
            </w:r>
          </w:p>
          <w:p w:rsidR="00C00AE3" w:rsidRPr="006A0771" w:rsidRDefault="00C00AE3" w:rsidP="00F748FD"/>
        </w:tc>
      </w:tr>
      <w:tr w:rsidR="00C00AE3" w:rsidRPr="006A0771" w:rsidTr="00F748FD">
        <w:tc>
          <w:tcPr>
            <w:tcW w:w="3605" w:type="dxa"/>
            <w:shd w:val="clear" w:color="auto" w:fill="FFFFFF"/>
          </w:tcPr>
          <w:p w:rsidR="00C00AE3" w:rsidRPr="006A0771" w:rsidRDefault="00C00AE3" w:rsidP="00F748FD">
            <w:pPr>
              <w:jc w:val="center"/>
            </w:pPr>
            <w:r w:rsidRPr="006A0771">
              <w:t>VREMENIK</w:t>
            </w:r>
          </w:p>
          <w:p w:rsidR="00C00AE3" w:rsidRPr="006A0771" w:rsidRDefault="00C00AE3" w:rsidP="00F748FD">
            <w:pPr>
              <w:jc w:val="center"/>
            </w:pPr>
          </w:p>
          <w:p w:rsidR="00C00AE3" w:rsidRPr="006A0771" w:rsidRDefault="00C00AE3" w:rsidP="00F748FD">
            <w:pPr>
              <w:jc w:val="center"/>
            </w:pPr>
          </w:p>
        </w:tc>
        <w:tc>
          <w:tcPr>
            <w:tcW w:w="5919" w:type="dxa"/>
            <w:shd w:val="clear" w:color="auto" w:fill="FFFFFF"/>
          </w:tcPr>
          <w:p w:rsidR="00C00AE3" w:rsidRPr="006A0771" w:rsidRDefault="00C00AE3" w:rsidP="00F748FD">
            <w:r w:rsidRPr="006A0771">
              <w:t>-Tijekom školske godine 2025./2026.  , jedan sat tjedno</w:t>
            </w:r>
          </w:p>
        </w:tc>
      </w:tr>
      <w:tr w:rsidR="00C00AE3" w:rsidRPr="006A0771" w:rsidTr="00F748FD">
        <w:tc>
          <w:tcPr>
            <w:tcW w:w="3605" w:type="dxa"/>
            <w:shd w:val="clear" w:color="auto" w:fill="FFFFFF"/>
          </w:tcPr>
          <w:p w:rsidR="00C00AE3" w:rsidRPr="006A0771" w:rsidRDefault="00C00AE3" w:rsidP="00F748FD">
            <w:pPr>
              <w:jc w:val="center"/>
            </w:pPr>
            <w:r w:rsidRPr="006A0771">
              <w:t>TROŠKOVNIK</w:t>
            </w:r>
          </w:p>
          <w:p w:rsidR="00C00AE3" w:rsidRPr="006A0771" w:rsidRDefault="00C00AE3" w:rsidP="00F748FD">
            <w:pPr>
              <w:jc w:val="center"/>
            </w:pPr>
          </w:p>
          <w:p w:rsidR="00C00AE3" w:rsidRPr="006A0771" w:rsidRDefault="00C00AE3" w:rsidP="00F748FD">
            <w:pPr>
              <w:jc w:val="center"/>
            </w:pPr>
          </w:p>
        </w:tc>
        <w:tc>
          <w:tcPr>
            <w:tcW w:w="5919" w:type="dxa"/>
            <w:shd w:val="clear" w:color="auto" w:fill="FFFFFF"/>
          </w:tcPr>
          <w:p w:rsidR="00C00AE3" w:rsidRPr="006A0771" w:rsidRDefault="00C00AE3" w:rsidP="00F748FD">
            <w:r w:rsidRPr="006A0771">
              <w:t xml:space="preserve">-Fotokopiranje potrebnih materijala </w:t>
            </w:r>
          </w:p>
          <w:p w:rsidR="00C00AE3" w:rsidRPr="006A0771" w:rsidRDefault="00C00AE3" w:rsidP="00F748FD">
            <w:r w:rsidRPr="006A0771">
              <w:t>-Potrošni materijal: plakati, hamer papiri, posteri, bojice, ljepilo, škare</w:t>
            </w:r>
          </w:p>
          <w:p w:rsidR="00C00AE3" w:rsidRPr="006A0771" w:rsidRDefault="00C00AE3" w:rsidP="00F748FD"/>
        </w:tc>
      </w:tr>
      <w:tr w:rsidR="00C00AE3" w:rsidRPr="006A0771" w:rsidTr="00F748FD">
        <w:trPr>
          <w:trHeight w:val="70"/>
        </w:trPr>
        <w:tc>
          <w:tcPr>
            <w:tcW w:w="3605" w:type="dxa"/>
            <w:shd w:val="clear" w:color="auto" w:fill="FFFFFF"/>
          </w:tcPr>
          <w:p w:rsidR="00C00AE3" w:rsidRPr="006A0771" w:rsidRDefault="00C00AE3" w:rsidP="00F748FD">
            <w:pPr>
              <w:jc w:val="center"/>
            </w:pPr>
            <w:r w:rsidRPr="006A0771">
              <w:t>NAČIN VREDNOVANJA I NAČIN KORIŠTENJA REZULTATA VREDNOVANJA</w:t>
            </w:r>
          </w:p>
        </w:tc>
        <w:tc>
          <w:tcPr>
            <w:tcW w:w="5919" w:type="dxa"/>
            <w:shd w:val="clear" w:color="auto" w:fill="FFFFFF"/>
          </w:tcPr>
          <w:p w:rsidR="00C00AE3" w:rsidRPr="006A0771" w:rsidRDefault="00C00AE3" w:rsidP="00F748FD">
            <w:r w:rsidRPr="006A0771">
              <w:t xml:space="preserve">- Razgovor s učenicima </w:t>
            </w:r>
          </w:p>
          <w:p w:rsidR="00C00AE3" w:rsidRPr="006A0771" w:rsidRDefault="00C00AE3" w:rsidP="00F748FD">
            <w:r w:rsidRPr="006A0771">
              <w:t xml:space="preserve">- Analiza postignutog i prijedlozi za još bolje uspjehe </w:t>
            </w:r>
          </w:p>
          <w:p w:rsidR="00C00AE3" w:rsidRPr="006A0771" w:rsidRDefault="00C00AE3" w:rsidP="00F748FD">
            <w:r w:rsidRPr="006A0771">
              <w:t xml:space="preserve">- Redovito praćenje učenikovih postignuća, napretka i odnosa prema radu </w:t>
            </w:r>
          </w:p>
          <w:p w:rsidR="00C00AE3" w:rsidRPr="006A0771" w:rsidRDefault="00C00AE3" w:rsidP="00F748FD">
            <w:r w:rsidRPr="006A0771">
              <w:t>- Svoje radove učenici će moći izložiti na panoima, te na web stranici škole</w:t>
            </w:r>
          </w:p>
          <w:p w:rsidR="00C00AE3" w:rsidRPr="006A0771" w:rsidRDefault="00C00AE3" w:rsidP="00F748FD"/>
        </w:tc>
      </w:tr>
    </w:tbl>
    <w:p w:rsidR="002759E0" w:rsidRPr="006A0771" w:rsidRDefault="002759E0">
      <w:pPr>
        <w:spacing w:after="160" w:line="259" w:lineRule="auto"/>
      </w:pPr>
    </w:p>
    <w:p w:rsidR="002759E0" w:rsidRPr="006A0771" w:rsidRDefault="002759E0">
      <w:pPr>
        <w:spacing w:after="160" w:line="259" w:lineRule="auto"/>
      </w:pPr>
    </w:p>
    <w:p w:rsidR="002759E0" w:rsidRPr="006A0771" w:rsidRDefault="002759E0">
      <w:pPr>
        <w:spacing w:after="160" w:line="259" w:lineRule="auto"/>
      </w:pPr>
    </w:p>
    <w:p w:rsidR="00C00AE3" w:rsidRPr="006A0771" w:rsidRDefault="00C00AE3">
      <w:pPr>
        <w:spacing w:after="160" w:line="259" w:lineRule="auto"/>
      </w:pPr>
    </w:p>
    <w:p w:rsidR="002759E0" w:rsidRPr="006A0771" w:rsidRDefault="002759E0">
      <w:pPr>
        <w:spacing w:after="160" w:line="259" w:lineRule="auto"/>
      </w:pPr>
    </w:p>
    <w:p w:rsidR="000672CE" w:rsidRPr="006A0771" w:rsidRDefault="002759E0" w:rsidP="000C1210">
      <w:pPr>
        <w:pStyle w:val="Naslov1"/>
        <w:rPr>
          <w:rFonts w:cs="Times New Roman"/>
          <w:sz w:val="24"/>
          <w:szCs w:val="24"/>
        </w:rPr>
      </w:pPr>
      <w:bookmarkStart w:id="100" w:name="_Toc210126480"/>
      <w:r w:rsidRPr="006A0771">
        <w:rPr>
          <w:rFonts w:cs="Times New Roman"/>
          <w:sz w:val="24"/>
          <w:szCs w:val="24"/>
        </w:rPr>
        <w:lastRenderedPageBreak/>
        <w:t>7.4.</w:t>
      </w:r>
      <w:r w:rsidR="00A4027B" w:rsidRPr="006A0771">
        <w:rPr>
          <w:rFonts w:cs="Times New Roman"/>
          <w:sz w:val="24"/>
          <w:szCs w:val="24"/>
        </w:rPr>
        <w:t xml:space="preserve"> </w:t>
      </w:r>
      <w:r w:rsidR="000672CE" w:rsidRPr="006A0771">
        <w:rPr>
          <w:rFonts w:cs="Times New Roman"/>
          <w:sz w:val="24"/>
          <w:szCs w:val="24"/>
        </w:rPr>
        <w:t xml:space="preserve">Dodatna nastava </w:t>
      </w:r>
      <w:r w:rsidR="00EE1768" w:rsidRPr="006A0771">
        <w:rPr>
          <w:rFonts w:cs="Times New Roman"/>
          <w:sz w:val="24"/>
          <w:szCs w:val="24"/>
        </w:rPr>
        <w:t>I</w:t>
      </w:r>
      <w:r w:rsidR="000846A8" w:rsidRPr="006A0771">
        <w:rPr>
          <w:rFonts w:cs="Times New Roman"/>
          <w:sz w:val="24"/>
          <w:szCs w:val="24"/>
        </w:rPr>
        <w:t>nformatike</w:t>
      </w:r>
      <w:bookmarkEnd w:id="100"/>
    </w:p>
    <w:p w:rsidR="000672CE" w:rsidRPr="006A0771" w:rsidRDefault="000672CE" w:rsidP="000672CE">
      <w:pPr>
        <w:spacing w:after="160" w:line="259" w:lineRule="auto"/>
      </w:pPr>
    </w:p>
    <w:tbl>
      <w:tblPr>
        <w:tblStyle w:val="Reetkatablice"/>
        <w:tblW w:w="9241" w:type="dxa"/>
        <w:tblLook w:val="04A0" w:firstRow="1" w:lastRow="0" w:firstColumn="1" w:lastColumn="0" w:noHBand="0" w:noVBand="1"/>
      </w:tblPr>
      <w:tblGrid>
        <w:gridCol w:w="2597"/>
        <w:gridCol w:w="6644"/>
      </w:tblGrid>
      <w:tr w:rsidR="000672CE" w:rsidRPr="006A0771" w:rsidTr="0098602B">
        <w:trPr>
          <w:trHeight w:val="1462"/>
        </w:trPr>
        <w:tc>
          <w:tcPr>
            <w:tcW w:w="2597" w:type="dxa"/>
          </w:tcPr>
          <w:p w:rsidR="000672CE" w:rsidRPr="006A0771" w:rsidRDefault="000672CE" w:rsidP="004D3CA4">
            <w:pPr>
              <w:rPr>
                <w:color w:val="000000"/>
              </w:rPr>
            </w:pPr>
            <w:r w:rsidRPr="006A0771">
              <w:rPr>
                <w:color w:val="000000"/>
              </w:rPr>
              <w:t>AKTIVNOST, PROGRAM</w:t>
            </w:r>
          </w:p>
          <w:p w:rsidR="000672CE" w:rsidRPr="006A0771" w:rsidRDefault="000672CE" w:rsidP="004D3CA4">
            <w:r w:rsidRPr="006A0771">
              <w:rPr>
                <w:color w:val="000000"/>
              </w:rPr>
              <w:t>I/ILI PROJEKT</w:t>
            </w:r>
          </w:p>
        </w:tc>
        <w:tc>
          <w:tcPr>
            <w:tcW w:w="6644" w:type="dxa"/>
          </w:tcPr>
          <w:p w:rsidR="00A11EED" w:rsidRPr="006A0771" w:rsidRDefault="00A11EED" w:rsidP="000846A8">
            <w:pPr>
              <w:rPr>
                <w:b/>
              </w:rPr>
            </w:pPr>
          </w:p>
          <w:p w:rsidR="000672CE" w:rsidRPr="006A0771" w:rsidRDefault="000672CE" w:rsidP="00A11EED">
            <w:pPr>
              <w:jc w:val="center"/>
            </w:pPr>
            <w:r w:rsidRPr="006A0771">
              <w:rPr>
                <w:b/>
              </w:rPr>
              <w:t xml:space="preserve">Dodatna nastava </w:t>
            </w:r>
            <w:r w:rsidR="00EE1768" w:rsidRPr="006A0771">
              <w:rPr>
                <w:b/>
              </w:rPr>
              <w:t>I</w:t>
            </w:r>
            <w:r w:rsidR="000846A8" w:rsidRPr="006A0771">
              <w:rPr>
                <w:b/>
              </w:rPr>
              <w:t>nformatike</w:t>
            </w:r>
          </w:p>
        </w:tc>
      </w:tr>
      <w:tr w:rsidR="006A2628" w:rsidRPr="006A0771" w:rsidTr="0098602B">
        <w:trPr>
          <w:trHeight w:val="1462"/>
        </w:trPr>
        <w:tc>
          <w:tcPr>
            <w:tcW w:w="2597" w:type="dxa"/>
          </w:tcPr>
          <w:p w:rsidR="006A2628" w:rsidRPr="006A0771" w:rsidRDefault="006A2628" w:rsidP="006A2628">
            <w:r w:rsidRPr="006A0771">
              <w:t>ISHODI</w:t>
            </w:r>
          </w:p>
        </w:tc>
        <w:tc>
          <w:tcPr>
            <w:tcW w:w="6644" w:type="dxa"/>
          </w:tcPr>
          <w:p w:rsidR="006A2628" w:rsidRPr="006A0771" w:rsidRDefault="005612B5" w:rsidP="00AB5644">
            <w:pPr>
              <w:pStyle w:val="Default"/>
              <w:numPr>
                <w:ilvl w:val="0"/>
                <w:numId w:val="4"/>
              </w:numPr>
              <w:ind w:left="317" w:hanging="317"/>
            </w:pPr>
            <w:r w:rsidRPr="006A0771">
              <w:t>o</w:t>
            </w:r>
            <w:r w:rsidR="006A2628" w:rsidRPr="006A0771">
              <w:t xml:space="preserve">bogaćivanje odgojno-obrazovnih programa nastave informatike, poticanje darovitih učenika na usvajanje novih sadržaja i programa, priprema za natjecanje. </w:t>
            </w:r>
          </w:p>
        </w:tc>
      </w:tr>
      <w:tr w:rsidR="006A2628" w:rsidRPr="006A0771" w:rsidTr="0098602B">
        <w:trPr>
          <w:trHeight w:val="1462"/>
        </w:trPr>
        <w:tc>
          <w:tcPr>
            <w:tcW w:w="2597" w:type="dxa"/>
          </w:tcPr>
          <w:p w:rsidR="006A2628" w:rsidRPr="006A0771" w:rsidRDefault="006A2628" w:rsidP="006A2628">
            <w:r w:rsidRPr="006A0771">
              <w:t>NAMJENA</w:t>
            </w:r>
          </w:p>
        </w:tc>
        <w:tc>
          <w:tcPr>
            <w:tcW w:w="6644" w:type="dxa"/>
          </w:tcPr>
          <w:p w:rsidR="006A2628" w:rsidRPr="006A0771" w:rsidRDefault="005612B5" w:rsidP="00AB5644">
            <w:pPr>
              <w:pStyle w:val="Default"/>
              <w:numPr>
                <w:ilvl w:val="0"/>
                <w:numId w:val="4"/>
              </w:numPr>
              <w:ind w:left="317" w:hanging="317"/>
            </w:pPr>
            <w:r w:rsidRPr="006A0771">
              <w:t>p</w:t>
            </w:r>
            <w:r w:rsidR="006A2628" w:rsidRPr="006A0771">
              <w:t>roširivanje i usavršavanje znanja iz programiranja, algoritama i rješavanje problema, te priprema za natjecanje Dabar.</w:t>
            </w:r>
          </w:p>
        </w:tc>
      </w:tr>
      <w:tr w:rsidR="006A2628" w:rsidRPr="006A0771" w:rsidTr="0098602B">
        <w:trPr>
          <w:trHeight w:val="1941"/>
        </w:trPr>
        <w:tc>
          <w:tcPr>
            <w:tcW w:w="2597" w:type="dxa"/>
          </w:tcPr>
          <w:p w:rsidR="006A2628" w:rsidRPr="006A0771" w:rsidRDefault="006A2628" w:rsidP="006A2628">
            <w:r w:rsidRPr="006A0771">
              <w:t>NOSITELJI I NJIHOVA ODGOVORNOST</w:t>
            </w:r>
          </w:p>
        </w:tc>
        <w:tc>
          <w:tcPr>
            <w:tcW w:w="6644" w:type="dxa"/>
          </w:tcPr>
          <w:p w:rsidR="006A2628" w:rsidRPr="006A0771" w:rsidRDefault="00E34446" w:rsidP="006A2628">
            <w:pPr>
              <w:pStyle w:val="Default"/>
            </w:pPr>
            <w:r w:rsidRPr="006A0771">
              <w:t>u</w:t>
            </w:r>
            <w:r w:rsidR="006A2628" w:rsidRPr="006A0771">
              <w:t>čenici 6. i 7. razreda</w:t>
            </w:r>
          </w:p>
          <w:p w:rsidR="006A2628" w:rsidRPr="006A0771" w:rsidRDefault="006A2628" w:rsidP="006A2628">
            <w:pPr>
              <w:pStyle w:val="Default"/>
            </w:pPr>
          </w:p>
          <w:p w:rsidR="006A2628" w:rsidRPr="006A0771" w:rsidRDefault="00E34446" w:rsidP="006A2628">
            <w:pPr>
              <w:pStyle w:val="Default"/>
            </w:pPr>
            <w:r w:rsidRPr="006A0771">
              <w:t>u</w:t>
            </w:r>
            <w:r w:rsidR="006A2628" w:rsidRPr="006A0771">
              <w:t>čiteljica</w:t>
            </w:r>
            <w:r w:rsidRPr="006A0771">
              <w:t xml:space="preserve"> </w:t>
            </w:r>
            <w:r w:rsidR="006A2628" w:rsidRPr="006A0771">
              <w:t>Maja Batur</w:t>
            </w:r>
          </w:p>
          <w:p w:rsidR="006A2628" w:rsidRPr="006A0771" w:rsidRDefault="006A2628" w:rsidP="006A2628">
            <w:pPr>
              <w:pStyle w:val="Default"/>
            </w:pPr>
          </w:p>
        </w:tc>
      </w:tr>
      <w:tr w:rsidR="006A2628" w:rsidRPr="006A0771" w:rsidTr="0098602B">
        <w:trPr>
          <w:trHeight w:val="957"/>
        </w:trPr>
        <w:tc>
          <w:tcPr>
            <w:tcW w:w="2597" w:type="dxa"/>
          </w:tcPr>
          <w:p w:rsidR="006A2628" w:rsidRPr="006A0771" w:rsidRDefault="006A2628" w:rsidP="006A2628">
            <w:r w:rsidRPr="006A0771">
              <w:t>NAČIN REALIZACIJE</w:t>
            </w:r>
          </w:p>
        </w:tc>
        <w:tc>
          <w:tcPr>
            <w:tcW w:w="6644" w:type="dxa"/>
          </w:tcPr>
          <w:p w:rsidR="006A2628" w:rsidRPr="006A0771" w:rsidRDefault="005612B5" w:rsidP="00AB5644">
            <w:pPr>
              <w:pStyle w:val="Default"/>
              <w:numPr>
                <w:ilvl w:val="0"/>
                <w:numId w:val="4"/>
              </w:numPr>
              <w:ind w:left="317" w:hanging="317"/>
            </w:pPr>
            <w:r w:rsidRPr="006A0771">
              <w:t>i</w:t>
            </w:r>
            <w:r w:rsidR="006A2628" w:rsidRPr="006A0771">
              <w:t>ndividualni rad, rad u paru i rad u skupinama.</w:t>
            </w:r>
          </w:p>
          <w:p w:rsidR="006A2628" w:rsidRPr="006A0771" w:rsidRDefault="005612B5" w:rsidP="00AB5644">
            <w:pPr>
              <w:pStyle w:val="Default"/>
              <w:numPr>
                <w:ilvl w:val="0"/>
                <w:numId w:val="4"/>
              </w:numPr>
              <w:ind w:left="317" w:hanging="317"/>
            </w:pPr>
            <w:r w:rsidRPr="006A0771">
              <w:t>p</w:t>
            </w:r>
            <w:r w:rsidR="006A2628" w:rsidRPr="006A0771">
              <w:t>rojektna nastava.</w:t>
            </w:r>
          </w:p>
        </w:tc>
      </w:tr>
      <w:tr w:rsidR="006A2628" w:rsidRPr="006A0771" w:rsidTr="0098602B">
        <w:trPr>
          <w:trHeight w:val="984"/>
        </w:trPr>
        <w:tc>
          <w:tcPr>
            <w:tcW w:w="2597" w:type="dxa"/>
          </w:tcPr>
          <w:p w:rsidR="006A2628" w:rsidRPr="006A0771" w:rsidRDefault="006A2628" w:rsidP="006A2628">
            <w:r w:rsidRPr="006A0771">
              <w:t>VREMENIK</w:t>
            </w:r>
          </w:p>
        </w:tc>
        <w:tc>
          <w:tcPr>
            <w:tcW w:w="6644" w:type="dxa"/>
          </w:tcPr>
          <w:p w:rsidR="006A2628" w:rsidRPr="006A0771" w:rsidRDefault="005612B5" w:rsidP="00AB5644">
            <w:pPr>
              <w:pStyle w:val="Default"/>
              <w:numPr>
                <w:ilvl w:val="0"/>
                <w:numId w:val="4"/>
              </w:numPr>
              <w:ind w:left="317" w:hanging="317"/>
            </w:pPr>
            <w:r w:rsidRPr="006A0771">
              <w:t>p</w:t>
            </w:r>
            <w:r w:rsidR="006A2628" w:rsidRPr="006A0771">
              <w:t>lanirani broj sati: 2 sata tjedno, 70 sati godišnje prema rasporedu za školsku godinu 202</w:t>
            </w:r>
            <w:r w:rsidR="001931B9" w:rsidRPr="006A0771">
              <w:t>5</w:t>
            </w:r>
            <w:r w:rsidR="006A2628" w:rsidRPr="006A0771">
              <w:t>./202</w:t>
            </w:r>
            <w:r w:rsidR="001931B9" w:rsidRPr="006A0771">
              <w:t>6</w:t>
            </w:r>
            <w:r w:rsidR="006A2628" w:rsidRPr="006A0771">
              <w:t>.</w:t>
            </w:r>
          </w:p>
        </w:tc>
      </w:tr>
      <w:tr w:rsidR="006A2628" w:rsidRPr="006A0771" w:rsidTr="0098602B">
        <w:trPr>
          <w:trHeight w:val="478"/>
        </w:trPr>
        <w:tc>
          <w:tcPr>
            <w:tcW w:w="2597" w:type="dxa"/>
          </w:tcPr>
          <w:p w:rsidR="006A2628" w:rsidRPr="006A0771" w:rsidRDefault="006A2628" w:rsidP="006A2628">
            <w:r w:rsidRPr="006A0771">
              <w:t>TROŠKOVNIK</w:t>
            </w:r>
          </w:p>
        </w:tc>
        <w:tc>
          <w:tcPr>
            <w:tcW w:w="6644" w:type="dxa"/>
          </w:tcPr>
          <w:p w:rsidR="006A2628" w:rsidRPr="006A0771" w:rsidRDefault="006A2628" w:rsidP="006A2628">
            <w:pPr>
              <w:pStyle w:val="Default"/>
            </w:pPr>
            <w:r w:rsidRPr="006A0771">
              <w:t>Nema dodatnih troškova.</w:t>
            </w:r>
          </w:p>
        </w:tc>
      </w:tr>
      <w:tr w:rsidR="006A2628" w:rsidRPr="006A0771" w:rsidTr="0098602B">
        <w:trPr>
          <w:trHeight w:val="2420"/>
        </w:trPr>
        <w:tc>
          <w:tcPr>
            <w:tcW w:w="2597" w:type="dxa"/>
          </w:tcPr>
          <w:p w:rsidR="006A2628" w:rsidRPr="006A0771" w:rsidRDefault="006A2628" w:rsidP="006A2628">
            <w:r w:rsidRPr="006A0771">
              <w:t>NAČIN VREDNOVANJA I NAČIN KORIŠTENJA REZULTATA VREDNOVANJA</w:t>
            </w:r>
          </w:p>
        </w:tc>
        <w:tc>
          <w:tcPr>
            <w:tcW w:w="6644" w:type="dxa"/>
          </w:tcPr>
          <w:p w:rsidR="006A2628" w:rsidRPr="006A0771" w:rsidRDefault="005612B5" w:rsidP="00AB5644">
            <w:pPr>
              <w:pStyle w:val="Default"/>
              <w:numPr>
                <w:ilvl w:val="0"/>
                <w:numId w:val="4"/>
              </w:numPr>
              <w:ind w:left="317" w:hanging="317"/>
            </w:pPr>
            <w:r w:rsidRPr="006A0771">
              <w:t>u</w:t>
            </w:r>
            <w:r w:rsidR="006A2628" w:rsidRPr="006A0771">
              <w:t>čenici obuhvaćeni dodatnom nastavom informatike se ne ocjenjuju. Učitelj vodi evidenciju na temelju povratnih informacija dobivenih od učenika radom na računalu, rješavanjem problema, algoritama i drugih nastavnih sadržaja te odlaskom na natjecanje gdje se vide povratni rezultati</w:t>
            </w:r>
          </w:p>
        </w:tc>
      </w:tr>
    </w:tbl>
    <w:p w:rsidR="00200A18" w:rsidRPr="006A0771" w:rsidRDefault="00200A18">
      <w:pPr>
        <w:spacing w:after="160" w:line="259" w:lineRule="auto"/>
      </w:pPr>
    </w:p>
    <w:p w:rsidR="00995189" w:rsidRPr="006A0771" w:rsidRDefault="00995189">
      <w:pPr>
        <w:spacing w:after="160" w:line="259" w:lineRule="auto"/>
      </w:pPr>
      <w:r w:rsidRPr="006A0771">
        <w:br w:type="page"/>
      </w:r>
    </w:p>
    <w:p w:rsidR="00995189" w:rsidRPr="006A0771" w:rsidRDefault="002759E0" w:rsidP="000C1210">
      <w:pPr>
        <w:pStyle w:val="Naslov1"/>
        <w:rPr>
          <w:rFonts w:cs="Times New Roman"/>
          <w:sz w:val="24"/>
          <w:szCs w:val="24"/>
        </w:rPr>
      </w:pPr>
      <w:bookmarkStart w:id="101" w:name="_Toc210126481"/>
      <w:r w:rsidRPr="006A0771">
        <w:rPr>
          <w:rFonts w:cs="Times New Roman"/>
          <w:sz w:val="24"/>
          <w:szCs w:val="24"/>
        </w:rPr>
        <w:lastRenderedPageBreak/>
        <w:t>7.5.</w:t>
      </w:r>
      <w:r w:rsidR="00A4027B" w:rsidRPr="006A0771">
        <w:rPr>
          <w:rFonts w:cs="Times New Roman"/>
          <w:sz w:val="24"/>
          <w:szCs w:val="24"/>
        </w:rPr>
        <w:t xml:space="preserve"> </w:t>
      </w:r>
      <w:r w:rsidR="00995189" w:rsidRPr="006A0771">
        <w:rPr>
          <w:rFonts w:cs="Times New Roman"/>
          <w:sz w:val="24"/>
          <w:szCs w:val="24"/>
        </w:rPr>
        <w:t xml:space="preserve">Dodatna nastava </w:t>
      </w:r>
      <w:r w:rsidR="00EE1768" w:rsidRPr="006A0771">
        <w:rPr>
          <w:rFonts w:cs="Times New Roman"/>
          <w:sz w:val="24"/>
          <w:szCs w:val="24"/>
        </w:rPr>
        <w:t>M</w:t>
      </w:r>
      <w:r w:rsidR="00995189" w:rsidRPr="006A0771">
        <w:rPr>
          <w:rFonts w:cs="Times New Roman"/>
          <w:sz w:val="24"/>
          <w:szCs w:val="24"/>
        </w:rPr>
        <w:t>atematike</w:t>
      </w:r>
      <w:bookmarkEnd w:id="101"/>
    </w:p>
    <w:p w:rsidR="00995189" w:rsidRPr="006A0771" w:rsidRDefault="00995189" w:rsidP="00995189">
      <w:pPr>
        <w:spacing w:after="160" w:line="259" w:lineRule="auto"/>
      </w:pPr>
    </w:p>
    <w:tbl>
      <w:tblPr>
        <w:tblStyle w:val="Reetkatablice"/>
        <w:tblW w:w="9075" w:type="dxa"/>
        <w:tblLook w:val="04A0" w:firstRow="1" w:lastRow="0" w:firstColumn="1" w:lastColumn="0" w:noHBand="0" w:noVBand="1"/>
      </w:tblPr>
      <w:tblGrid>
        <w:gridCol w:w="2550"/>
        <w:gridCol w:w="6525"/>
      </w:tblGrid>
      <w:tr w:rsidR="00995189" w:rsidRPr="006A0771" w:rsidTr="00520A4E">
        <w:trPr>
          <w:trHeight w:val="1196"/>
        </w:trPr>
        <w:tc>
          <w:tcPr>
            <w:tcW w:w="2550" w:type="dxa"/>
          </w:tcPr>
          <w:p w:rsidR="00995189" w:rsidRPr="006A0771" w:rsidRDefault="00995189" w:rsidP="004D3CA4">
            <w:pPr>
              <w:rPr>
                <w:color w:val="000000"/>
              </w:rPr>
            </w:pPr>
            <w:r w:rsidRPr="006A0771">
              <w:rPr>
                <w:color w:val="000000"/>
              </w:rPr>
              <w:t>AKTIVNOST, PROGRAM</w:t>
            </w:r>
          </w:p>
          <w:p w:rsidR="00995189" w:rsidRPr="006A0771" w:rsidRDefault="00995189" w:rsidP="004D3CA4">
            <w:r w:rsidRPr="006A0771">
              <w:rPr>
                <w:color w:val="000000"/>
              </w:rPr>
              <w:t>I/ILI PROJEKT</w:t>
            </w:r>
          </w:p>
        </w:tc>
        <w:tc>
          <w:tcPr>
            <w:tcW w:w="6525" w:type="dxa"/>
          </w:tcPr>
          <w:p w:rsidR="00A11EED" w:rsidRPr="006A0771" w:rsidRDefault="00A11EED" w:rsidP="008F3472">
            <w:pPr>
              <w:rPr>
                <w:b/>
              </w:rPr>
            </w:pPr>
          </w:p>
          <w:p w:rsidR="00995189" w:rsidRPr="006A0771" w:rsidRDefault="00995189" w:rsidP="00A11EED">
            <w:pPr>
              <w:jc w:val="center"/>
            </w:pPr>
            <w:r w:rsidRPr="006A0771">
              <w:rPr>
                <w:b/>
              </w:rPr>
              <w:t xml:space="preserve">Dodatna nastava </w:t>
            </w:r>
            <w:r w:rsidR="00EE1768" w:rsidRPr="006A0771">
              <w:rPr>
                <w:b/>
              </w:rPr>
              <w:t>M</w:t>
            </w:r>
            <w:r w:rsidRPr="006A0771">
              <w:rPr>
                <w:b/>
              </w:rPr>
              <w:t>atematike</w:t>
            </w:r>
          </w:p>
        </w:tc>
      </w:tr>
      <w:tr w:rsidR="00995189" w:rsidRPr="006A0771" w:rsidTr="00520A4E">
        <w:trPr>
          <w:trHeight w:val="3589"/>
        </w:trPr>
        <w:tc>
          <w:tcPr>
            <w:tcW w:w="2550" w:type="dxa"/>
          </w:tcPr>
          <w:p w:rsidR="00995189" w:rsidRPr="006A0771" w:rsidRDefault="003C7F7A" w:rsidP="004D3CA4">
            <w:r w:rsidRPr="006A0771">
              <w:t>ISHODI</w:t>
            </w:r>
          </w:p>
        </w:tc>
        <w:tc>
          <w:tcPr>
            <w:tcW w:w="6525" w:type="dxa"/>
          </w:tcPr>
          <w:p w:rsidR="00995189" w:rsidRPr="006A0771" w:rsidRDefault="00995189" w:rsidP="00AB5644">
            <w:pPr>
              <w:pStyle w:val="Default"/>
              <w:numPr>
                <w:ilvl w:val="0"/>
                <w:numId w:val="4"/>
              </w:numPr>
              <w:ind w:left="317" w:hanging="317"/>
            </w:pPr>
            <w:r w:rsidRPr="006A0771">
              <w:t xml:space="preserve">stjecanje dodatnih matematičkih znanja potrebnih za razumijevanje pojava i zakonitosti u prirodi </w:t>
            </w:r>
          </w:p>
          <w:p w:rsidR="00995189" w:rsidRPr="006A0771" w:rsidRDefault="00995189" w:rsidP="00AB5644">
            <w:pPr>
              <w:pStyle w:val="Default"/>
              <w:numPr>
                <w:ilvl w:val="0"/>
                <w:numId w:val="4"/>
              </w:numPr>
              <w:ind w:left="317" w:hanging="317"/>
            </w:pPr>
            <w:r w:rsidRPr="006A0771">
              <w:t xml:space="preserve">omogućiti rad po programima i sadržajima različite težine i složenosti s obzirom na interese učenika te pristup različitim izvorima znanja </w:t>
            </w:r>
          </w:p>
          <w:p w:rsidR="00995189" w:rsidRPr="006A0771" w:rsidRDefault="00995189" w:rsidP="00AB5644">
            <w:pPr>
              <w:pStyle w:val="Default"/>
              <w:numPr>
                <w:ilvl w:val="0"/>
                <w:numId w:val="4"/>
              </w:numPr>
              <w:ind w:left="317" w:hanging="317"/>
            </w:pPr>
            <w:r w:rsidRPr="006A0771">
              <w:t xml:space="preserve">razvijati sposobnost za samostalni rad, točnost u računanju, precizno formuliranje formula, urednost i izgrađivanje znanstvenog stava </w:t>
            </w:r>
          </w:p>
          <w:p w:rsidR="00995189" w:rsidRPr="006A0771" w:rsidRDefault="00995189" w:rsidP="00AB5644">
            <w:pPr>
              <w:pStyle w:val="Default"/>
              <w:numPr>
                <w:ilvl w:val="0"/>
                <w:numId w:val="4"/>
              </w:numPr>
              <w:ind w:left="317" w:hanging="317"/>
            </w:pPr>
            <w:r w:rsidRPr="006A0771">
              <w:t>sudjelovanje na natjecanju (općinskom i županijskom)</w:t>
            </w:r>
          </w:p>
        </w:tc>
      </w:tr>
      <w:tr w:rsidR="00995189" w:rsidRPr="006A0771" w:rsidTr="00520A4E">
        <w:trPr>
          <w:trHeight w:val="1587"/>
        </w:trPr>
        <w:tc>
          <w:tcPr>
            <w:tcW w:w="2550" w:type="dxa"/>
          </w:tcPr>
          <w:p w:rsidR="00995189" w:rsidRPr="006A0771" w:rsidRDefault="00995189" w:rsidP="004D3CA4">
            <w:r w:rsidRPr="006A0771">
              <w:t>NAMJENA</w:t>
            </w:r>
          </w:p>
        </w:tc>
        <w:tc>
          <w:tcPr>
            <w:tcW w:w="6525" w:type="dxa"/>
          </w:tcPr>
          <w:p w:rsidR="00995189" w:rsidRPr="006A0771" w:rsidRDefault="00995189" w:rsidP="00AB5644">
            <w:pPr>
              <w:pStyle w:val="Default"/>
              <w:numPr>
                <w:ilvl w:val="0"/>
                <w:numId w:val="4"/>
              </w:numPr>
              <w:ind w:left="317" w:hanging="317"/>
            </w:pPr>
            <w:r w:rsidRPr="006A0771">
              <w:t>učenicima koji pokazuju izrazite sklonosti i interes za prirodne znanosti proširiti i produbiti znanja što su ga stekli tijekom obveznog programa</w:t>
            </w:r>
          </w:p>
          <w:p w:rsidR="00995189" w:rsidRPr="006A0771" w:rsidRDefault="00995189" w:rsidP="00AB5644">
            <w:pPr>
              <w:pStyle w:val="Default"/>
              <w:numPr>
                <w:ilvl w:val="0"/>
                <w:numId w:val="4"/>
              </w:numPr>
              <w:ind w:left="317" w:hanging="317"/>
            </w:pPr>
            <w:r w:rsidRPr="006A0771">
              <w:t>pripremiti ih za natjecanje iz matematike</w:t>
            </w:r>
          </w:p>
        </w:tc>
      </w:tr>
      <w:tr w:rsidR="00995189" w:rsidRPr="006A0771" w:rsidTr="00520A4E">
        <w:trPr>
          <w:trHeight w:val="1196"/>
        </w:trPr>
        <w:tc>
          <w:tcPr>
            <w:tcW w:w="2550" w:type="dxa"/>
          </w:tcPr>
          <w:p w:rsidR="00995189" w:rsidRPr="006A0771" w:rsidRDefault="00995189" w:rsidP="00995189">
            <w:r w:rsidRPr="006A0771">
              <w:t>NOSITELJI I NJIHOVA ODGOVORNOST</w:t>
            </w:r>
          </w:p>
        </w:tc>
        <w:tc>
          <w:tcPr>
            <w:tcW w:w="6525" w:type="dxa"/>
          </w:tcPr>
          <w:p w:rsidR="005A19B3" w:rsidRPr="006A0771" w:rsidRDefault="005A19B3" w:rsidP="00357705">
            <w:pPr>
              <w:pStyle w:val="Default"/>
            </w:pPr>
          </w:p>
          <w:p w:rsidR="00995189" w:rsidRPr="006A0771" w:rsidRDefault="004A1783" w:rsidP="00357705">
            <w:pPr>
              <w:pStyle w:val="Default"/>
            </w:pPr>
            <w:r w:rsidRPr="006A0771">
              <w:t xml:space="preserve">Viktorija </w:t>
            </w:r>
            <w:r w:rsidR="00A70B52" w:rsidRPr="006A0771">
              <w:t>Jokić</w:t>
            </w:r>
            <w:r w:rsidR="00324751" w:rsidRPr="006A0771">
              <w:t>,</w:t>
            </w:r>
            <w:r w:rsidR="00A57CB4" w:rsidRPr="006A0771">
              <w:t xml:space="preserve"> Marika Mrvičić Vasiljevski i </w:t>
            </w:r>
            <w:r w:rsidR="00995189" w:rsidRPr="006A0771">
              <w:t>učenici od V</w:t>
            </w:r>
            <w:r w:rsidR="00367B31" w:rsidRPr="006A0771">
              <w:t>.</w:t>
            </w:r>
            <w:r w:rsidR="00995189" w:rsidRPr="006A0771">
              <w:t xml:space="preserve"> do VIII</w:t>
            </w:r>
            <w:r w:rsidR="00367B31" w:rsidRPr="006A0771">
              <w:t>.</w:t>
            </w:r>
            <w:r w:rsidR="00995189" w:rsidRPr="006A0771">
              <w:t xml:space="preserve"> razreda</w:t>
            </w:r>
          </w:p>
        </w:tc>
      </w:tr>
      <w:tr w:rsidR="00995189" w:rsidRPr="006A0771" w:rsidTr="00520A4E">
        <w:trPr>
          <w:trHeight w:val="804"/>
        </w:trPr>
        <w:tc>
          <w:tcPr>
            <w:tcW w:w="2550" w:type="dxa"/>
          </w:tcPr>
          <w:p w:rsidR="00995189" w:rsidRPr="006A0771" w:rsidRDefault="00995189" w:rsidP="004D3CA4">
            <w:r w:rsidRPr="006A0771">
              <w:t>NAČIN REALIZACIJE</w:t>
            </w:r>
          </w:p>
        </w:tc>
        <w:tc>
          <w:tcPr>
            <w:tcW w:w="6525" w:type="dxa"/>
          </w:tcPr>
          <w:p w:rsidR="00995189" w:rsidRPr="006A0771" w:rsidRDefault="00995189" w:rsidP="00AB5644">
            <w:pPr>
              <w:pStyle w:val="Default"/>
              <w:numPr>
                <w:ilvl w:val="0"/>
                <w:numId w:val="4"/>
              </w:numPr>
              <w:ind w:left="317" w:hanging="317"/>
            </w:pPr>
            <w:r w:rsidRPr="006A0771">
              <w:t>rješavanje zadataka kroz samostalni i grupni rad</w:t>
            </w:r>
          </w:p>
          <w:p w:rsidR="00995189" w:rsidRPr="006A0771" w:rsidRDefault="00995189" w:rsidP="00AB5644">
            <w:pPr>
              <w:pStyle w:val="Default"/>
              <w:numPr>
                <w:ilvl w:val="0"/>
                <w:numId w:val="4"/>
              </w:numPr>
              <w:ind w:left="317" w:hanging="317"/>
            </w:pPr>
            <w:r w:rsidRPr="006A0771">
              <w:t>povezati novo znanje s ranije stečenim znanjem</w:t>
            </w:r>
          </w:p>
        </w:tc>
      </w:tr>
      <w:tr w:rsidR="00995189" w:rsidRPr="006A0771" w:rsidTr="00520A4E">
        <w:trPr>
          <w:trHeight w:val="391"/>
        </w:trPr>
        <w:tc>
          <w:tcPr>
            <w:tcW w:w="2550" w:type="dxa"/>
          </w:tcPr>
          <w:p w:rsidR="00995189" w:rsidRPr="006A0771" w:rsidRDefault="00995189" w:rsidP="004D3CA4">
            <w:r w:rsidRPr="006A0771">
              <w:t>VREMENIK</w:t>
            </w:r>
          </w:p>
        </w:tc>
        <w:tc>
          <w:tcPr>
            <w:tcW w:w="6525" w:type="dxa"/>
          </w:tcPr>
          <w:p w:rsidR="00995189" w:rsidRPr="006A0771" w:rsidRDefault="00995189" w:rsidP="00357705">
            <w:pPr>
              <w:pStyle w:val="Default"/>
            </w:pPr>
            <w:r w:rsidRPr="006A0771">
              <w:t>tijekom školske godine 20</w:t>
            </w:r>
            <w:r w:rsidR="003C7F7A" w:rsidRPr="006A0771">
              <w:t>2</w:t>
            </w:r>
            <w:r w:rsidR="001931B9" w:rsidRPr="006A0771">
              <w:t>5</w:t>
            </w:r>
            <w:r w:rsidR="004A1783" w:rsidRPr="006A0771">
              <w:t>./202</w:t>
            </w:r>
            <w:r w:rsidR="001931B9" w:rsidRPr="006A0771">
              <w:t>6</w:t>
            </w:r>
            <w:r w:rsidRPr="006A0771">
              <w:t>., jedan školski sat tjedno</w:t>
            </w:r>
          </w:p>
        </w:tc>
      </w:tr>
      <w:tr w:rsidR="00995189" w:rsidRPr="006A0771" w:rsidTr="00520A4E">
        <w:trPr>
          <w:trHeight w:val="391"/>
        </w:trPr>
        <w:tc>
          <w:tcPr>
            <w:tcW w:w="2550" w:type="dxa"/>
          </w:tcPr>
          <w:p w:rsidR="00995189" w:rsidRPr="006A0771" w:rsidRDefault="00995189" w:rsidP="004D3CA4">
            <w:r w:rsidRPr="006A0771">
              <w:t>TROŠKOVNIK</w:t>
            </w:r>
          </w:p>
        </w:tc>
        <w:tc>
          <w:tcPr>
            <w:tcW w:w="6525" w:type="dxa"/>
          </w:tcPr>
          <w:p w:rsidR="00995189" w:rsidRPr="006A0771" w:rsidRDefault="00995189" w:rsidP="004D3CA4">
            <w:pPr>
              <w:pStyle w:val="Default"/>
            </w:pPr>
            <w:r w:rsidRPr="006A0771">
              <w:t>fotokopiranje i printanje potrebnih materijala</w:t>
            </w:r>
          </w:p>
        </w:tc>
      </w:tr>
      <w:tr w:rsidR="00995189" w:rsidRPr="006A0771" w:rsidTr="00520A4E">
        <w:trPr>
          <w:trHeight w:val="1978"/>
        </w:trPr>
        <w:tc>
          <w:tcPr>
            <w:tcW w:w="2550" w:type="dxa"/>
          </w:tcPr>
          <w:p w:rsidR="00995189" w:rsidRPr="006A0771" w:rsidRDefault="00995189" w:rsidP="004D3CA4">
            <w:r w:rsidRPr="006A0771">
              <w:t>NAČIN VREDNOVANJA I NAČIN KORIŠTENJA REZULTATA VREDNOVANJA</w:t>
            </w:r>
          </w:p>
        </w:tc>
        <w:tc>
          <w:tcPr>
            <w:tcW w:w="6525" w:type="dxa"/>
          </w:tcPr>
          <w:p w:rsidR="00995189" w:rsidRPr="006A0771" w:rsidRDefault="00995189" w:rsidP="00AB5644">
            <w:pPr>
              <w:pStyle w:val="Default"/>
              <w:numPr>
                <w:ilvl w:val="0"/>
                <w:numId w:val="4"/>
              </w:numPr>
              <w:ind w:left="317" w:hanging="317"/>
            </w:pPr>
            <w:r w:rsidRPr="006A0771">
              <w:t>učenici će sudjelovati na natjecanju iz matematike</w:t>
            </w:r>
          </w:p>
          <w:p w:rsidR="00995189" w:rsidRPr="006A0771" w:rsidRDefault="00995189" w:rsidP="00AB5644">
            <w:pPr>
              <w:pStyle w:val="Default"/>
              <w:numPr>
                <w:ilvl w:val="0"/>
                <w:numId w:val="4"/>
              </w:numPr>
              <w:ind w:left="317" w:hanging="317"/>
            </w:pPr>
            <w:r w:rsidRPr="006A0771">
              <w:t>vrednovat će se točnost rješavanja zadataka</w:t>
            </w:r>
          </w:p>
          <w:p w:rsidR="00995189" w:rsidRPr="006A0771" w:rsidRDefault="00995189" w:rsidP="00AB5644">
            <w:pPr>
              <w:pStyle w:val="Default"/>
              <w:numPr>
                <w:ilvl w:val="0"/>
                <w:numId w:val="4"/>
              </w:numPr>
              <w:ind w:left="317" w:hanging="317"/>
            </w:pPr>
            <w:r w:rsidRPr="006A0771">
              <w:t>sustavno praćenje i bilježenje zapažanja učenikovih postignuća i uspjeha, interesa, motivacija i sposobnosti u ostvarivanju dodatnih sadržaja matematike</w:t>
            </w:r>
          </w:p>
        </w:tc>
      </w:tr>
    </w:tbl>
    <w:p w:rsidR="003520E2" w:rsidRPr="006A0771" w:rsidRDefault="003520E2" w:rsidP="00995189">
      <w:pPr>
        <w:spacing w:after="160" w:line="259" w:lineRule="auto"/>
      </w:pPr>
    </w:p>
    <w:p w:rsidR="003520E2" w:rsidRPr="006A0771" w:rsidRDefault="003520E2">
      <w:pPr>
        <w:spacing w:after="160" w:line="259" w:lineRule="auto"/>
      </w:pPr>
      <w:r w:rsidRPr="006A0771">
        <w:br w:type="page"/>
      </w:r>
    </w:p>
    <w:p w:rsidR="00EE1768" w:rsidRPr="006A0771" w:rsidRDefault="002759E0" w:rsidP="000C1210">
      <w:pPr>
        <w:pStyle w:val="Naslov1"/>
        <w:rPr>
          <w:rFonts w:cs="Times New Roman"/>
          <w:sz w:val="24"/>
          <w:szCs w:val="24"/>
        </w:rPr>
      </w:pPr>
      <w:bookmarkStart w:id="102" w:name="_Toc210126482"/>
      <w:r w:rsidRPr="006A0771">
        <w:rPr>
          <w:rFonts w:cs="Times New Roman"/>
          <w:sz w:val="24"/>
          <w:szCs w:val="24"/>
        </w:rPr>
        <w:lastRenderedPageBreak/>
        <w:t>7.6.</w:t>
      </w:r>
      <w:r w:rsidR="00A4027B" w:rsidRPr="006A0771">
        <w:rPr>
          <w:rFonts w:cs="Times New Roman"/>
          <w:sz w:val="24"/>
          <w:szCs w:val="24"/>
        </w:rPr>
        <w:t xml:space="preserve"> </w:t>
      </w:r>
      <w:r w:rsidR="00EE1768" w:rsidRPr="006A0771">
        <w:rPr>
          <w:rFonts w:cs="Times New Roman"/>
          <w:sz w:val="24"/>
          <w:szCs w:val="24"/>
        </w:rPr>
        <w:t>Dodatna nastava Fizike</w:t>
      </w:r>
      <w:bookmarkEnd w:id="102"/>
    </w:p>
    <w:p w:rsidR="00EE1768" w:rsidRPr="006A0771" w:rsidRDefault="00EE1768" w:rsidP="00EE1768">
      <w:pPr>
        <w:spacing w:after="160" w:line="259" w:lineRule="auto"/>
      </w:pPr>
    </w:p>
    <w:tbl>
      <w:tblPr>
        <w:tblStyle w:val="Reetkatablice"/>
        <w:tblW w:w="0" w:type="auto"/>
        <w:tblLook w:val="04A0" w:firstRow="1" w:lastRow="0" w:firstColumn="1" w:lastColumn="0" w:noHBand="0" w:noVBand="1"/>
      </w:tblPr>
      <w:tblGrid>
        <w:gridCol w:w="2547"/>
        <w:gridCol w:w="6515"/>
      </w:tblGrid>
      <w:tr w:rsidR="00EE1768" w:rsidRPr="006A0771" w:rsidTr="0098602B">
        <w:trPr>
          <w:trHeight w:val="1225"/>
        </w:trPr>
        <w:tc>
          <w:tcPr>
            <w:tcW w:w="2547" w:type="dxa"/>
          </w:tcPr>
          <w:p w:rsidR="00EE1768" w:rsidRPr="006A0771" w:rsidRDefault="00EE1768" w:rsidP="00E05511">
            <w:pPr>
              <w:rPr>
                <w:color w:val="000000"/>
              </w:rPr>
            </w:pPr>
            <w:r w:rsidRPr="006A0771">
              <w:rPr>
                <w:color w:val="000000"/>
              </w:rPr>
              <w:t>AKTIVNOST, PROGRAM</w:t>
            </w:r>
          </w:p>
          <w:p w:rsidR="00EE1768" w:rsidRPr="006A0771" w:rsidRDefault="00EE1768" w:rsidP="00E05511">
            <w:r w:rsidRPr="006A0771">
              <w:rPr>
                <w:color w:val="000000"/>
              </w:rPr>
              <w:t>I/ILI PROJEKT</w:t>
            </w:r>
          </w:p>
        </w:tc>
        <w:tc>
          <w:tcPr>
            <w:tcW w:w="6515" w:type="dxa"/>
          </w:tcPr>
          <w:p w:rsidR="00A11EED" w:rsidRPr="006A0771" w:rsidRDefault="00A11EED" w:rsidP="00EE1768">
            <w:pPr>
              <w:rPr>
                <w:b/>
              </w:rPr>
            </w:pPr>
          </w:p>
          <w:p w:rsidR="00EE1768" w:rsidRPr="006A0771" w:rsidRDefault="00EE1768" w:rsidP="00A11EED">
            <w:pPr>
              <w:jc w:val="center"/>
            </w:pPr>
            <w:r w:rsidRPr="006A0771">
              <w:rPr>
                <w:b/>
              </w:rPr>
              <w:t>Dodatna nastava Fizike</w:t>
            </w:r>
          </w:p>
        </w:tc>
      </w:tr>
      <w:tr w:rsidR="00EE1768" w:rsidRPr="006A0771" w:rsidTr="0098602B">
        <w:trPr>
          <w:trHeight w:val="3276"/>
        </w:trPr>
        <w:tc>
          <w:tcPr>
            <w:tcW w:w="2547" w:type="dxa"/>
          </w:tcPr>
          <w:p w:rsidR="00EE1768" w:rsidRPr="006A0771" w:rsidRDefault="00EE1768" w:rsidP="00E05511">
            <w:r w:rsidRPr="006A0771">
              <w:t>ISHODI</w:t>
            </w:r>
          </w:p>
        </w:tc>
        <w:tc>
          <w:tcPr>
            <w:tcW w:w="6515" w:type="dxa"/>
          </w:tcPr>
          <w:p w:rsidR="00EE1768" w:rsidRPr="006A0771" w:rsidRDefault="00EE1768" w:rsidP="00AB5644">
            <w:pPr>
              <w:pStyle w:val="Default"/>
              <w:numPr>
                <w:ilvl w:val="0"/>
                <w:numId w:val="4"/>
              </w:numPr>
              <w:ind w:left="317" w:hanging="317"/>
            </w:pPr>
            <w:r w:rsidRPr="006A0771">
              <w:t xml:space="preserve">stjecanje dodatnih znanja potrebnih za razumijevanje </w:t>
            </w:r>
          </w:p>
          <w:p w:rsidR="00EE1768" w:rsidRPr="006A0771" w:rsidRDefault="00EE1768" w:rsidP="00AB5644">
            <w:pPr>
              <w:pStyle w:val="Default"/>
              <w:numPr>
                <w:ilvl w:val="0"/>
                <w:numId w:val="4"/>
              </w:numPr>
              <w:ind w:left="317" w:hanging="317"/>
            </w:pPr>
            <w:r w:rsidRPr="006A0771">
              <w:t xml:space="preserve">omogućiti rad po programima i sadržajima različite težine i složenosti s obzirom na interese učenika te pristup različitim izvorima znanja </w:t>
            </w:r>
          </w:p>
          <w:p w:rsidR="00EE1768" w:rsidRPr="006A0771" w:rsidRDefault="00EE1768" w:rsidP="00AB5644">
            <w:pPr>
              <w:pStyle w:val="Default"/>
              <w:numPr>
                <w:ilvl w:val="0"/>
                <w:numId w:val="4"/>
              </w:numPr>
              <w:ind w:left="317" w:hanging="317"/>
            </w:pPr>
            <w:r w:rsidRPr="006A0771">
              <w:t xml:space="preserve">razvijati sposobnost za samostalni rad, točnost u računanju, precizno formuliranje formula, urednost i izgrađivanje znanstvenog stava </w:t>
            </w:r>
          </w:p>
          <w:p w:rsidR="00EE1768" w:rsidRPr="006A0771" w:rsidRDefault="00EE1768" w:rsidP="00AB5644">
            <w:pPr>
              <w:pStyle w:val="Default"/>
              <w:numPr>
                <w:ilvl w:val="0"/>
                <w:numId w:val="4"/>
              </w:numPr>
              <w:ind w:left="317" w:hanging="317"/>
            </w:pPr>
            <w:r w:rsidRPr="006A0771">
              <w:t>sudjelovanje na natjecanju (općinskom i županijskom)</w:t>
            </w:r>
          </w:p>
        </w:tc>
      </w:tr>
      <w:tr w:rsidR="00EE1768" w:rsidRPr="006A0771" w:rsidTr="0098602B">
        <w:trPr>
          <w:trHeight w:val="1627"/>
        </w:trPr>
        <w:tc>
          <w:tcPr>
            <w:tcW w:w="2547" w:type="dxa"/>
          </w:tcPr>
          <w:p w:rsidR="00EE1768" w:rsidRPr="006A0771" w:rsidRDefault="00EE1768" w:rsidP="00E05511">
            <w:r w:rsidRPr="006A0771">
              <w:t>NAMJENA</w:t>
            </w:r>
          </w:p>
        </w:tc>
        <w:tc>
          <w:tcPr>
            <w:tcW w:w="6515" w:type="dxa"/>
          </w:tcPr>
          <w:p w:rsidR="00EE1768" w:rsidRPr="006A0771" w:rsidRDefault="00EE1768" w:rsidP="00AB5644">
            <w:pPr>
              <w:pStyle w:val="Default"/>
              <w:numPr>
                <w:ilvl w:val="0"/>
                <w:numId w:val="4"/>
              </w:numPr>
              <w:ind w:left="317" w:hanging="317"/>
            </w:pPr>
            <w:r w:rsidRPr="006A0771">
              <w:t>učenicima koji pokazuju izrazite sklonosti i interes za prirodne znanosti proširiti i produbiti znanja što su ga stekli tijekom obveznog programa</w:t>
            </w:r>
          </w:p>
          <w:p w:rsidR="00EE1768" w:rsidRPr="006A0771" w:rsidRDefault="00EE1768" w:rsidP="00AB5644">
            <w:pPr>
              <w:pStyle w:val="Default"/>
              <w:numPr>
                <w:ilvl w:val="0"/>
                <w:numId w:val="4"/>
              </w:numPr>
              <w:ind w:left="317" w:hanging="317"/>
            </w:pPr>
            <w:r w:rsidRPr="006A0771">
              <w:t>pripremiti ih za natjecanje iz fizike</w:t>
            </w:r>
          </w:p>
        </w:tc>
      </w:tr>
      <w:tr w:rsidR="00EE1768" w:rsidRPr="006A0771" w:rsidTr="0098602B">
        <w:trPr>
          <w:trHeight w:val="1225"/>
        </w:trPr>
        <w:tc>
          <w:tcPr>
            <w:tcW w:w="2547" w:type="dxa"/>
          </w:tcPr>
          <w:p w:rsidR="00EE1768" w:rsidRPr="006A0771" w:rsidRDefault="00EE1768" w:rsidP="00E05511">
            <w:r w:rsidRPr="006A0771">
              <w:t>NOSITELJI I NJIHOVA ODGOVORNOST</w:t>
            </w:r>
          </w:p>
        </w:tc>
        <w:tc>
          <w:tcPr>
            <w:tcW w:w="6515" w:type="dxa"/>
          </w:tcPr>
          <w:p w:rsidR="008B2C6F" w:rsidRPr="006A0771" w:rsidRDefault="008B2C6F" w:rsidP="008B2C6F">
            <w:pPr>
              <w:pStyle w:val="Default"/>
            </w:pPr>
          </w:p>
          <w:p w:rsidR="00EE1768" w:rsidRPr="006A0771" w:rsidRDefault="00773830" w:rsidP="00E34446">
            <w:pPr>
              <w:pStyle w:val="Default"/>
            </w:pPr>
            <w:r>
              <w:t>u</w:t>
            </w:r>
            <w:r w:rsidR="00EE1768" w:rsidRPr="006A0771">
              <w:t>čitelj</w:t>
            </w:r>
            <w:r>
              <w:t xml:space="preserve"> </w:t>
            </w:r>
            <w:r w:rsidR="00EE1768" w:rsidRPr="006A0771">
              <w:t>fizike</w:t>
            </w:r>
          </w:p>
        </w:tc>
      </w:tr>
      <w:tr w:rsidR="00EE1768" w:rsidRPr="006A0771" w:rsidTr="0098602B">
        <w:trPr>
          <w:trHeight w:val="802"/>
        </w:trPr>
        <w:tc>
          <w:tcPr>
            <w:tcW w:w="2547" w:type="dxa"/>
          </w:tcPr>
          <w:p w:rsidR="00EE1768" w:rsidRPr="006A0771" w:rsidRDefault="00EE1768" w:rsidP="00E05511">
            <w:r w:rsidRPr="006A0771">
              <w:t>NAČIN REALIZACIJE</w:t>
            </w:r>
          </w:p>
        </w:tc>
        <w:tc>
          <w:tcPr>
            <w:tcW w:w="6515" w:type="dxa"/>
          </w:tcPr>
          <w:p w:rsidR="00EE1768" w:rsidRPr="006A0771" w:rsidRDefault="00EE1768" w:rsidP="00AB5644">
            <w:pPr>
              <w:pStyle w:val="Default"/>
              <w:numPr>
                <w:ilvl w:val="0"/>
                <w:numId w:val="4"/>
              </w:numPr>
              <w:ind w:left="317" w:hanging="317"/>
            </w:pPr>
            <w:r w:rsidRPr="006A0771">
              <w:t>rješavanje zadataka kroz samostalni i grupni rad</w:t>
            </w:r>
          </w:p>
          <w:p w:rsidR="00EE1768" w:rsidRPr="006A0771" w:rsidRDefault="00EE1768" w:rsidP="00AB5644">
            <w:pPr>
              <w:pStyle w:val="Default"/>
              <w:numPr>
                <w:ilvl w:val="0"/>
                <w:numId w:val="4"/>
              </w:numPr>
              <w:ind w:left="317" w:hanging="317"/>
            </w:pPr>
            <w:r w:rsidRPr="006A0771">
              <w:t>povezati novo znanje s ranije stečenim znanjem</w:t>
            </w:r>
          </w:p>
        </w:tc>
      </w:tr>
      <w:tr w:rsidR="00EE1768" w:rsidRPr="006A0771" w:rsidTr="0098602B">
        <w:trPr>
          <w:trHeight w:val="401"/>
        </w:trPr>
        <w:tc>
          <w:tcPr>
            <w:tcW w:w="2547" w:type="dxa"/>
          </w:tcPr>
          <w:p w:rsidR="00EE1768" w:rsidRPr="006A0771" w:rsidRDefault="00EE1768" w:rsidP="00E05511">
            <w:r w:rsidRPr="006A0771">
              <w:t>VREMENIK</w:t>
            </w:r>
          </w:p>
        </w:tc>
        <w:tc>
          <w:tcPr>
            <w:tcW w:w="6515" w:type="dxa"/>
          </w:tcPr>
          <w:p w:rsidR="00EE1768" w:rsidRPr="006A0771" w:rsidRDefault="00EE1768" w:rsidP="003A3C15">
            <w:pPr>
              <w:pStyle w:val="Default"/>
            </w:pPr>
            <w:r w:rsidRPr="006A0771">
              <w:t>tijekom školske godine 202</w:t>
            </w:r>
            <w:r w:rsidR="001931B9" w:rsidRPr="006A0771">
              <w:t>5</w:t>
            </w:r>
            <w:r w:rsidRPr="006A0771">
              <w:t>./202</w:t>
            </w:r>
            <w:r w:rsidR="001931B9" w:rsidRPr="006A0771">
              <w:t>6</w:t>
            </w:r>
            <w:r w:rsidRPr="006A0771">
              <w:t>., jedan školski sat tjedno</w:t>
            </w:r>
          </w:p>
        </w:tc>
      </w:tr>
      <w:tr w:rsidR="00EE1768" w:rsidRPr="006A0771" w:rsidTr="0098602B">
        <w:trPr>
          <w:trHeight w:val="401"/>
        </w:trPr>
        <w:tc>
          <w:tcPr>
            <w:tcW w:w="2547" w:type="dxa"/>
          </w:tcPr>
          <w:p w:rsidR="00EE1768" w:rsidRPr="006A0771" w:rsidRDefault="00EE1768" w:rsidP="00E05511">
            <w:r w:rsidRPr="006A0771">
              <w:t>TROŠKOVNIK</w:t>
            </w:r>
          </w:p>
        </w:tc>
        <w:tc>
          <w:tcPr>
            <w:tcW w:w="6515" w:type="dxa"/>
          </w:tcPr>
          <w:p w:rsidR="00EE1768" w:rsidRPr="006A0771" w:rsidRDefault="00EE1768" w:rsidP="00E05511">
            <w:pPr>
              <w:pStyle w:val="Default"/>
            </w:pPr>
            <w:r w:rsidRPr="006A0771">
              <w:t>fotokopiranje i printanje potrebnih materijala</w:t>
            </w:r>
          </w:p>
        </w:tc>
      </w:tr>
      <w:tr w:rsidR="00EE1768" w:rsidRPr="006A0771" w:rsidTr="0098602B">
        <w:trPr>
          <w:trHeight w:val="2050"/>
        </w:trPr>
        <w:tc>
          <w:tcPr>
            <w:tcW w:w="2547" w:type="dxa"/>
          </w:tcPr>
          <w:p w:rsidR="00EE1768" w:rsidRPr="006A0771" w:rsidRDefault="00EE1768" w:rsidP="00E05511">
            <w:r w:rsidRPr="006A0771">
              <w:t>NAČIN VREDNOVANJA I NAČIN KORIŠTENJA REZULTATA VREDNOVANJA</w:t>
            </w:r>
          </w:p>
        </w:tc>
        <w:tc>
          <w:tcPr>
            <w:tcW w:w="6515" w:type="dxa"/>
          </w:tcPr>
          <w:p w:rsidR="00EE1768" w:rsidRPr="006A0771" w:rsidRDefault="00EE1768" w:rsidP="00AB5644">
            <w:pPr>
              <w:pStyle w:val="Default"/>
              <w:numPr>
                <w:ilvl w:val="0"/>
                <w:numId w:val="4"/>
              </w:numPr>
              <w:ind w:left="317" w:hanging="317"/>
            </w:pPr>
            <w:r w:rsidRPr="006A0771">
              <w:t>učenici će sudjelovati na natjecanju iz fizike</w:t>
            </w:r>
          </w:p>
          <w:p w:rsidR="00EE1768" w:rsidRPr="006A0771" w:rsidRDefault="00EE1768" w:rsidP="00AB5644">
            <w:pPr>
              <w:pStyle w:val="Default"/>
              <w:numPr>
                <w:ilvl w:val="0"/>
                <w:numId w:val="4"/>
              </w:numPr>
              <w:ind w:left="317" w:hanging="317"/>
            </w:pPr>
            <w:r w:rsidRPr="006A0771">
              <w:t>vrednovat će se točnost rješavanja zadataka</w:t>
            </w:r>
          </w:p>
          <w:p w:rsidR="00EE1768" w:rsidRPr="006A0771" w:rsidRDefault="00EE1768" w:rsidP="00AB5644">
            <w:pPr>
              <w:pStyle w:val="Default"/>
              <w:numPr>
                <w:ilvl w:val="0"/>
                <w:numId w:val="4"/>
              </w:numPr>
              <w:ind w:left="317" w:hanging="317"/>
            </w:pPr>
            <w:r w:rsidRPr="006A0771">
              <w:t>sustavno praćenje i bilježenje zapažanja učenikovih postignuća i uspjeha, interesa, motivacija i sposobnosti u ostvarivanju dodatnih sadržaja fizike</w:t>
            </w:r>
          </w:p>
        </w:tc>
      </w:tr>
    </w:tbl>
    <w:p w:rsidR="00EE1768" w:rsidRPr="006A0771" w:rsidRDefault="00EE1768" w:rsidP="00EE1768">
      <w:pPr>
        <w:spacing w:after="160" w:line="259" w:lineRule="auto"/>
      </w:pPr>
    </w:p>
    <w:p w:rsidR="00EE1768" w:rsidRPr="006A0771" w:rsidRDefault="00EE1768">
      <w:pPr>
        <w:spacing w:after="160" w:line="259" w:lineRule="auto"/>
      </w:pPr>
    </w:p>
    <w:p w:rsidR="00EE1768" w:rsidRPr="006A0771" w:rsidRDefault="00EE1768">
      <w:pPr>
        <w:spacing w:after="160" w:line="259" w:lineRule="auto"/>
      </w:pPr>
      <w:r w:rsidRPr="006A0771">
        <w:br w:type="page"/>
      </w:r>
    </w:p>
    <w:p w:rsidR="003520E2" w:rsidRPr="006A0771" w:rsidRDefault="002759E0" w:rsidP="000C1210">
      <w:pPr>
        <w:pStyle w:val="Naslov1"/>
        <w:rPr>
          <w:rFonts w:cs="Times New Roman"/>
          <w:sz w:val="24"/>
          <w:szCs w:val="24"/>
        </w:rPr>
      </w:pPr>
      <w:bookmarkStart w:id="103" w:name="_Toc210126483"/>
      <w:r w:rsidRPr="006A0771">
        <w:rPr>
          <w:rFonts w:cs="Times New Roman"/>
          <w:sz w:val="24"/>
          <w:szCs w:val="24"/>
        </w:rPr>
        <w:lastRenderedPageBreak/>
        <w:t>7.7.</w:t>
      </w:r>
      <w:r w:rsidR="00A4027B" w:rsidRPr="006A0771">
        <w:rPr>
          <w:rFonts w:cs="Times New Roman"/>
          <w:sz w:val="24"/>
          <w:szCs w:val="24"/>
        </w:rPr>
        <w:t xml:space="preserve"> </w:t>
      </w:r>
      <w:r w:rsidR="003520E2" w:rsidRPr="006A0771">
        <w:rPr>
          <w:rFonts w:cs="Times New Roman"/>
          <w:sz w:val="24"/>
          <w:szCs w:val="24"/>
        </w:rPr>
        <w:t xml:space="preserve">Dodatna nastava </w:t>
      </w:r>
      <w:r w:rsidR="00EE1768" w:rsidRPr="006A0771">
        <w:rPr>
          <w:rFonts w:cs="Times New Roman"/>
          <w:sz w:val="24"/>
          <w:szCs w:val="24"/>
        </w:rPr>
        <w:t>B</w:t>
      </w:r>
      <w:r w:rsidR="003520E2" w:rsidRPr="006A0771">
        <w:rPr>
          <w:rFonts w:cs="Times New Roman"/>
          <w:sz w:val="24"/>
          <w:szCs w:val="24"/>
        </w:rPr>
        <w:t>iologije</w:t>
      </w:r>
      <w:bookmarkEnd w:id="103"/>
    </w:p>
    <w:p w:rsidR="003520E2" w:rsidRPr="006A0771" w:rsidRDefault="003520E2" w:rsidP="003520E2">
      <w:pPr>
        <w:spacing w:after="160" w:line="259" w:lineRule="auto"/>
      </w:pPr>
    </w:p>
    <w:tbl>
      <w:tblPr>
        <w:tblStyle w:val="Reetkatablice"/>
        <w:tblW w:w="9121" w:type="dxa"/>
        <w:tblLook w:val="04A0" w:firstRow="1" w:lastRow="0" w:firstColumn="1" w:lastColumn="0" w:noHBand="0" w:noVBand="1"/>
      </w:tblPr>
      <w:tblGrid>
        <w:gridCol w:w="2563"/>
        <w:gridCol w:w="6558"/>
      </w:tblGrid>
      <w:tr w:rsidR="003520E2" w:rsidRPr="006A0771" w:rsidTr="0098602B">
        <w:trPr>
          <w:trHeight w:val="1269"/>
        </w:trPr>
        <w:tc>
          <w:tcPr>
            <w:tcW w:w="2563" w:type="dxa"/>
          </w:tcPr>
          <w:p w:rsidR="003520E2" w:rsidRPr="006A0771" w:rsidRDefault="003520E2" w:rsidP="004D3CA4">
            <w:pPr>
              <w:rPr>
                <w:color w:val="000000"/>
              </w:rPr>
            </w:pPr>
            <w:r w:rsidRPr="006A0771">
              <w:rPr>
                <w:color w:val="000000"/>
              </w:rPr>
              <w:t>AKTIVNOST, PROGRAM</w:t>
            </w:r>
          </w:p>
          <w:p w:rsidR="003520E2" w:rsidRPr="006A0771" w:rsidRDefault="003520E2" w:rsidP="004D3CA4">
            <w:r w:rsidRPr="006A0771">
              <w:rPr>
                <w:color w:val="000000"/>
              </w:rPr>
              <w:t>I/ILI PROJEKT</w:t>
            </w:r>
          </w:p>
        </w:tc>
        <w:tc>
          <w:tcPr>
            <w:tcW w:w="6558" w:type="dxa"/>
          </w:tcPr>
          <w:p w:rsidR="00A11EED" w:rsidRPr="006A0771" w:rsidRDefault="00A11EED" w:rsidP="00EE1768">
            <w:pPr>
              <w:rPr>
                <w:b/>
              </w:rPr>
            </w:pPr>
          </w:p>
          <w:p w:rsidR="003520E2" w:rsidRPr="006A0771" w:rsidRDefault="003520E2" w:rsidP="00A11EED">
            <w:pPr>
              <w:jc w:val="center"/>
            </w:pPr>
            <w:r w:rsidRPr="006A0771">
              <w:rPr>
                <w:b/>
              </w:rPr>
              <w:t xml:space="preserve">Dodatna nastava </w:t>
            </w:r>
            <w:r w:rsidR="00EE1768" w:rsidRPr="006A0771">
              <w:rPr>
                <w:b/>
              </w:rPr>
              <w:t>B</w:t>
            </w:r>
            <w:r w:rsidRPr="006A0771">
              <w:rPr>
                <w:b/>
              </w:rPr>
              <w:t>iologije</w:t>
            </w:r>
          </w:p>
        </w:tc>
      </w:tr>
      <w:tr w:rsidR="003520E2" w:rsidRPr="006A0771" w:rsidTr="0098602B">
        <w:trPr>
          <w:trHeight w:val="2122"/>
        </w:trPr>
        <w:tc>
          <w:tcPr>
            <w:tcW w:w="2563" w:type="dxa"/>
          </w:tcPr>
          <w:p w:rsidR="003520E2" w:rsidRPr="006A0771" w:rsidRDefault="00601E9F" w:rsidP="004D3CA4">
            <w:r w:rsidRPr="006A0771">
              <w:t>ISHODI</w:t>
            </w:r>
          </w:p>
        </w:tc>
        <w:tc>
          <w:tcPr>
            <w:tcW w:w="6558" w:type="dxa"/>
          </w:tcPr>
          <w:p w:rsidR="003520E2" w:rsidRPr="006A0771" w:rsidRDefault="003520E2" w:rsidP="00AB5644">
            <w:pPr>
              <w:pStyle w:val="Default"/>
              <w:numPr>
                <w:ilvl w:val="0"/>
                <w:numId w:val="4"/>
              </w:numPr>
              <w:ind w:left="317" w:hanging="317"/>
            </w:pPr>
            <w:r w:rsidRPr="006A0771">
              <w:t>produbljivanje znanja</w:t>
            </w:r>
          </w:p>
          <w:p w:rsidR="003520E2" w:rsidRPr="006A0771" w:rsidRDefault="003520E2" w:rsidP="00AB5644">
            <w:pPr>
              <w:pStyle w:val="Default"/>
              <w:numPr>
                <w:ilvl w:val="0"/>
                <w:numId w:val="4"/>
              </w:numPr>
              <w:ind w:left="317" w:hanging="317"/>
            </w:pPr>
            <w:r w:rsidRPr="006A0771">
              <w:t>poticanje zanimanja za opažanje u prirodi</w:t>
            </w:r>
          </w:p>
          <w:p w:rsidR="003520E2" w:rsidRPr="006A0771" w:rsidRDefault="003520E2" w:rsidP="00AB5644">
            <w:pPr>
              <w:pStyle w:val="Default"/>
              <w:numPr>
                <w:ilvl w:val="0"/>
                <w:numId w:val="4"/>
              </w:numPr>
              <w:ind w:left="317" w:hanging="317"/>
            </w:pPr>
            <w:r w:rsidRPr="006A0771">
              <w:t>istraživanje i logičko zaključivanje</w:t>
            </w:r>
          </w:p>
          <w:p w:rsidR="003520E2" w:rsidRPr="006A0771" w:rsidRDefault="003520E2" w:rsidP="00AB5644">
            <w:pPr>
              <w:pStyle w:val="Default"/>
              <w:numPr>
                <w:ilvl w:val="0"/>
                <w:numId w:val="4"/>
              </w:numPr>
              <w:ind w:left="317" w:hanging="317"/>
            </w:pPr>
            <w:r w:rsidRPr="006A0771">
              <w:t>razvoj ekološke svijesti, humanih vrijednosti i zdravstvene kulture</w:t>
            </w:r>
          </w:p>
        </w:tc>
      </w:tr>
      <w:tr w:rsidR="003520E2" w:rsidRPr="006A0771" w:rsidTr="0098602B">
        <w:trPr>
          <w:trHeight w:val="1245"/>
        </w:trPr>
        <w:tc>
          <w:tcPr>
            <w:tcW w:w="2563" w:type="dxa"/>
          </w:tcPr>
          <w:p w:rsidR="003520E2" w:rsidRPr="006A0771" w:rsidRDefault="003520E2" w:rsidP="004D3CA4">
            <w:r w:rsidRPr="006A0771">
              <w:t>NAMJENA</w:t>
            </w:r>
          </w:p>
        </w:tc>
        <w:tc>
          <w:tcPr>
            <w:tcW w:w="6558" w:type="dxa"/>
          </w:tcPr>
          <w:p w:rsidR="003520E2" w:rsidRPr="006A0771" w:rsidRDefault="003520E2" w:rsidP="00AB5644">
            <w:pPr>
              <w:pStyle w:val="Default"/>
              <w:numPr>
                <w:ilvl w:val="0"/>
                <w:numId w:val="4"/>
              </w:numPr>
              <w:ind w:left="317" w:hanging="317"/>
            </w:pPr>
            <w:r w:rsidRPr="006A0771">
              <w:t>rad s učenicima koji pokazuju interes za područje znanja iz biologije</w:t>
            </w:r>
          </w:p>
          <w:p w:rsidR="003520E2" w:rsidRPr="006A0771" w:rsidRDefault="003520E2" w:rsidP="00AB5644">
            <w:pPr>
              <w:pStyle w:val="Default"/>
              <w:numPr>
                <w:ilvl w:val="0"/>
                <w:numId w:val="4"/>
              </w:numPr>
              <w:ind w:left="317" w:hanging="317"/>
            </w:pPr>
            <w:r w:rsidRPr="006A0771">
              <w:t>priprema za natjecanja</w:t>
            </w:r>
          </w:p>
        </w:tc>
      </w:tr>
      <w:tr w:rsidR="003520E2" w:rsidRPr="006A0771" w:rsidTr="0098602B">
        <w:trPr>
          <w:trHeight w:val="1269"/>
        </w:trPr>
        <w:tc>
          <w:tcPr>
            <w:tcW w:w="2563" w:type="dxa"/>
          </w:tcPr>
          <w:p w:rsidR="003520E2" w:rsidRPr="006A0771" w:rsidRDefault="003520E2" w:rsidP="004D3CA4">
            <w:r w:rsidRPr="006A0771">
              <w:t>NOSITELJI I NJIHOVA ODGOVORNOST</w:t>
            </w:r>
          </w:p>
        </w:tc>
        <w:tc>
          <w:tcPr>
            <w:tcW w:w="6558" w:type="dxa"/>
          </w:tcPr>
          <w:p w:rsidR="00DE7CE7" w:rsidRPr="006A0771" w:rsidRDefault="00DE7CE7" w:rsidP="00674BDF">
            <w:pPr>
              <w:pStyle w:val="Default"/>
            </w:pPr>
          </w:p>
          <w:p w:rsidR="003520E2" w:rsidRPr="006A0771" w:rsidRDefault="00674BDF" w:rsidP="00674BDF">
            <w:pPr>
              <w:pStyle w:val="Default"/>
            </w:pPr>
            <w:r w:rsidRPr="006A0771">
              <w:t xml:space="preserve">-    učiteljica </w:t>
            </w:r>
            <w:r w:rsidR="001931B9" w:rsidRPr="006A0771">
              <w:t>Petra Marketin</w:t>
            </w:r>
            <w:r w:rsidR="003520E2" w:rsidRPr="006A0771">
              <w:t xml:space="preserve"> i učenici VII. i VIII. razreda</w:t>
            </w:r>
          </w:p>
        </w:tc>
      </w:tr>
      <w:tr w:rsidR="003520E2" w:rsidRPr="006A0771" w:rsidTr="0098602B">
        <w:trPr>
          <w:trHeight w:val="2122"/>
        </w:trPr>
        <w:tc>
          <w:tcPr>
            <w:tcW w:w="2563" w:type="dxa"/>
          </w:tcPr>
          <w:p w:rsidR="003520E2" w:rsidRPr="006A0771" w:rsidRDefault="003520E2" w:rsidP="004D3CA4">
            <w:r w:rsidRPr="006A0771">
              <w:t>NAČIN REALIZACIJE</w:t>
            </w:r>
          </w:p>
        </w:tc>
        <w:tc>
          <w:tcPr>
            <w:tcW w:w="6558" w:type="dxa"/>
          </w:tcPr>
          <w:p w:rsidR="003520E2" w:rsidRPr="006A0771" w:rsidRDefault="003520E2" w:rsidP="00AB5644">
            <w:pPr>
              <w:pStyle w:val="Default"/>
              <w:numPr>
                <w:ilvl w:val="0"/>
                <w:numId w:val="4"/>
              </w:numPr>
              <w:ind w:left="317" w:hanging="317"/>
            </w:pPr>
            <w:r w:rsidRPr="006A0771">
              <w:t>individualni pristup</w:t>
            </w:r>
          </w:p>
          <w:p w:rsidR="003520E2" w:rsidRPr="006A0771" w:rsidRDefault="003520E2" w:rsidP="00AB5644">
            <w:pPr>
              <w:pStyle w:val="Default"/>
              <w:numPr>
                <w:ilvl w:val="0"/>
                <w:numId w:val="4"/>
              </w:numPr>
              <w:ind w:left="317" w:hanging="317"/>
            </w:pPr>
            <w:r w:rsidRPr="006A0771">
              <w:t>timski rad</w:t>
            </w:r>
          </w:p>
          <w:p w:rsidR="003520E2" w:rsidRPr="006A0771" w:rsidRDefault="003520E2" w:rsidP="00AB5644">
            <w:pPr>
              <w:pStyle w:val="Default"/>
              <w:numPr>
                <w:ilvl w:val="0"/>
                <w:numId w:val="4"/>
              </w:numPr>
              <w:ind w:left="317" w:hanging="317"/>
            </w:pPr>
            <w:r w:rsidRPr="006A0771">
              <w:t>suradničko učenje</w:t>
            </w:r>
          </w:p>
          <w:p w:rsidR="003520E2" w:rsidRPr="006A0771" w:rsidRDefault="003520E2" w:rsidP="00AB5644">
            <w:pPr>
              <w:pStyle w:val="Default"/>
              <w:numPr>
                <w:ilvl w:val="0"/>
                <w:numId w:val="4"/>
              </w:numPr>
              <w:ind w:left="317" w:hanging="317"/>
            </w:pPr>
            <w:r w:rsidRPr="006A0771">
              <w:t>praktični radovi</w:t>
            </w:r>
          </w:p>
          <w:p w:rsidR="003520E2" w:rsidRPr="006A0771" w:rsidRDefault="003520E2" w:rsidP="00AB5644">
            <w:pPr>
              <w:pStyle w:val="Default"/>
              <w:numPr>
                <w:ilvl w:val="0"/>
                <w:numId w:val="4"/>
              </w:numPr>
              <w:ind w:left="317" w:hanging="317"/>
            </w:pPr>
            <w:r w:rsidRPr="006A0771">
              <w:t>istraživanje i ostale aktivne metode učenja</w:t>
            </w:r>
          </w:p>
        </w:tc>
      </w:tr>
      <w:tr w:rsidR="003520E2" w:rsidRPr="006A0771" w:rsidTr="0098602B">
        <w:trPr>
          <w:trHeight w:val="415"/>
        </w:trPr>
        <w:tc>
          <w:tcPr>
            <w:tcW w:w="2563" w:type="dxa"/>
          </w:tcPr>
          <w:p w:rsidR="003520E2" w:rsidRPr="006A0771" w:rsidRDefault="003520E2" w:rsidP="004D3CA4">
            <w:r w:rsidRPr="006A0771">
              <w:t>VREMENIK</w:t>
            </w:r>
          </w:p>
        </w:tc>
        <w:tc>
          <w:tcPr>
            <w:tcW w:w="6558" w:type="dxa"/>
          </w:tcPr>
          <w:p w:rsidR="003520E2" w:rsidRPr="006A0771" w:rsidRDefault="003520E2" w:rsidP="003A3C15">
            <w:pPr>
              <w:pStyle w:val="Default"/>
            </w:pPr>
            <w:r w:rsidRPr="006A0771">
              <w:t>tijekom školske godine 20</w:t>
            </w:r>
            <w:r w:rsidR="00601E9F" w:rsidRPr="006A0771">
              <w:t>2</w:t>
            </w:r>
            <w:r w:rsidR="001931B9" w:rsidRPr="006A0771">
              <w:t>5</w:t>
            </w:r>
            <w:r w:rsidRPr="006A0771">
              <w:t>./20</w:t>
            </w:r>
            <w:r w:rsidR="004A1783" w:rsidRPr="006A0771">
              <w:t>2</w:t>
            </w:r>
            <w:r w:rsidR="001931B9" w:rsidRPr="006A0771">
              <w:t>6</w:t>
            </w:r>
            <w:r w:rsidRPr="006A0771">
              <w:t>., dva školska sata tjedno</w:t>
            </w:r>
          </w:p>
        </w:tc>
      </w:tr>
      <w:tr w:rsidR="003520E2" w:rsidRPr="006A0771" w:rsidTr="0098602B">
        <w:trPr>
          <w:trHeight w:val="415"/>
        </w:trPr>
        <w:tc>
          <w:tcPr>
            <w:tcW w:w="2563" w:type="dxa"/>
          </w:tcPr>
          <w:p w:rsidR="003520E2" w:rsidRPr="006A0771" w:rsidRDefault="003520E2" w:rsidP="004D3CA4">
            <w:r w:rsidRPr="006A0771">
              <w:t>TROŠKOVNIK</w:t>
            </w:r>
          </w:p>
        </w:tc>
        <w:tc>
          <w:tcPr>
            <w:tcW w:w="6558" w:type="dxa"/>
          </w:tcPr>
          <w:p w:rsidR="003520E2" w:rsidRPr="006A0771" w:rsidRDefault="003520E2" w:rsidP="004D3CA4">
            <w:pPr>
              <w:pStyle w:val="Default"/>
            </w:pPr>
            <w:r w:rsidRPr="006A0771">
              <w:t>fotokopiranje i printanje potrebnih materijala, hamer papir</w:t>
            </w:r>
          </w:p>
        </w:tc>
      </w:tr>
      <w:tr w:rsidR="003520E2" w:rsidRPr="006A0771" w:rsidTr="0098602B">
        <w:trPr>
          <w:trHeight w:val="2099"/>
        </w:trPr>
        <w:tc>
          <w:tcPr>
            <w:tcW w:w="2563" w:type="dxa"/>
          </w:tcPr>
          <w:p w:rsidR="003520E2" w:rsidRPr="006A0771" w:rsidRDefault="003520E2" w:rsidP="004D3CA4">
            <w:r w:rsidRPr="006A0771">
              <w:t>NAČIN VREDNOVANJA I NAČIN KORIŠTENJA REZULTATA VREDNOVANJA</w:t>
            </w:r>
          </w:p>
        </w:tc>
        <w:tc>
          <w:tcPr>
            <w:tcW w:w="6558" w:type="dxa"/>
          </w:tcPr>
          <w:p w:rsidR="003520E2" w:rsidRPr="006A0771" w:rsidRDefault="003520E2" w:rsidP="00AB5644">
            <w:pPr>
              <w:pStyle w:val="Default"/>
              <w:numPr>
                <w:ilvl w:val="0"/>
                <w:numId w:val="4"/>
              </w:numPr>
              <w:ind w:left="317" w:hanging="317"/>
            </w:pPr>
            <w:r w:rsidRPr="006A0771">
              <w:t>praćenje napredovanja učenika</w:t>
            </w:r>
          </w:p>
          <w:p w:rsidR="003520E2" w:rsidRPr="006A0771" w:rsidRDefault="003520E2" w:rsidP="00AB5644">
            <w:pPr>
              <w:pStyle w:val="Default"/>
              <w:numPr>
                <w:ilvl w:val="0"/>
                <w:numId w:val="4"/>
              </w:numPr>
              <w:ind w:left="317" w:hanging="317"/>
            </w:pPr>
            <w:r w:rsidRPr="006A0771">
              <w:t>postignuti rezultati na natjecanjima</w:t>
            </w:r>
          </w:p>
        </w:tc>
      </w:tr>
    </w:tbl>
    <w:p w:rsidR="003520E2" w:rsidRPr="006A0771" w:rsidRDefault="003520E2" w:rsidP="003520E2">
      <w:pPr>
        <w:spacing w:after="160" w:line="259" w:lineRule="auto"/>
      </w:pPr>
    </w:p>
    <w:p w:rsidR="003520E2" w:rsidRPr="006A0771" w:rsidRDefault="003520E2">
      <w:pPr>
        <w:spacing w:after="160" w:line="259" w:lineRule="auto"/>
      </w:pPr>
      <w:r w:rsidRPr="006A0771">
        <w:br w:type="page"/>
      </w:r>
    </w:p>
    <w:p w:rsidR="00F87D39" w:rsidRPr="006A0771" w:rsidRDefault="002759E0" w:rsidP="000C1210">
      <w:pPr>
        <w:pStyle w:val="Naslov1"/>
        <w:rPr>
          <w:rFonts w:cs="Times New Roman"/>
          <w:sz w:val="24"/>
          <w:szCs w:val="24"/>
        </w:rPr>
      </w:pPr>
      <w:bookmarkStart w:id="104" w:name="_Toc210126484"/>
      <w:r w:rsidRPr="006A0771">
        <w:rPr>
          <w:rFonts w:cs="Times New Roman"/>
          <w:sz w:val="24"/>
          <w:szCs w:val="24"/>
        </w:rPr>
        <w:lastRenderedPageBreak/>
        <w:t>7.8.</w:t>
      </w:r>
      <w:r w:rsidR="00A4027B" w:rsidRPr="006A0771">
        <w:rPr>
          <w:rFonts w:cs="Times New Roman"/>
          <w:sz w:val="24"/>
          <w:szCs w:val="24"/>
        </w:rPr>
        <w:t xml:space="preserve"> </w:t>
      </w:r>
      <w:r w:rsidR="00F87D39" w:rsidRPr="006A0771">
        <w:rPr>
          <w:rFonts w:cs="Times New Roman"/>
          <w:sz w:val="24"/>
          <w:szCs w:val="24"/>
        </w:rPr>
        <w:t xml:space="preserve">Dodatna nastava </w:t>
      </w:r>
      <w:r w:rsidR="00EE1768" w:rsidRPr="006A0771">
        <w:rPr>
          <w:rFonts w:cs="Times New Roman"/>
          <w:sz w:val="24"/>
          <w:szCs w:val="24"/>
        </w:rPr>
        <w:t>K</w:t>
      </w:r>
      <w:r w:rsidR="00F87D39" w:rsidRPr="006A0771">
        <w:rPr>
          <w:rFonts w:cs="Times New Roman"/>
          <w:sz w:val="24"/>
          <w:szCs w:val="24"/>
        </w:rPr>
        <w:t>emije</w:t>
      </w:r>
      <w:bookmarkEnd w:id="104"/>
    </w:p>
    <w:p w:rsidR="00F87D39" w:rsidRPr="006A0771" w:rsidRDefault="00F87D39" w:rsidP="00F87D39">
      <w:pPr>
        <w:spacing w:after="160" w:line="259" w:lineRule="auto"/>
      </w:pPr>
    </w:p>
    <w:tbl>
      <w:tblPr>
        <w:tblStyle w:val="Reetkatablice"/>
        <w:tblW w:w="0" w:type="auto"/>
        <w:tblLook w:val="04A0" w:firstRow="1" w:lastRow="0" w:firstColumn="1" w:lastColumn="0" w:noHBand="0" w:noVBand="1"/>
      </w:tblPr>
      <w:tblGrid>
        <w:gridCol w:w="2547"/>
        <w:gridCol w:w="6515"/>
      </w:tblGrid>
      <w:tr w:rsidR="00F87D39" w:rsidRPr="006A0771" w:rsidTr="0098602B">
        <w:trPr>
          <w:trHeight w:val="1124"/>
        </w:trPr>
        <w:tc>
          <w:tcPr>
            <w:tcW w:w="2547" w:type="dxa"/>
          </w:tcPr>
          <w:p w:rsidR="00F87D39" w:rsidRPr="006A0771" w:rsidRDefault="00F87D39" w:rsidP="004D3CA4">
            <w:pPr>
              <w:rPr>
                <w:color w:val="000000"/>
              </w:rPr>
            </w:pPr>
            <w:r w:rsidRPr="006A0771">
              <w:rPr>
                <w:color w:val="000000"/>
              </w:rPr>
              <w:t>AKTIVNOST, PROGRAM</w:t>
            </w:r>
          </w:p>
          <w:p w:rsidR="00F87D39" w:rsidRPr="006A0771" w:rsidRDefault="00F87D39" w:rsidP="004D3CA4">
            <w:r w:rsidRPr="006A0771">
              <w:rPr>
                <w:color w:val="000000"/>
              </w:rPr>
              <w:t>I/ILI PROJEKT</w:t>
            </w:r>
          </w:p>
        </w:tc>
        <w:tc>
          <w:tcPr>
            <w:tcW w:w="6515" w:type="dxa"/>
          </w:tcPr>
          <w:p w:rsidR="00A11EED" w:rsidRPr="006A0771" w:rsidRDefault="00A11EED" w:rsidP="008F3472">
            <w:pPr>
              <w:rPr>
                <w:b/>
              </w:rPr>
            </w:pPr>
          </w:p>
          <w:p w:rsidR="00F87D39" w:rsidRPr="006A0771" w:rsidRDefault="00F87D39" w:rsidP="00A11EED">
            <w:pPr>
              <w:jc w:val="center"/>
            </w:pPr>
            <w:r w:rsidRPr="006A0771">
              <w:rPr>
                <w:b/>
              </w:rPr>
              <w:t xml:space="preserve">Dodatna nastava </w:t>
            </w:r>
            <w:r w:rsidR="00EE1768" w:rsidRPr="006A0771">
              <w:rPr>
                <w:b/>
              </w:rPr>
              <w:t>K</w:t>
            </w:r>
            <w:r w:rsidRPr="006A0771">
              <w:rPr>
                <w:b/>
              </w:rPr>
              <w:t>emije</w:t>
            </w:r>
          </w:p>
        </w:tc>
      </w:tr>
      <w:tr w:rsidR="00F87D39" w:rsidRPr="006A0771" w:rsidTr="0098602B">
        <w:trPr>
          <w:trHeight w:val="3374"/>
        </w:trPr>
        <w:tc>
          <w:tcPr>
            <w:tcW w:w="2547" w:type="dxa"/>
          </w:tcPr>
          <w:p w:rsidR="00F87D39" w:rsidRPr="006A0771" w:rsidRDefault="00601E9F" w:rsidP="004D3CA4">
            <w:r w:rsidRPr="006A0771">
              <w:t>ISHODI</w:t>
            </w:r>
          </w:p>
        </w:tc>
        <w:tc>
          <w:tcPr>
            <w:tcW w:w="6515" w:type="dxa"/>
          </w:tcPr>
          <w:p w:rsidR="00F87D39" w:rsidRPr="006A0771" w:rsidRDefault="00F87D39" w:rsidP="00AB5644">
            <w:pPr>
              <w:pStyle w:val="Default"/>
              <w:numPr>
                <w:ilvl w:val="0"/>
                <w:numId w:val="4"/>
              </w:numPr>
              <w:ind w:left="317" w:hanging="317"/>
            </w:pPr>
            <w:r w:rsidRPr="006A0771">
              <w:t>razvijati praktično-radne vještine za svakodnevni život</w:t>
            </w:r>
          </w:p>
          <w:p w:rsidR="00F87D39" w:rsidRPr="006A0771" w:rsidRDefault="00F87D39" w:rsidP="00AB5644">
            <w:pPr>
              <w:pStyle w:val="Default"/>
              <w:numPr>
                <w:ilvl w:val="0"/>
                <w:numId w:val="4"/>
              </w:numPr>
              <w:ind w:left="317" w:hanging="317"/>
            </w:pPr>
            <w:r w:rsidRPr="006A0771">
              <w:t>razvijati sposobnost istraživanja prirodnih pojava i zakonitosti samostalnim i eksperimentalnim radom i istraživanjem</w:t>
            </w:r>
          </w:p>
          <w:p w:rsidR="00F87D39" w:rsidRPr="006A0771" w:rsidRDefault="00F87D39" w:rsidP="00AB5644">
            <w:pPr>
              <w:pStyle w:val="Default"/>
              <w:numPr>
                <w:ilvl w:val="0"/>
                <w:numId w:val="4"/>
              </w:numPr>
              <w:ind w:left="317" w:hanging="317"/>
            </w:pPr>
            <w:r w:rsidRPr="006A0771">
              <w:t>razvijati sposobnost za samostalni rad, logično rješavanje problema, točnost i preciznost u rješavanju zadataka, formula, poticati urednost i izgrađivanje znanstvenog stava</w:t>
            </w:r>
          </w:p>
          <w:p w:rsidR="00F87D39" w:rsidRPr="006A0771" w:rsidRDefault="00F87D39" w:rsidP="00AB5644">
            <w:pPr>
              <w:pStyle w:val="Default"/>
              <w:numPr>
                <w:ilvl w:val="0"/>
                <w:numId w:val="4"/>
              </w:numPr>
              <w:ind w:left="317" w:hanging="317"/>
            </w:pPr>
            <w:r w:rsidRPr="006A0771">
              <w:t>razvijati samopouzdanje, samopoštovanje i svijest o vlastitim sposobnostima</w:t>
            </w:r>
          </w:p>
          <w:p w:rsidR="00F87D39" w:rsidRPr="006A0771" w:rsidRDefault="00F87D39" w:rsidP="00AB5644">
            <w:pPr>
              <w:pStyle w:val="Default"/>
              <w:numPr>
                <w:ilvl w:val="0"/>
                <w:numId w:val="4"/>
              </w:numPr>
              <w:ind w:left="317" w:hanging="317"/>
            </w:pPr>
            <w:r w:rsidRPr="006A0771">
              <w:t>razviti svijest o okolišu i očuvanju okoliša</w:t>
            </w:r>
          </w:p>
        </w:tc>
      </w:tr>
      <w:tr w:rsidR="00F87D39" w:rsidRPr="006A0771" w:rsidTr="0098602B">
        <w:trPr>
          <w:trHeight w:val="1493"/>
        </w:trPr>
        <w:tc>
          <w:tcPr>
            <w:tcW w:w="2547" w:type="dxa"/>
          </w:tcPr>
          <w:p w:rsidR="00F87D39" w:rsidRPr="006A0771" w:rsidRDefault="00F87D39" w:rsidP="004D3CA4">
            <w:r w:rsidRPr="006A0771">
              <w:t>NAMJENA</w:t>
            </w:r>
          </w:p>
        </w:tc>
        <w:tc>
          <w:tcPr>
            <w:tcW w:w="6515" w:type="dxa"/>
          </w:tcPr>
          <w:p w:rsidR="00F87D39" w:rsidRPr="006A0771" w:rsidRDefault="00F87D39" w:rsidP="00AB5644">
            <w:pPr>
              <w:pStyle w:val="Default"/>
              <w:numPr>
                <w:ilvl w:val="0"/>
                <w:numId w:val="4"/>
              </w:numPr>
              <w:ind w:left="317" w:hanging="317"/>
            </w:pPr>
            <w:r w:rsidRPr="006A0771">
              <w:t>učenicima koji pokazuju izrazite sklonosti i interes za prirodne znanosti proširiti i produbiti znanja što su ga stekli tijekom obveznog programa</w:t>
            </w:r>
          </w:p>
          <w:p w:rsidR="00F87D39" w:rsidRPr="006A0771" w:rsidRDefault="00F87D39" w:rsidP="00AB5644">
            <w:pPr>
              <w:pStyle w:val="Default"/>
              <w:numPr>
                <w:ilvl w:val="0"/>
                <w:numId w:val="4"/>
              </w:numPr>
              <w:ind w:left="317" w:hanging="317"/>
            </w:pPr>
            <w:r w:rsidRPr="006A0771">
              <w:t>pripremiti ih za natjecanje iz kemije</w:t>
            </w:r>
          </w:p>
        </w:tc>
      </w:tr>
      <w:tr w:rsidR="00F87D39" w:rsidRPr="006A0771" w:rsidTr="0098602B">
        <w:trPr>
          <w:trHeight w:val="1124"/>
        </w:trPr>
        <w:tc>
          <w:tcPr>
            <w:tcW w:w="2547" w:type="dxa"/>
          </w:tcPr>
          <w:p w:rsidR="00F87D39" w:rsidRPr="006A0771" w:rsidRDefault="00F87D39" w:rsidP="004D3CA4">
            <w:r w:rsidRPr="006A0771">
              <w:t>NOSITELJI I NJIHOVA ODGOVORNOST</w:t>
            </w:r>
          </w:p>
        </w:tc>
        <w:tc>
          <w:tcPr>
            <w:tcW w:w="6515" w:type="dxa"/>
          </w:tcPr>
          <w:p w:rsidR="00DE7CE7" w:rsidRPr="006A0771" w:rsidRDefault="00DE7CE7" w:rsidP="00DE7CE7">
            <w:pPr>
              <w:pStyle w:val="Default"/>
            </w:pPr>
          </w:p>
          <w:p w:rsidR="00F87D39" w:rsidRPr="006A0771" w:rsidRDefault="00F87D39" w:rsidP="00E34446">
            <w:pPr>
              <w:pStyle w:val="Default"/>
            </w:pPr>
            <w:r w:rsidRPr="006A0771">
              <w:t>učiteljica Sandra Erčić i učenici VII. i VIII. razreda</w:t>
            </w:r>
          </w:p>
        </w:tc>
      </w:tr>
      <w:tr w:rsidR="00F87D39" w:rsidRPr="006A0771" w:rsidTr="0098602B">
        <w:trPr>
          <w:trHeight w:val="1124"/>
        </w:trPr>
        <w:tc>
          <w:tcPr>
            <w:tcW w:w="2547" w:type="dxa"/>
          </w:tcPr>
          <w:p w:rsidR="00F87D39" w:rsidRPr="006A0771" w:rsidRDefault="00F87D39" w:rsidP="004D3CA4">
            <w:r w:rsidRPr="006A0771">
              <w:t>NAČIN REALIZACIJE</w:t>
            </w:r>
          </w:p>
        </w:tc>
        <w:tc>
          <w:tcPr>
            <w:tcW w:w="6515" w:type="dxa"/>
          </w:tcPr>
          <w:p w:rsidR="00F87D39" w:rsidRPr="006A0771" w:rsidRDefault="00F87D39" w:rsidP="00AB5644">
            <w:pPr>
              <w:pStyle w:val="Default"/>
              <w:numPr>
                <w:ilvl w:val="0"/>
                <w:numId w:val="4"/>
              </w:numPr>
              <w:ind w:left="317" w:hanging="317"/>
            </w:pPr>
            <w:r w:rsidRPr="006A0771">
              <w:t xml:space="preserve">rješavanje problemskih zadataka kroz samostalni i </w:t>
            </w:r>
            <w:r w:rsidR="0014442D" w:rsidRPr="006A0771">
              <w:t xml:space="preserve">skupni i </w:t>
            </w:r>
            <w:r w:rsidRPr="006A0771">
              <w:t>eksperimentalni rad</w:t>
            </w:r>
          </w:p>
          <w:p w:rsidR="00F87D39" w:rsidRPr="006A0771" w:rsidRDefault="00F87D39" w:rsidP="00AB5644">
            <w:pPr>
              <w:pStyle w:val="Default"/>
              <w:numPr>
                <w:ilvl w:val="0"/>
                <w:numId w:val="4"/>
              </w:numPr>
              <w:ind w:left="317" w:hanging="317"/>
            </w:pPr>
            <w:r w:rsidRPr="006A0771">
              <w:t>povezati novo znanje s ranije stečenim znanjem</w:t>
            </w:r>
          </w:p>
        </w:tc>
      </w:tr>
      <w:tr w:rsidR="00F87D39" w:rsidRPr="006A0771" w:rsidTr="0098602B">
        <w:trPr>
          <w:trHeight w:val="368"/>
        </w:trPr>
        <w:tc>
          <w:tcPr>
            <w:tcW w:w="2547" w:type="dxa"/>
          </w:tcPr>
          <w:p w:rsidR="00F87D39" w:rsidRPr="006A0771" w:rsidRDefault="00F87D39" w:rsidP="004D3CA4">
            <w:r w:rsidRPr="006A0771">
              <w:t>VREMENIK</w:t>
            </w:r>
          </w:p>
        </w:tc>
        <w:tc>
          <w:tcPr>
            <w:tcW w:w="6515" w:type="dxa"/>
          </w:tcPr>
          <w:p w:rsidR="00F87D39" w:rsidRPr="006A0771" w:rsidRDefault="00F87D39" w:rsidP="001967C6">
            <w:pPr>
              <w:pStyle w:val="Default"/>
            </w:pPr>
            <w:r w:rsidRPr="006A0771">
              <w:t>tijekom školske godine 20</w:t>
            </w:r>
            <w:r w:rsidR="00601E9F" w:rsidRPr="006A0771">
              <w:t>2</w:t>
            </w:r>
            <w:r w:rsidR="00DA245D" w:rsidRPr="006A0771">
              <w:t>5</w:t>
            </w:r>
            <w:r w:rsidR="00FC16AA" w:rsidRPr="006A0771">
              <w:t>./202</w:t>
            </w:r>
            <w:r w:rsidR="00DA245D" w:rsidRPr="006A0771">
              <w:t>6</w:t>
            </w:r>
            <w:r w:rsidRPr="006A0771">
              <w:t xml:space="preserve">., </w:t>
            </w:r>
            <w:r w:rsidR="001967C6" w:rsidRPr="006A0771">
              <w:t>jedanškolski sat tjedno</w:t>
            </w:r>
          </w:p>
        </w:tc>
      </w:tr>
      <w:tr w:rsidR="00F87D39" w:rsidRPr="006A0771" w:rsidTr="0098602B">
        <w:trPr>
          <w:trHeight w:val="368"/>
        </w:trPr>
        <w:tc>
          <w:tcPr>
            <w:tcW w:w="2547" w:type="dxa"/>
          </w:tcPr>
          <w:p w:rsidR="00F87D39" w:rsidRPr="006A0771" w:rsidRDefault="00F87D39" w:rsidP="004D3CA4">
            <w:r w:rsidRPr="006A0771">
              <w:t>TROŠKOVNIK</w:t>
            </w:r>
          </w:p>
        </w:tc>
        <w:tc>
          <w:tcPr>
            <w:tcW w:w="6515" w:type="dxa"/>
          </w:tcPr>
          <w:p w:rsidR="00F87D39" w:rsidRPr="006A0771" w:rsidRDefault="00F87D39" w:rsidP="004D3CA4">
            <w:pPr>
              <w:pStyle w:val="Default"/>
            </w:pPr>
            <w:r w:rsidRPr="006A0771">
              <w:t>kemikalije i pribor potreban za izvođenje pokusa</w:t>
            </w:r>
          </w:p>
        </w:tc>
      </w:tr>
      <w:tr w:rsidR="00F87D39" w:rsidRPr="006A0771" w:rsidTr="0098602B">
        <w:trPr>
          <w:trHeight w:val="1881"/>
        </w:trPr>
        <w:tc>
          <w:tcPr>
            <w:tcW w:w="2547" w:type="dxa"/>
          </w:tcPr>
          <w:p w:rsidR="00F87D39" w:rsidRPr="006A0771" w:rsidRDefault="00F87D39" w:rsidP="004D3CA4">
            <w:r w:rsidRPr="006A0771">
              <w:t>NAČIN VREDNOVANJA I NAČIN KORIŠTENJA REZULTATA VREDNOVANJA</w:t>
            </w:r>
          </w:p>
        </w:tc>
        <w:tc>
          <w:tcPr>
            <w:tcW w:w="6515" w:type="dxa"/>
          </w:tcPr>
          <w:p w:rsidR="00F87D39" w:rsidRPr="006A0771" w:rsidRDefault="00F87D39" w:rsidP="00AB5644">
            <w:pPr>
              <w:pStyle w:val="Default"/>
              <w:numPr>
                <w:ilvl w:val="0"/>
                <w:numId w:val="4"/>
              </w:numPr>
              <w:ind w:left="317" w:hanging="317"/>
            </w:pPr>
            <w:r w:rsidRPr="006A0771">
              <w:t>učenici će sudjelovati na natjecanju iz kemije</w:t>
            </w:r>
          </w:p>
          <w:p w:rsidR="00F87D39" w:rsidRPr="006A0771" w:rsidRDefault="00F87D39" w:rsidP="00AB5644">
            <w:pPr>
              <w:pStyle w:val="Default"/>
              <w:numPr>
                <w:ilvl w:val="0"/>
                <w:numId w:val="4"/>
              </w:numPr>
              <w:ind w:left="317" w:hanging="317"/>
            </w:pPr>
            <w:r w:rsidRPr="006A0771">
              <w:t>vrednovat će se točnost, urednost, preciznost pri izvođenju pokusa</w:t>
            </w:r>
          </w:p>
        </w:tc>
      </w:tr>
    </w:tbl>
    <w:p w:rsidR="00F87D39" w:rsidRPr="006A0771" w:rsidRDefault="00F87D39" w:rsidP="00F87D39">
      <w:pPr>
        <w:spacing w:after="160" w:line="259" w:lineRule="auto"/>
      </w:pPr>
    </w:p>
    <w:p w:rsidR="00C671BF" w:rsidRPr="006A0771" w:rsidRDefault="00C671BF" w:rsidP="00F87D39">
      <w:pPr>
        <w:spacing w:after="160" w:line="259" w:lineRule="auto"/>
      </w:pPr>
    </w:p>
    <w:p w:rsidR="00C671BF" w:rsidRPr="006A0771" w:rsidRDefault="00C671BF" w:rsidP="00F87D39">
      <w:pPr>
        <w:spacing w:after="160" w:line="259" w:lineRule="auto"/>
      </w:pPr>
    </w:p>
    <w:p w:rsidR="00C671BF" w:rsidRPr="006A0771" w:rsidRDefault="00C671BF" w:rsidP="00F87D39">
      <w:pPr>
        <w:spacing w:after="160" w:line="259" w:lineRule="auto"/>
      </w:pPr>
    </w:p>
    <w:p w:rsidR="00C671BF" w:rsidRPr="006A0771" w:rsidRDefault="00C671BF" w:rsidP="00F87D39">
      <w:pPr>
        <w:spacing w:after="160" w:line="259" w:lineRule="auto"/>
      </w:pPr>
    </w:p>
    <w:p w:rsidR="00C671BF" w:rsidRDefault="00C671BF" w:rsidP="000C1210">
      <w:pPr>
        <w:pStyle w:val="Naslov1"/>
        <w:rPr>
          <w:rFonts w:cs="Times New Roman"/>
          <w:sz w:val="24"/>
          <w:szCs w:val="24"/>
        </w:rPr>
      </w:pPr>
      <w:bookmarkStart w:id="105" w:name="_Toc210126485"/>
      <w:r w:rsidRPr="006A0771">
        <w:rPr>
          <w:rFonts w:cs="Times New Roman"/>
          <w:sz w:val="24"/>
          <w:szCs w:val="24"/>
        </w:rPr>
        <w:lastRenderedPageBreak/>
        <w:t>7.9. Dodatna nastava Geografije</w:t>
      </w:r>
      <w:bookmarkEnd w:id="105"/>
    </w:p>
    <w:p w:rsidR="00C164E7" w:rsidRPr="00C164E7" w:rsidRDefault="00C164E7" w:rsidP="00C164E7"/>
    <w:p w:rsidR="00C671BF" w:rsidRPr="006A0771" w:rsidRDefault="00C671BF" w:rsidP="00C671BF">
      <w:pPr>
        <w:rPr>
          <w:b/>
          <w:color w:val="17365D"/>
        </w:r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6444"/>
      </w:tblGrid>
      <w:tr w:rsidR="00CB0676" w:rsidRPr="006A0771" w:rsidTr="00CB0676">
        <w:trPr>
          <w:trHeight w:val="1179"/>
        </w:trPr>
        <w:tc>
          <w:tcPr>
            <w:tcW w:w="2846" w:type="dxa"/>
            <w:tcBorders>
              <w:top w:val="single" w:sz="4" w:space="0" w:color="000000"/>
              <w:left w:val="single" w:sz="4" w:space="0" w:color="000000"/>
              <w:bottom w:val="single" w:sz="4" w:space="0" w:color="000000"/>
              <w:right w:val="single" w:sz="4" w:space="0" w:color="000000"/>
            </w:tcBorders>
            <w:hideMark/>
          </w:tcPr>
          <w:p w:rsidR="00CB0676" w:rsidRPr="00C164E7" w:rsidRDefault="00CB0676" w:rsidP="00B557C2">
            <w:r w:rsidRPr="00C164E7">
              <w:t>AKTIVNOST,</w:t>
            </w:r>
          </w:p>
          <w:p w:rsidR="00CB0676" w:rsidRPr="00C164E7" w:rsidRDefault="00CB0676" w:rsidP="00B557C2">
            <w:r w:rsidRPr="00C164E7">
              <w:t>PROGRAM</w:t>
            </w:r>
          </w:p>
          <w:p w:rsidR="00CB0676" w:rsidRPr="00C164E7" w:rsidRDefault="00CB0676" w:rsidP="00B557C2">
            <w:r w:rsidRPr="00C164E7">
              <w:t>I/ILI PROJEKT</w:t>
            </w:r>
          </w:p>
          <w:p w:rsidR="00CB0676" w:rsidRPr="00C164E7" w:rsidRDefault="00CB0676" w:rsidP="00B557C2">
            <w:pPr>
              <w:pStyle w:val="Odlomakpopisa1"/>
              <w:spacing w:after="0" w:line="240" w:lineRule="auto"/>
              <w:ind w:left="0"/>
              <w:jc w:val="both"/>
              <w:rPr>
                <w:rFonts w:ascii="Times New Roman" w:hAnsi="Times New Roman"/>
                <w:sz w:val="24"/>
                <w:szCs w:val="24"/>
              </w:rPr>
            </w:pPr>
          </w:p>
        </w:tc>
        <w:tc>
          <w:tcPr>
            <w:tcW w:w="6444" w:type="dxa"/>
            <w:tcBorders>
              <w:top w:val="single" w:sz="4" w:space="0" w:color="000000"/>
              <w:left w:val="single" w:sz="4" w:space="0" w:color="000000"/>
              <w:bottom w:val="single" w:sz="4" w:space="0" w:color="000000"/>
              <w:right w:val="single" w:sz="4" w:space="0" w:color="000000"/>
            </w:tcBorders>
            <w:hideMark/>
          </w:tcPr>
          <w:p w:rsidR="00CB0676" w:rsidRPr="006A0771" w:rsidRDefault="00CB0676" w:rsidP="00B557C2">
            <w:pPr>
              <w:rPr>
                <w:b/>
              </w:rPr>
            </w:pPr>
            <w:r w:rsidRPr="006A0771">
              <w:rPr>
                <w:b/>
              </w:rPr>
              <w:t>Dodatna nastava – Geografija VI. - VIII.</w:t>
            </w:r>
          </w:p>
          <w:p w:rsidR="00CB0676" w:rsidRPr="006A0771" w:rsidRDefault="00CB0676" w:rsidP="00B557C2"/>
        </w:tc>
      </w:tr>
      <w:tr w:rsidR="00CB0676" w:rsidRPr="006A0771" w:rsidTr="00CB0676">
        <w:trPr>
          <w:trHeight w:val="2378"/>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ISHODI</w:t>
            </w:r>
          </w:p>
          <w:p w:rsidR="00CB0676" w:rsidRPr="00C164E7" w:rsidRDefault="00CB0676" w:rsidP="00B557C2"/>
          <w:p w:rsidR="00CB0676" w:rsidRPr="00C164E7" w:rsidRDefault="00CB0676" w:rsidP="00B557C2"/>
          <w:p w:rsidR="00CB0676" w:rsidRPr="00C164E7" w:rsidRDefault="00CB0676" w:rsidP="00B557C2"/>
        </w:tc>
        <w:tc>
          <w:tcPr>
            <w:tcW w:w="6444" w:type="dxa"/>
            <w:tcBorders>
              <w:top w:val="single" w:sz="4" w:space="0" w:color="000000"/>
              <w:left w:val="single" w:sz="4" w:space="0" w:color="000000"/>
              <w:bottom w:val="single" w:sz="4" w:space="0" w:color="000000"/>
              <w:right w:val="single" w:sz="4" w:space="0" w:color="000000"/>
            </w:tcBorders>
          </w:tcPr>
          <w:p w:rsidR="00CB0676" w:rsidRPr="006A0771" w:rsidRDefault="00CB0676" w:rsidP="00B557C2">
            <w:pPr>
              <w:rPr>
                <w:lang w:eastAsia="hr-HR"/>
              </w:rPr>
            </w:pPr>
            <w:r w:rsidRPr="006A0771">
              <w:rPr>
                <w:lang w:eastAsia="hr-HR"/>
              </w:rPr>
              <w:t>- razvijanje  interesa za istraživanje prostora</w:t>
            </w:r>
          </w:p>
          <w:p w:rsidR="00CB0676" w:rsidRPr="006A0771" w:rsidRDefault="00CB0676" w:rsidP="00B557C2">
            <w:pPr>
              <w:rPr>
                <w:lang w:eastAsia="hr-HR"/>
              </w:rPr>
            </w:pPr>
            <w:r w:rsidRPr="006A0771">
              <w:rPr>
                <w:lang w:eastAsia="hr-HR"/>
              </w:rPr>
              <w:t>- sposobnost razmišljanja i priopćavanja rezultata istraživanja</w:t>
            </w:r>
          </w:p>
          <w:p w:rsidR="00CB0676" w:rsidRPr="006A0771" w:rsidRDefault="00CB0676" w:rsidP="00B557C2">
            <w:r w:rsidRPr="006A0771">
              <w:rPr>
                <w:lang w:eastAsia="hr-HR"/>
              </w:rPr>
              <w:t>- upoznavanje  sa problemima u svijetu te značenjem i mogućnostima očuvanja okoliša</w:t>
            </w:r>
          </w:p>
          <w:p w:rsidR="00CB0676" w:rsidRPr="006A0771" w:rsidRDefault="00CB0676" w:rsidP="00B557C2">
            <w:r w:rsidRPr="006A0771">
              <w:t>- tumačenje prirodno-geografskih pojava i procesa na Zemlji, na lokalnoj i globalnoj razini</w:t>
            </w:r>
          </w:p>
          <w:p w:rsidR="00CB0676" w:rsidRPr="006A0771" w:rsidRDefault="00CB0676" w:rsidP="00B557C2"/>
        </w:tc>
      </w:tr>
      <w:tr w:rsidR="00CB0676" w:rsidRPr="006A0771" w:rsidTr="00CB0676">
        <w:trPr>
          <w:trHeight w:val="1001"/>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NAMJENA</w:t>
            </w:r>
          </w:p>
          <w:p w:rsidR="00CB0676" w:rsidRPr="00C164E7" w:rsidRDefault="00CB0676" w:rsidP="00B557C2"/>
          <w:p w:rsidR="00CB0676" w:rsidRPr="00C164E7" w:rsidRDefault="00CB0676" w:rsidP="00B557C2"/>
          <w:p w:rsidR="00CB0676" w:rsidRPr="00C164E7" w:rsidRDefault="00CB0676" w:rsidP="00B557C2"/>
        </w:tc>
        <w:tc>
          <w:tcPr>
            <w:tcW w:w="6444" w:type="dxa"/>
            <w:tcBorders>
              <w:top w:val="single" w:sz="4" w:space="0" w:color="000000"/>
              <w:left w:val="single" w:sz="4" w:space="0" w:color="000000"/>
              <w:bottom w:val="single" w:sz="4" w:space="0" w:color="000000"/>
              <w:right w:val="single" w:sz="4" w:space="0" w:color="000000"/>
            </w:tcBorders>
            <w:hideMark/>
          </w:tcPr>
          <w:p w:rsidR="00CB0676" w:rsidRPr="006A0771" w:rsidRDefault="00CB0676" w:rsidP="00B557C2">
            <w:r w:rsidRPr="006A0771">
              <w:t xml:space="preserve">- nastava je namijenjena učenicima koji pokazuju veći interes za predmetno područje </w:t>
            </w:r>
          </w:p>
          <w:p w:rsidR="00CB0676" w:rsidRPr="006A0771" w:rsidRDefault="00CB0676" w:rsidP="00B557C2">
            <w:r w:rsidRPr="006A0771">
              <w:t>- priprema i sudjelovanje na natjecanjima</w:t>
            </w:r>
          </w:p>
          <w:p w:rsidR="00CB0676" w:rsidRPr="006A0771" w:rsidRDefault="00CB0676" w:rsidP="00B557C2"/>
        </w:tc>
      </w:tr>
      <w:tr w:rsidR="00CB0676" w:rsidRPr="006A0771" w:rsidTr="00CB0676">
        <w:trPr>
          <w:trHeight w:val="1179"/>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NOSITELJI I NJIHOVA ODGOVORNOST</w:t>
            </w:r>
          </w:p>
        </w:tc>
        <w:tc>
          <w:tcPr>
            <w:tcW w:w="6444" w:type="dxa"/>
            <w:tcBorders>
              <w:top w:val="single" w:sz="4" w:space="0" w:color="000000"/>
              <w:left w:val="single" w:sz="4" w:space="0" w:color="000000"/>
              <w:bottom w:val="single" w:sz="4" w:space="0" w:color="000000"/>
              <w:right w:val="single" w:sz="4" w:space="0" w:color="000000"/>
            </w:tcBorders>
          </w:tcPr>
          <w:p w:rsidR="00CB0676" w:rsidRPr="006A0771" w:rsidRDefault="00CB0676" w:rsidP="00B557C2">
            <w:r w:rsidRPr="006A0771">
              <w:t>- učiteljica Anka Pavlović i učenici od VI. do VIII. razreda</w:t>
            </w:r>
          </w:p>
          <w:p w:rsidR="00CB0676" w:rsidRPr="006A0771" w:rsidRDefault="00CB0676" w:rsidP="00B557C2"/>
        </w:tc>
      </w:tr>
      <w:tr w:rsidR="00CB0676" w:rsidRPr="006A0771" w:rsidTr="00CB0676">
        <w:trPr>
          <w:trHeight w:val="1013"/>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NAČIN REALIZACIJE</w:t>
            </w:r>
          </w:p>
        </w:tc>
        <w:tc>
          <w:tcPr>
            <w:tcW w:w="6444" w:type="dxa"/>
            <w:tcBorders>
              <w:top w:val="single" w:sz="4" w:space="0" w:color="000000"/>
              <w:left w:val="single" w:sz="4" w:space="0" w:color="000000"/>
              <w:bottom w:val="single" w:sz="4" w:space="0" w:color="000000"/>
              <w:right w:val="single" w:sz="4" w:space="0" w:color="000000"/>
            </w:tcBorders>
          </w:tcPr>
          <w:p w:rsidR="00CB0676" w:rsidRPr="006A0771" w:rsidRDefault="00CB0676" w:rsidP="00B557C2">
            <w:r w:rsidRPr="006A0771">
              <w:t xml:space="preserve">- timski rad, suradničko učenje, individualno i skupno istraživanje, aktivni oblici učenja </w:t>
            </w:r>
          </w:p>
          <w:p w:rsidR="00CB0676" w:rsidRPr="006A0771" w:rsidRDefault="00CB0676" w:rsidP="00B557C2"/>
        </w:tc>
      </w:tr>
      <w:tr w:rsidR="00CB0676" w:rsidRPr="006A0771" w:rsidTr="00CB0676">
        <w:trPr>
          <w:trHeight w:val="637"/>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VREMENIK</w:t>
            </w:r>
          </w:p>
        </w:tc>
        <w:tc>
          <w:tcPr>
            <w:tcW w:w="6444" w:type="dxa"/>
            <w:tcBorders>
              <w:top w:val="single" w:sz="4" w:space="0" w:color="000000"/>
              <w:left w:val="single" w:sz="4" w:space="0" w:color="000000"/>
              <w:bottom w:val="single" w:sz="4" w:space="0" w:color="000000"/>
              <w:right w:val="single" w:sz="4" w:space="0" w:color="000000"/>
            </w:tcBorders>
            <w:hideMark/>
          </w:tcPr>
          <w:p w:rsidR="00CB0676" w:rsidRPr="006A0771" w:rsidRDefault="00CB0676" w:rsidP="00B557C2">
            <w:r w:rsidRPr="006A0771">
              <w:t>- tijekom školske godine 2025./2026., dva školska sata tjedno</w:t>
            </w:r>
          </w:p>
        </w:tc>
      </w:tr>
      <w:tr w:rsidR="00CB0676" w:rsidRPr="006A0771" w:rsidTr="00C164E7">
        <w:trPr>
          <w:trHeight w:val="387"/>
        </w:trPr>
        <w:tc>
          <w:tcPr>
            <w:tcW w:w="2846" w:type="dxa"/>
            <w:tcBorders>
              <w:top w:val="single" w:sz="4" w:space="0" w:color="000000"/>
              <w:left w:val="single" w:sz="4" w:space="0" w:color="000000"/>
              <w:bottom w:val="single" w:sz="4" w:space="0" w:color="000000"/>
              <w:right w:val="single" w:sz="4" w:space="0" w:color="000000"/>
            </w:tcBorders>
          </w:tcPr>
          <w:p w:rsidR="00CB0676" w:rsidRPr="00C164E7" w:rsidRDefault="00CB0676" w:rsidP="00B557C2">
            <w:r w:rsidRPr="00C164E7">
              <w:t>TROŠKOVNIK</w:t>
            </w:r>
          </w:p>
        </w:tc>
        <w:tc>
          <w:tcPr>
            <w:tcW w:w="6444" w:type="dxa"/>
            <w:tcBorders>
              <w:top w:val="single" w:sz="4" w:space="0" w:color="000000"/>
              <w:left w:val="single" w:sz="4" w:space="0" w:color="000000"/>
              <w:bottom w:val="single" w:sz="4" w:space="0" w:color="auto"/>
              <w:right w:val="single" w:sz="4" w:space="0" w:color="000000"/>
            </w:tcBorders>
            <w:hideMark/>
          </w:tcPr>
          <w:p w:rsidR="00CB0676" w:rsidRPr="006A0771" w:rsidRDefault="00CB0676" w:rsidP="00B557C2">
            <w:r w:rsidRPr="006A0771">
              <w:t>- papir</w:t>
            </w:r>
          </w:p>
        </w:tc>
      </w:tr>
      <w:tr w:rsidR="00CB0676" w:rsidRPr="006A0771" w:rsidTr="00C164E7">
        <w:trPr>
          <w:trHeight w:val="2709"/>
        </w:trPr>
        <w:tc>
          <w:tcPr>
            <w:tcW w:w="2846" w:type="dxa"/>
            <w:tcBorders>
              <w:top w:val="single" w:sz="4" w:space="0" w:color="000000"/>
              <w:left w:val="single" w:sz="4" w:space="0" w:color="000000"/>
              <w:bottom w:val="single" w:sz="4" w:space="0" w:color="000000"/>
              <w:right w:val="single" w:sz="4" w:space="0" w:color="auto"/>
            </w:tcBorders>
            <w:hideMark/>
          </w:tcPr>
          <w:p w:rsidR="00CB0676" w:rsidRPr="00C164E7" w:rsidRDefault="00CB0676" w:rsidP="00B557C2">
            <w:r w:rsidRPr="00C164E7">
              <w:t>NAČIN VREDNOVANJA I NAČIN KORIŠTENJA REZULTATA VREDNOVANJA</w:t>
            </w:r>
          </w:p>
        </w:tc>
        <w:tc>
          <w:tcPr>
            <w:tcW w:w="6444" w:type="dxa"/>
            <w:tcBorders>
              <w:top w:val="single" w:sz="4" w:space="0" w:color="auto"/>
              <w:left w:val="single" w:sz="4" w:space="0" w:color="auto"/>
              <w:bottom w:val="single" w:sz="4" w:space="0" w:color="auto"/>
              <w:right w:val="single" w:sz="4" w:space="0" w:color="auto"/>
            </w:tcBorders>
          </w:tcPr>
          <w:p w:rsidR="00CB0676" w:rsidRPr="006A0771" w:rsidRDefault="00CB0676" w:rsidP="00B557C2">
            <w:r w:rsidRPr="006A0771">
              <w:t>- praćenje i bilježenje zapažanja učenikovih postignuća i uspjeha, interesa, motivacija i sposobnosti u ostvarivanju dodatnih sadržaja geografije</w:t>
            </w:r>
          </w:p>
          <w:p w:rsidR="00CB0676" w:rsidRPr="006A0771" w:rsidRDefault="00CB0676" w:rsidP="00B557C2"/>
          <w:p w:rsidR="00CB0676" w:rsidRPr="006A0771" w:rsidRDefault="00CB0676" w:rsidP="00B557C2"/>
          <w:p w:rsidR="00CB0676" w:rsidRPr="006A0771" w:rsidRDefault="00CB0676" w:rsidP="00B557C2"/>
          <w:p w:rsidR="00CB0676" w:rsidRPr="006A0771" w:rsidRDefault="00CB0676" w:rsidP="00B557C2"/>
          <w:p w:rsidR="00CB0676" w:rsidRPr="006A0771" w:rsidRDefault="00CB0676" w:rsidP="00B557C2"/>
        </w:tc>
      </w:tr>
    </w:tbl>
    <w:p w:rsidR="003519F7" w:rsidRPr="006A0771" w:rsidRDefault="003519F7" w:rsidP="00F87D39">
      <w:pPr>
        <w:spacing w:after="160" w:line="259" w:lineRule="auto"/>
      </w:pPr>
    </w:p>
    <w:p w:rsidR="003519F7" w:rsidRPr="006A0771" w:rsidRDefault="003519F7" w:rsidP="00F87D39">
      <w:pPr>
        <w:spacing w:after="160" w:line="259" w:lineRule="auto"/>
      </w:pPr>
    </w:p>
    <w:p w:rsidR="003519F7" w:rsidRPr="006A0771" w:rsidRDefault="003519F7" w:rsidP="00F87D39">
      <w:pPr>
        <w:spacing w:after="160" w:line="259" w:lineRule="auto"/>
      </w:pPr>
    </w:p>
    <w:p w:rsidR="00CB0676" w:rsidRPr="006A0771" w:rsidRDefault="00CB0676" w:rsidP="00F87D39">
      <w:pPr>
        <w:spacing w:after="160" w:line="259" w:lineRule="auto"/>
      </w:pPr>
    </w:p>
    <w:p w:rsidR="00CB0676" w:rsidRPr="006A0771" w:rsidRDefault="00CB0676" w:rsidP="00F87D39">
      <w:pPr>
        <w:spacing w:after="160" w:line="259" w:lineRule="auto"/>
      </w:pPr>
    </w:p>
    <w:p w:rsidR="001C54B7" w:rsidRPr="00C164E7" w:rsidRDefault="001C54B7" w:rsidP="00C164E7">
      <w:pPr>
        <w:spacing w:after="160" w:line="259" w:lineRule="auto"/>
        <w:rPr>
          <w:b/>
        </w:rPr>
      </w:pPr>
    </w:p>
    <w:tbl>
      <w:tblPr>
        <w:tblStyle w:val="Reetkatablice"/>
        <w:tblW w:w="9225" w:type="dxa"/>
        <w:tblLook w:val="04A0" w:firstRow="1" w:lastRow="0" w:firstColumn="1" w:lastColumn="0" w:noHBand="0" w:noVBand="1"/>
      </w:tblPr>
      <w:tblGrid>
        <w:gridCol w:w="2593"/>
        <w:gridCol w:w="6632"/>
      </w:tblGrid>
      <w:tr w:rsidR="0068677A" w:rsidRPr="006A0771" w:rsidTr="00CB0676">
        <w:trPr>
          <w:trHeight w:val="1053"/>
        </w:trPr>
        <w:tc>
          <w:tcPr>
            <w:tcW w:w="2593" w:type="dxa"/>
          </w:tcPr>
          <w:p w:rsidR="0068677A" w:rsidRPr="006A0771" w:rsidRDefault="0068677A" w:rsidP="001C54B7">
            <w:pPr>
              <w:rPr>
                <w:color w:val="000000"/>
              </w:rPr>
            </w:pPr>
            <w:r w:rsidRPr="006A0771">
              <w:rPr>
                <w:color w:val="000000"/>
              </w:rPr>
              <w:t>AKTIVNOST, PROGRAM</w:t>
            </w:r>
          </w:p>
          <w:p w:rsidR="0068677A" w:rsidRPr="006A0771" w:rsidRDefault="0068677A" w:rsidP="001C54B7">
            <w:r w:rsidRPr="006A0771">
              <w:rPr>
                <w:color w:val="000000"/>
              </w:rPr>
              <w:t>I/ILI PROJEKT</w:t>
            </w:r>
          </w:p>
        </w:tc>
        <w:tc>
          <w:tcPr>
            <w:tcW w:w="6632" w:type="dxa"/>
          </w:tcPr>
          <w:p w:rsidR="00B42B1E" w:rsidRPr="006A0771" w:rsidRDefault="00B42B1E" w:rsidP="0068677A">
            <w:pPr>
              <w:rPr>
                <w:b/>
                <w:bCs/>
              </w:rPr>
            </w:pPr>
          </w:p>
          <w:p w:rsidR="0068677A" w:rsidRPr="006A0771" w:rsidRDefault="0068677A" w:rsidP="00A57CB4">
            <w:pPr>
              <w:jc w:val="center"/>
            </w:pPr>
            <w:r w:rsidRPr="006A0771">
              <w:rPr>
                <w:b/>
                <w:bCs/>
              </w:rPr>
              <w:t xml:space="preserve">Dodatna nastava </w:t>
            </w:r>
            <w:r w:rsidR="00E34446" w:rsidRPr="006A0771">
              <w:rPr>
                <w:b/>
                <w:bCs/>
              </w:rPr>
              <w:t>–</w:t>
            </w:r>
            <w:r w:rsidRPr="006A0771">
              <w:rPr>
                <w:b/>
                <w:bCs/>
              </w:rPr>
              <w:t xml:space="preserve"> Geografija</w:t>
            </w:r>
            <w:r w:rsidR="00A91C2F" w:rsidRPr="006A0771">
              <w:rPr>
                <w:b/>
                <w:bCs/>
              </w:rPr>
              <w:t xml:space="preserve"> </w:t>
            </w:r>
            <w:r w:rsidR="00E34446" w:rsidRPr="006A0771">
              <w:rPr>
                <w:b/>
                <w:bCs/>
              </w:rPr>
              <w:t>(</w:t>
            </w:r>
            <w:r w:rsidR="00F17BA3" w:rsidRPr="006A0771">
              <w:rPr>
                <w:b/>
                <w:bCs/>
              </w:rPr>
              <w:t>V</w:t>
            </w:r>
            <w:r w:rsidRPr="006A0771">
              <w:rPr>
                <w:b/>
                <w:bCs/>
              </w:rPr>
              <w:t>.</w:t>
            </w:r>
            <w:r w:rsidR="00E34446" w:rsidRPr="006A0771">
              <w:rPr>
                <w:b/>
                <w:bCs/>
              </w:rPr>
              <w:t>r</w:t>
            </w:r>
            <w:r w:rsidR="00A91C2F" w:rsidRPr="006A0771">
              <w:rPr>
                <w:b/>
                <w:bCs/>
              </w:rPr>
              <w:t>azred</w:t>
            </w:r>
            <w:r w:rsidR="00E34446" w:rsidRPr="006A0771">
              <w:rPr>
                <w:b/>
                <w:bCs/>
              </w:rPr>
              <w:t>)</w:t>
            </w:r>
            <w:r w:rsidR="00F17BA3" w:rsidRPr="006A0771">
              <w:rPr>
                <w:b/>
                <w:bCs/>
              </w:rPr>
              <w:t xml:space="preserve"> </w:t>
            </w:r>
          </w:p>
          <w:p w:rsidR="0068677A" w:rsidRPr="006A0771" w:rsidRDefault="0068677A" w:rsidP="0068677A"/>
        </w:tc>
      </w:tr>
      <w:tr w:rsidR="0068677A" w:rsidRPr="006A0771" w:rsidTr="00CB0676">
        <w:trPr>
          <w:trHeight w:val="3162"/>
        </w:trPr>
        <w:tc>
          <w:tcPr>
            <w:tcW w:w="2593" w:type="dxa"/>
          </w:tcPr>
          <w:p w:rsidR="0068677A" w:rsidRPr="006A0771" w:rsidRDefault="0068677A" w:rsidP="001C54B7">
            <w:r w:rsidRPr="006A0771">
              <w:t>ISHODI</w:t>
            </w:r>
          </w:p>
        </w:tc>
        <w:tc>
          <w:tcPr>
            <w:tcW w:w="6632" w:type="dxa"/>
          </w:tcPr>
          <w:p w:rsidR="0068677A" w:rsidRPr="006A0771" w:rsidRDefault="0068677A" w:rsidP="0068677A">
            <w:r w:rsidRPr="006A0771">
              <w:t xml:space="preserve">- </w:t>
            </w:r>
            <w:r w:rsidRPr="006A0771">
              <w:rPr>
                <w:u w:val="single"/>
              </w:rPr>
              <w:t>Obrazovni:</w:t>
            </w:r>
            <w:r w:rsidRPr="006A0771">
              <w:t xml:space="preserve"> Uz pomoć više izvora  proširiti znanje učenika  i što bolje ih pripremiti za mogućnost natjecanja iz geografije   </w:t>
            </w:r>
          </w:p>
          <w:p w:rsidR="0068677A" w:rsidRPr="006A0771" w:rsidRDefault="0068677A" w:rsidP="0068677A">
            <w:r w:rsidRPr="006A0771">
              <w:t xml:space="preserve">- </w:t>
            </w:r>
            <w:r w:rsidRPr="006A0771">
              <w:rPr>
                <w:u w:val="single"/>
              </w:rPr>
              <w:t>Sposobnosti:</w:t>
            </w:r>
            <w:r w:rsidRPr="006A0771">
              <w:t xml:space="preserve"> Razvijati sposobnost logičkog zaključivanja, primjene ranije stečenih znanja, povezivanja znanja iz različitih predmeta te snalaženja na geografskoj karti . Poticati sposobnost aktivnog slušanja i komuniciranja.</w:t>
            </w:r>
          </w:p>
          <w:p w:rsidR="0068677A" w:rsidRPr="006A0771" w:rsidRDefault="0068677A" w:rsidP="0068677A">
            <w:pPr>
              <w:ind w:right="-567"/>
            </w:pPr>
            <w:r w:rsidRPr="006A0771">
              <w:rPr>
                <w:u w:val="single"/>
              </w:rPr>
              <w:t xml:space="preserve">- Odgojni: </w:t>
            </w:r>
            <w:r w:rsidRPr="006A0771">
              <w:t>Kroz učenje geografije razvijati</w:t>
            </w:r>
          </w:p>
          <w:p w:rsidR="0068677A" w:rsidRPr="006A0771" w:rsidRDefault="0068677A" w:rsidP="0068677A">
            <w:pPr>
              <w:ind w:right="-567"/>
            </w:pPr>
            <w:r w:rsidRPr="006A0771">
              <w:t>autonomne ličnosti koje će biti sposobne</w:t>
            </w:r>
          </w:p>
          <w:p w:rsidR="0068677A" w:rsidRPr="006A0771" w:rsidRDefault="0068677A" w:rsidP="0068677A">
            <w:pPr>
              <w:pStyle w:val="Default"/>
            </w:pPr>
            <w:r w:rsidRPr="006A0771">
              <w:t>stvarati svoja mišljenja te ih zastupati</w:t>
            </w:r>
          </w:p>
        </w:tc>
      </w:tr>
      <w:tr w:rsidR="0068677A" w:rsidRPr="006A0771" w:rsidTr="00CB0676">
        <w:trPr>
          <w:trHeight w:val="1399"/>
        </w:trPr>
        <w:tc>
          <w:tcPr>
            <w:tcW w:w="2593" w:type="dxa"/>
          </w:tcPr>
          <w:p w:rsidR="0068677A" w:rsidRPr="006A0771" w:rsidRDefault="0068677A" w:rsidP="001C54B7">
            <w:r w:rsidRPr="006A0771">
              <w:t>NAMJENA</w:t>
            </w:r>
          </w:p>
        </w:tc>
        <w:tc>
          <w:tcPr>
            <w:tcW w:w="6632" w:type="dxa"/>
          </w:tcPr>
          <w:p w:rsidR="0068677A" w:rsidRPr="006A0771" w:rsidRDefault="0068677A" w:rsidP="00AB5644">
            <w:pPr>
              <w:pStyle w:val="Default"/>
              <w:numPr>
                <w:ilvl w:val="0"/>
                <w:numId w:val="4"/>
              </w:numPr>
              <w:ind w:left="317" w:hanging="317"/>
            </w:pPr>
            <w:r w:rsidRPr="006A0771">
              <w:t xml:space="preserve">učenicima </w:t>
            </w:r>
            <w:r w:rsidR="000E7D08" w:rsidRPr="006A0771">
              <w:t>5</w:t>
            </w:r>
            <w:r w:rsidR="003B1994" w:rsidRPr="006A0771">
              <w:t>.</w:t>
            </w:r>
            <w:r w:rsidR="00B42B1E" w:rsidRPr="006A0771">
              <w:t xml:space="preserve"> razreda </w:t>
            </w:r>
            <w:r w:rsidRPr="006A0771">
              <w:t xml:space="preserve">koji pokazuju izrazite sklonosti i interes za </w:t>
            </w:r>
            <w:r w:rsidR="00B42B1E" w:rsidRPr="006A0771">
              <w:t>geografiju</w:t>
            </w:r>
            <w:r w:rsidRPr="006A0771">
              <w:t xml:space="preserve"> i produbiti znanja što su ga stekli tijekom obveznog programa</w:t>
            </w:r>
          </w:p>
          <w:p w:rsidR="0068677A" w:rsidRPr="006A0771" w:rsidRDefault="0068677A" w:rsidP="00B42B1E">
            <w:pPr>
              <w:pStyle w:val="Default"/>
            </w:pPr>
          </w:p>
        </w:tc>
      </w:tr>
      <w:tr w:rsidR="0068677A" w:rsidRPr="006A0771" w:rsidTr="00CB0676">
        <w:trPr>
          <w:trHeight w:val="1053"/>
        </w:trPr>
        <w:tc>
          <w:tcPr>
            <w:tcW w:w="2593" w:type="dxa"/>
          </w:tcPr>
          <w:p w:rsidR="0068677A" w:rsidRPr="006A0771" w:rsidRDefault="0068677A" w:rsidP="001C54B7">
            <w:r w:rsidRPr="006A0771">
              <w:t>NOSITELJI I NJIHOVA ODGOVORNOST</w:t>
            </w:r>
          </w:p>
        </w:tc>
        <w:tc>
          <w:tcPr>
            <w:tcW w:w="6632" w:type="dxa"/>
          </w:tcPr>
          <w:p w:rsidR="005A19B3" w:rsidRPr="006A0771" w:rsidRDefault="005A19B3" w:rsidP="001C54B7">
            <w:pPr>
              <w:pStyle w:val="Default"/>
            </w:pPr>
          </w:p>
          <w:p w:rsidR="0068677A" w:rsidRPr="006A0771" w:rsidRDefault="0068677A" w:rsidP="001C54B7">
            <w:pPr>
              <w:pStyle w:val="Default"/>
            </w:pPr>
            <w:r w:rsidRPr="006A0771">
              <w:t>učitelj</w:t>
            </w:r>
            <w:r w:rsidR="00B032A4" w:rsidRPr="006A0771">
              <w:t xml:space="preserve">ica </w:t>
            </w:r>
            <w:r w:rsidR="00D4445F" w:rsidRPr="006A0771">
              <w:t>Nives Marketin</w:t>
            </w:r>
            <w:r w:rsidR="00B032A4" w:rsidRPr="006A0771">
              <w:t xml:space="preserve"> </w:t>
            </w:r>
            <w:r w:rsidR="003B1994" w:rsidRPr="006A0771">
              <w:t xml:space="preserve">Štante </w:t>
            </w:r>
            <w:r w:rsidRPr="006A0771">
              <w:t>i učenici VI</w:t>
            </w:r>
            <w:r w:rsidR="0097201F" w:rsidRPr="006A0771">
              <w:t>I</w:t>
            </w:r>
            <w:r w:rsidR="00B032A4" w:rsidRPr="006A0771">
              <w:t>I</w:t>
            </w:r>
            <w:r w:rsidRPr="006A0771">
              <w:t>. razreda</w:t>
            </w:r>
          </w:p>
        </w:tc>
      </w:tr>
      <w:tr w:rsidR="0068677A" w:rsidRPr="006A0771" w:rsidTr="00CB0676">
        <w:trPr>
          <w:trHeight w:val="1053"/>
        </w:trPr>
        <w:tc>
          <w:tcPr>
            <w:tcW w:w="2593" w:type="dxa"/>
          </w:tcPr>
          <w:p w:rsidR="0068677A" w:rsidRPr="006A0771" w:rsidRDefault="0068677A" w:rsidP="001C54B7">
            <w:r w:rsidRPr="006A0771">
              <w:t>NAČIN REALIZACIJE</w:t>
            </w:r>
          </w:p>
        </w:tc>
        <w:tc>
          <w:tcPr>
            <w:tcW w:w="6632" w:type="dxa"/>
          </w:tcPr>
          <w:p w:rsidR="0068677A" w:rsidRPr="006A0771" w:rsidRDefault="0068677A" w:rsidP="00AB5644">
            <w:pPr>
              <w:pStyle w:val="Default"/>
              <w:numPr>
                <w:ilvl w:val="0"/>
                <w:numId w:val="4"/>
              </w:numPr>
              <w:ind w:left="317" w:hanging="317"/>
            </w:pPr>
            <w:r w:rsidRPr="006A0771">
              <w:t>rješavanje problemskih zadataka kroz samostalni i skupni i eksperimentalni rad</w:t>
            </w:r>
          </w:p>
          <w:p w:rsidR="0068677A" w:rsidRPr="006A0771" w:rsidRDefault="0068677A" w:rsidP="00AB5644">
            <w:pPr>
              <w:pStyle w:val="Default"/>
              <w:numPr>
                <w:ilvl w:val="0"/>
                <w:numId w:val="4"/>
              </w:numPr>
              <w:ind w:left="317" w:hanging="317"/>
            </w:pPr>
            <w:r w:rsidRPr="006A0771">
              <w:t>povezati novo znanje s ranije stečenim znanjem</w:t>
            </w:r>
          </w:p>
        </w:tc>
      </w:tr>
      <w:tr w:rsidR="0068677A" w:rsidRPr="006A0771" w:rsidTr="00CB0676">
        <w:trPr>
          <w:trHeight w:val="344"/>
        </w:trPr>
        <w:tc>
          <w:tcPr>
            <w:tcW w:w="2593" w:type="dxa"/>
          </w:tcPr>
          <w:p w:rsidR="0068677A" w:rsidRPr="006A0771" w:rsidRDefault="0068677A" w:rsidP="001C54B7">
            <w:r w:rsidRPr="006A0771">
              <w:t>VREMENIK</w:t>
            </w:r>
          </w:p>
        </w:tc>
        <w:tc>
          <w:tcPr>
            <w:tcW w:w="6632" w:type="dxa"/>
          </w:tcPr>
          <w:p w:rsidR="0068677A" w:rsidRPr="006A0771" w:rsidRDefault="0068677A" w:rsidP="001C54B7">
            <w:pPr>
              <w:pStyle w:val="Default"/>
            </w:pPr>
            <w:r w:rsidRPr="006A0771">
              <w:t>tijekom školske godine 202</w:t>
            </w:r>
            <w:r w:rsidR="00362345" w:rsidRPr="006A0771">
              <w:t>5</w:t>
            </w:r>
            <w:r w:rsidRPr="006A0771">
              <w:t>./202</w:t>
            </w:r>
            <w:r w:rsidR="00362345" w:rsidRPr="006A0771">
              <w:t>6</w:t>
            </w:r>
            <w:r w:rsidRPr="006A0771">
              <w:t xml:space="preserve">., </w:t>
            </w:r>
            <w:r w:rsidR="001D620A" w:rsidRPr="006A0771">
              <w:t>2</w:t>
            </w:r>
            <w:r w:rsidR="007B416B" w:rsidRPr="006A0771">
              <w:t xml:space="preserve"> </w:t>
            </w:r>
            <w:r w:rsidRPr="006A0771">
              <w:t>školsk</w:t>
            </w:r>
            <w:r w:rsidR="001D620A" w:rsidRPr="006A0771">
              <w:t>a</w:t>
            </w:r>
            <w:r w:rsidRPr="006A0771">
              <w:t xml:space="preserve"> sat</w:t>
            </w:r>
            <w:r w:rsidR="001D620A" w:rsidRPr="006A0771">
              <w:t>a</w:t>
            </w:r>
            <w:r w:rsidRPr="006A0771">
              <w:t xml:space="preserve"> tjedno</w:t>
            </w:r>
          </w:p>
        </w:tc>
      </w:tr>
      <w:tr w:rsidR="0068677A" w:rsidRPr="006A0771" w:rsidTr="00CB0676">
        <w:trPr>
          <w:trHeight w:val="708"/>
        </w:trPr>
        <w:tc>
          <w:tcPr>
            <w:tcW w:w="2593" w:type="dxa"/>
          </w:tcPr>
          <w:p w:rsidR="0068677A" w:rsidRPr="006A0771" w:rsidRDefault="0068677A" w:rsidP="001C54B7">
            <w:r w:rsidRPr="006A0771">
              <w:t>TROŠKOVNIK</w:t>
            </w:r>
          </w:p>
        </w:tc>
        <w:tc>
          <w:tcPr>
            <w:tcW w:w="6632" w:type="dxa"/>
          </w:tcPr>
          <w:p w:rsidR="0068677A" w:rsidRPr="006A0771" w:rsidRDefault="00E41C14" w:rsidP="00AB5644">
            <w:pPr>
              <w:pStyle w:val="Default"/>
              <w:numPr>
                <w:ilvl w:val="0"/>
                <w:numId w:val="4"/>
              </w:numPr>
            </w:pPr>
            <w:r w:rsidRPr="006A0771">
              <w:t xml:space="preserve">fotokopiranje materijala cca </w:t>
            </w:r>
            <w:r w:rsidR="00E34446" w:rsidRPr="006A0771">
              <w:t>2 eura</w:t>
            </w:r>
            <w:r w:rsidRPr="006A0771">
              <w:t xml:space="preserve"> po učeniku, hamer papir, papir, raznobojni markeri</w:t>
            </w:r>
          </w:p>
        </w:tc>
      </w:tr>
      <w:tr w:rsidR="0068677A" w:rsidRPr="006A0771" w:rsidTr="00CB0676">
        <w:trPr>
          <w:trHeight w:val="2088"/>
        </w:trPr>
        <w:tc>
          <w:tcPr>
            <w:tcW w:w="2593" w:type="dxa"/>
          </w:tcPr>
          <w:p w:rsidR="0068677A" w:rsidRPr="006A0771" w:rsidRDefault="0068677A" w:rsidP="001C54B7">
            <w:r w:rsidRPr="006A0771">
              <w:t>NAČIN VREDNOVANJA I NAČIN KORIŠTENJA REZULTATA VREDNOVANJA</w:t>
            </w:r>
          </w:p>
        </w:tc>
        <w:tc>
          <w:tcPr>
            <w:tcW w:w="6632" w:type="dxa"/>
          </w:tcPr>
          <w:p w:rsidR="00DC55F0" w:rsidRPr="006A0771" w:rsidRDefault="00DC55F0" w:rsidP="00DC55F0">
            <w:r w:rsidRPr="006A0771">
              <w:rPr>
                <w:rFonts w:eastAsia="Calibri"/>
                <w:color w:val="000000"/>
              </w:rPr>
              <w:t xml:space="preserve">- </w:t>
            </w:r>
            <w:r w:rsidRPr="006A0771">
              <w:t>razgovor s učenicima</w:t>
            </w:r>
          </w:p>
          <w:p w:rsidR="00DC55F0" w:rsidRPr="006A0771" w:rsidRDefault="00DC55F0" w:rsidP="00DC55F0">
            <w:r w:rsidRPr="006A0771">
              <w:t>- prezentacija samostalnog istraživačkog rada</w:t>
            </w:r>
          </w:p>
          <w:p w:rsidR="00DC55F0" w:rsidRPr="006A0771" w:rsidRDefault="00DC55F0" w:rsidP="00DC55F0">
            <w:r w:rsidRPr="006A0771">
              <w:t>- izrada Power-point prezentacije uz pomoć koje će učenici prezentirati svoj rad</w:t>
            </w:r>
          </w:p>
          <w:p w:rsidR="00DC55F0" w:rsidRPr="006A0771" w:rsidRDefault="00DC55F0" w:rsidP="00DC55F0">
            <w:r w:rsidRPr="006A0771">
              <w:t>- opisno praćenje učenika</w:t>
            </w:r>
          </w:p>
          <w:p w:rsidR="0068677A" w:rsidRPr="006A0771" w:rsidRDefault="00DC55F0" w:rsidP="00DC55F0">
            <w:pPr>
              <w:pStyle w:val="Default"/>
            </w:pPr>
            <w:r w:rsidRPr="006A0771">
              <w:t>- eventualno sudjelovanje na natjecanju</w:t>
            </w:r>
          </w:p>
        </w:tc>
      </w:tr>
    </w:tbl>
    <w:p w:rsidR="0030211D" w:rsidRPr="006A0771" w:rsidRDefault="00F87D39" w:rsidP="0030211D">
      <w:pPr>
        <w:spacing w:after="160" w:line="259" w:lineRule="auto"/>
        <w:rPr>
          <w:b/>
        </w:rPr>
      </w:pPr>
      <w:r w:rsidRPr="006A0771">
        <w:rPr>
          <w:b/>
        </w:rPr>
        <w:br w:type="page"/>
      </w:r>
    </w:p>
    <w:p w:rsidR="0030211D" w:rsidRPr="006A0771" w:rsidRDefault="00C76458" w:rsidP="00C76458">
      <w:pPr>
        <w:pStyle w:val="Naslov1"/>
        <w:rPr>
          <w:rFonts w:cs="Times New Roman"/>
          <w:sz w:val="24"/>
          <w:szCs w:val="24"/>
        </w:rPr>
      </w:pPr>
      <w:bookmarkStart w:id="106" w:name="_Toc210126486"/>
      <w:r w:rsidRPr="006A0771">
        <w:rPr>
          <w:rFonts w:cs="Times New Roman"/>
          <w:sz w:val="24"/>
          <w:szCs w:val="24"/>
        </w:rPr>
        <w:lastRenderedPageBreak/>
        <w:t>7.1</w:t>
      </w:r>
      <w:r w:rsidR="00A4027B" w:rsidRPr="006A0771">
        <w:rPr>
          <w:rFonts w:cs="Times New Roman"/>
          <w:sz w:val="24"/>
          <w:szCs w:val="24"/>
        </w:rPr>
        <w:t>0</w:t>
      </w:r>
      <w:r w:rsidRPr="006A0771">
        <w:rPr>
          <w:rFonts w:cs="Times New Roman"/>
          <w:sz w:val="24"/>
          <w:szCs w:val="24"/>
        </w:rPr>
        <w:t>. Dodatna nastava Povijesti</w:t>
      </w:r>
      <w:bookmarkEnd w:id="106"/>
    </w:p>
    <w:p w:rsidR="00C76458" w:rsidRPr="006A0771" w:rsidRDefault="00C76458" w:rsidP="00C76458"/>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63"/>
      </w:tblGrid>
      <w:tr w:rsidR="00C76458" w:rsidRPr="006A0771" w:rsidTr="00C76458">
        <w:tc>
          <w:tcPr>
            <w:tcW w:w="2943" w:type="dxa"/>
          </w:tcPr>
          <w:p w:rsidR="00C76458" w:rsidRPr="006A0771" w:rsidRDefault="00C76458" w:rsidP="00DA2A67">
            <w:pPr>
              <w:pStyle w:val="Odlomakpopisa1"/>
              <w:spacing w:after="0" w:line="240" w:lineRule="auto"/>
              <w:ind w:left="360"/>
              <w:jc w:val="center"/>
              <w:rPr>
                <w:rFonts w:ascii="Times New Roman" w:hAnsi="Times New Roman"/>
                <w:sz w:val="24"/>
                <w:szCs w:val="24"/>
              </w:rPr>
            </w:pPr>
            <w:r w:rsidRPr="006A0771">
              <w:rPr>
                <w:rFonts w:ascii="Times New Roman" w:hAnsi="Times New Roman"/>
                <w:sz w:val="24"/>
                <w:szCs w:val="24"/>
              </w:rPr>
              <w:t>AKTIVNOST</w:t>
            </w:r>
          </w:p>
          <w:p w:rsidR="00C76458" w:rsidRPr="006A0771" w:rsidRDefault="00C76458" w:rsidP="00DA2A67">
            <w:pPr>
              <w:jc w:val="center"/>
            </w:pPr>
          </w:p>
        </w:tc>
        <w:tc>
          <w:tcPr>
            <w:tcW w:w="6663" w:type="dxa"/>
          </w:tcPr>
          <w:p w:rsidR="00C76458" w:rsidRPr="006A0771" w:rsidRDefault="00C76458" w:rsidP="00A11EED">
            <w:pPr>
              <w:jc w:val="center"/>
              <w:rPr>
                <w:b/>
              </w:rPr>
            </w:pPr>
            <w:r w:rsidRPr="006A0771">
              <w:rPr>
                <w:b/>
              </w:rPr>
              <w:t xml:space="preserve">Dodatna nastava </w:t>
            </w:r>
            <w:r w:rsidR="000633C3" w:rsidRPr="006A0771">
              <w:rPr>
                <w:b/>
              </w:rPr>
              <w:t>P</w:t>
            </w:r>
            <w:r w:rsidRPr="006A0771">
              <w:rPr>
                <w:b/>
              </w:rPr>
              <w:t>ovijesti</w:t>
            </w:r>
          </w:p>
        </w:tc>
      </w:tr>
      <w:tr w:rsidR="00C76458" w:rsidRPr="006A0771" w:rsidTr="00C76458">
        <w:tc>
          <w:tcPr>
            <w:tcW w:w="2943" w:type="dxa"/>
          </w:tcPr>
          <w:p w:rsidR="00DA2A67" w:rsidRPr="006A0771" w:rsidRDefault="00DA2A67" w:rsidP="00DA2A67">
            <w:r w:rsidRPr="006A0771">
              <w:t xml:space="preserve">  </w:t>
            </w:r>
          </w:p>
          <w:p w:rsidR="00DA2A67" w:rsidRPr="006A0771" w:rsidRDefault="00DA2A67" w:rsidP="00DA2A67"/>
          <w:p w:rsidR="00C76458" w:rsidRPr="006A0771" w:rsidRDefault="00C76458" w:rsidP="00DA2A67">
            <w:pPr>
              <w:jc w:val="center"/>
            </w:pPr>
            <w:r w:rsidRPr="006A0771">
              <w:t>CILJEVI</w:t>
            </w: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tc>
        <w:tc>
          <w:tcPr>
            <w:tcW w:w="6663" w:type="dxa"/>
          </w:tcPr>
          <w:p w:rsidR="00C76458" w:rsidRPr="006A0771" w:rsidRDefault="00C76458" w:rsidP="00C76458">
            <w:r w:rsidRPr="006A0771">
              <w:t>- pripreme za sudjelovanje na natjecanju, izrada samostalnog istraživačkog rada</w:t>
            </w:r>
          </w:p>
          <w:p w:rsidR="00C76458" w:rsidRPr="006A0771" w:rsidRDefault="00C76458" w:rsidP="00C76458">
            <w:r w:rsidRPr="006A0771">
              <w:t>- njegovanje zavičajne i nacionalne baštine</w:t>
            </w:r>
          </w:p>
          <w:p w:rsidR="00C76458" w:rsidRPr="006A0771" w:rsidRDefault="00C76458" w:rsidP="00C76458">
            <w:r w:rsidRPr="006A0771">
              <w:t>- razvijanje povijesnog mišljenja</w:t>
            </w:r>
          </w:p>
          <w:p w:rsidR="00C76458" w:rsidRPr="006A0771" w:rsidRDefault="00C76458" w:rsidP="00C76458">
            <w:r w:rsidRPr="006A0771">
              <w:t>- sudjelovanje u društvenom životu mjesta</w:t>
            </w:r>
          </w:p>
          <w:p w:rsidR="00C76458" w:rsidRPr="006A0771" w:rsidRDefault="00C76458" w:rsidP="00C76458">
            <w:r w:rsidRPr="006A0771">
              <w:t>- terenska nastava</w:t>
            </w:r>
          </w:p>
          <w:p w:rsidR="00C76458" w:rsidRPr="006A0771" w:rsidRDefault="00C76458" w:rsidP="00C76458">
            <w:r w:rsidRPr="006A0771">
              <w:t>- obilježavanje obljetnica i godišnjica</w:t>
            </w:r>
          </w:p>
          <w:p w:rsidR="00C76458" w:rsidRPr="006A0771" w:rsidRDefault="00C76458" w:rsidP="00C76458"/>
        </w:tc>
      </w:tr>
      <w:tr w:rsidR="00C76458" w:rsidRPr="006A0771" w:rsidTr="00C76458">
        <w:tc>
          <w:tcPr>
            <w:tcW w:w="2943" w:type="dxa"/>
          </w:tcPr>
          <w:p w:rsidR="00DA2A67" w:rsidRPr="006A0771" w:rsidRDefault="00DA2A67" w:rsidP="00DA2A67">
            <w:pPr>
              <w:jc w:val="center"/>
            </w:pPr>
          </w:p>
          <w:p w:rsidR="00C76458" w:rsidRPr="006A0771" w:rsidRDefault="00C76458" w:rsidP="00DA2A67">
            <w:pPr>
              <w:jc w:val="center"/>
            </w:pPr>
            <w:r w:rsidRPr="006A0771">
              <w:t>NAMJENA</w:t>
            </w: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tc>
        <w:tc>
          <w:tcPr>
            <w:tcW w:w="6663" w:type="dxa"/>
          </w:tcPr>
          <w:p w:rsidR="00C76458" w:rsidRPr="006A0771" w:rsidRDefault="00C76458" w:rsidP="00C76458">
            <w:r w:rsidRPr="006A0771">
              <w:t>- nastava je namijenjena učenicima VII. i VIII. razreda koji pokazuju poseban interes za navedenu aktivnost</w:t>
            </w:r>
          </w:p>
        </w:tc>
      </w:tr>
      <w:tr w:rsidR="00C76458" w:rsidRPr="006A0771" w:rsidTr="00C76458">
        <w:tc>
          <w:tcPr>
            <w:tcW w:w="2943" w:type="dxa"/>
          </w:tcPr>
          <w:p w:rsidR="00C76458" w:rsidRPr="006A0771" w:rsidRDefault="00C76458" w:rsidP="00DA2A67">
            <w:pPr>
              <w:jc w:val="center"/>
            </w:pPr>
            <w:r w:rsidRPr="006A0771">
              <w:t>NOSITELJI I NJIHOVA ODGOVORNOST</w:t>
            </w:r>
          </w:p>
          <w:p w:rsidR="00C76458" w:rsidRPr="006A0771" w:rsidRDefault="00C76458" w:rsidP="00DA2A67">
            <w:pPr>
              <w:jc w:val="center"/>
            </w:pPr>
          </w:p>
        </w:tc>
        <w:tc>
          <w:tcPr>
            <w:tcW w:w="6663" w:type="dxa"/>
          </w:tcPr>
          <w:p w:rsidR="00C76458" w:rsidRPr="006A0771" w:rsidRDefault="00C76458" w:rsidP="00C76458">
            <w:r w:rsidRPr="006A0771">
              <w:t>-</w:t>
            </w:r>
            <w:r w:rsidR="00E34446" w:rsidRPr="006A0771">
              <w:t xml:space="preserve"> </w:t>
            </w:r>
            <w:r w:rsidRPr="006A0771">
              <w:t>učitelj Šime Labor</w:t>
            </w:r>
          </w:p>
          <w:p w:rsidR="00C76458" w:rsidRPr="006A0771" w:rsidRDefault="00C76458" w:rsidP="00C76458">
            <w:r w:rsidRPr="006A0771">
              <w:t>- učenici</w:t>
            </w:r>
          </w:p>
          <w:p w:rsidR="00C76458" w:rsidRPr="006A0771" w:rsidRDefault="00C76458" w:rsidP="00C76458"/>
        </w:tc>
      </w:tr>
      <w:tr w:rsidR="00C76458" w:rsidRPr="006A0771" w:rsidTr="00C76458">
        <w:tc>
          <w:tcPr>
            <w:tcW w:w="2943" w:type="dxa"/>
          </w:tcPr>
          <w:p w:rsidR="00DA2A67" w:rsidRPr="006A0771" w:rsidRDefault="00DA2A67" w:rsidP="00DA2A67">
            <w:pPr>
              <w:jc w:val="center"/>
            </w:pPr>
          </w:p>
          <w:p w:rsidR="00C76458" w:rsidRPr="006A0771" w:rsidRDefault="00C76458" w:rsidP="00DA2A67">
            <w:pPr>
              <w:jc w:val="center"/>
            </w:pPr>
            <w:r w:rsidRPr="006A0771">
              <w:t>NAČIN REALIZACIJE</w:t>
            </w: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tc>
        <w:tc>
          <w:tcPr>
            <w:tcW w:w="6663" w:type="dxa"/>
          </w:tcPr>
          <w:p w:rsidR="00C76458" w:rsidRPr="006A0771" w:rsidRDefault="00C76458" w:rsidP="00C76458">
            <w:r w:rsidRPr="006A0771">
              <w:t>- rad u učionici i rad na terenu</w:t>
            </w:r>
          </w:p>
          <w:p w:rsidR="00C76458" w:rsidRPr="006A0771" w:rsidRDefault="00C76458" w:rsidP="00C76458">
            <w:r w:rsidRPr="006A0771">
              <w:t>- metoda rada na tekstu</w:t>
            </w:r>
          </w:p>
          <w:p w:rsidR="00C76458" w:rsidRPr="006A0771" w:rsidRDefault="00C76458" w:rsidP="00C76458">
            <w:r w:rsidRPr="006A0771">
              <w:t>- metoda razgovora</w:t>
            </w:r>
          </w:p>
          <w:p w:rsidR="00C76458" w:rsidRPr="006A0771" w:rsidRDefault="00C76458" w:rsidP="00C76458">
            <w:r w:rsidRPr="006A0771">
              <w:t>- metoda izlaganja</w:t>
            </w:r>
          </w:p>
          <w:p w:rsidR="00C76458" w:rsidRPr="006A0771" w:rsidRDefault="00C76458" w:rsidP="00C76458">
            <w:r w:rsidRPr="006A0771">
              <w:t>- demonstracija</w:t>
            </w:r>
          </w:p>
          <w:p w:rsidR="00C76458" w:rsidRPr="006A0771" w:rsidRDefault="00C76458" w:rsidP="00C76458">
            <w:r w:rsidRPr="006A0771">
              <w:t>- izrada prezentacije</w:t>
            </w:r>
          </w:p>
          <w:p w:rsidR="00C76458" w:rsidRPr="006A0771" w:rsidRDefault="00C76458" w:rsidP="00C76458"/>
        </w:tc>
      </w:tr>
      <w:tr w:rsidR="00C76458" w:rsidRPr="006A0771" w:rsidTr="00C76458">
        <w:tc>
          <w:tcPr>
            <w:tcW w:w="2943" w:type="dxa"/>
          </w:tcPr>
          <w:p w:rsidR="00DA2A67" w:rsidRPr="006A0771" w:rsidRDefault="00DA2A67" w:rsidP="00DA2A67">
            <w:pPr>
              <w:jc w:val="center"/>
            </w:pPr>
          </w:p>
          <w:p w:rsidR="00C76458" w:rsidRPr="006A0771" w:rsidRDefault="00C76458" w:rsidP="00DA2A67">
            <w:pPr>
              <w:jc w:val="center"/>
            </w:pPr>
            <w:r w:rsidRPr="006A0771">
              <w:t>VREMENIK</w:t>
            </w: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tc>
        <w:tc>
          <w:tcPr>
            <w:tcW w:w="6663" w:type="dxa"/>
          </w:tcPr>
          <w:p w:rsidR="00C76458" w:rsidRPr="006A0771" w:rsidRDefault="00C76458" w:rsidP="00C76458">
            <w:r w:rsidRPr="006A0771">
              <w:t xml:space="preserve">- tijekom cijele školske godine </w:t>
            </w:r>
            <w:r w:rsidR="00822997" w:rsidRPr="006A0771">
              <w:rPr>
                <w:rFonts w:eastAsia="Calibri"/>
              </w:rPr>
              <w:t>202</w:t>
            </w:r>
            <w:r w:rsidR="009F5EA8" w:rsidRPr="006A0771">
              <w:rPr>
                <w:rFonts w:eastAsia="Calibri"/>
              </w:rPr>
              <w:t>5</w:t>
            </w:r>
            <w:r w:rsidR="00822997" w:rsidRPr="006A0771">
              <w:rPr>
                <w:rFonts w:eastAsia="Calibri"/>
              </w:rPr>
              <w:t>./202</w:t>
            </w:r>
            <w:r w:rsidR="009F5EA8" w:rsidRPr="006A0771">
              <w:rPr>
                <w:rFonts w:eastAsia="Calibri"/>
              </w:rPr>
              <w:t>6</w:t>
            </w:r>
            <w:r w:rsidR="00822997" w:rsidRPr="006A0771">
              <w:rPr>
                <w:rFonts w:eastAsia="Calibri"/>
              </w:rPr>
              <w:t>.</w:t>
            </w:r>
            <w:r w:rsidR="00822997" w:rsidRPr="006A0771">
              <w:t xml:space="preserve"> </w:t>
            </w:r>
            <w:r w:rsidRPr="006A0771">
              <w:t>(1 sat tjedno)</w:t>
            </w:r>
          </w:p>
        </w:tc>
      </w:tr>
      <w:tr w:rsidR="00C76458" w:rsidRPr="006A0771" w:rsidTr="00C76458">
        <w:tc>
          <w:tcPr>
            <w:tcW w:w="2943" w:type="dxa"/>
          </w:tcPr>
          <w:p w:rsidR="00C76458" w:rsidRPr="006A0771" w:rsidRDefault="00C76458" w:rsidP="00DA2A67">
            <w:pPr>
              <w:jc w:val="center"/>
            </w:pPr>
            <w:r w:rsidRPr="006A0771">
              <w:t>TROŠKOVNIK</w:t>
            </w:r>
          </w:p>
          <w:p w:rsidR="00C76458" w:rsidRPr="006A0771" w:rsidRDefault="00C76458" w:rsidP="00DA2A67">
            <w:pPr>
              <w:jc w:val="center"/>
            </w:pPr>
          </w:p>
          <w:p w:rsidR="00C76458" w:rsidRPr="006A0771" w:rsidRDefault="00C76458" w:rsidP="00DA2A67">
            <w:pPr>
              <w:jc w:val="center"/>
            </w:pPr>
          </w:p>
          <w:p w:rsidR="00C76458" w:rsidRPr="006A0771" w:rsidRDefault="00C76458" w:rsidP="00DA2A67">
            <w:pPr>
              <w:jc w:val="center"/>
            </w:pPr>
          </w:p>
        </w:tc>
        <w:tc>
          <w:tcPr>
            <w:tcW w:w="6663" w:type="dxa"/>
          </w:tcPr>
          <w:p w:rsidR="00C76458" w:rsidRPr="006A0771" w:rsidRDefault="00C76458" w:rsidP="00C76458">
            <w:r w:rsidRPr="006A0771">
              <w:t>- radni materijal</w:t>
            </w:r>
          </w:p>
          <w:p w:rsidR="00C76458" w:rsidRPr="006A0771" w:rsidRDefault="00C76458" w:rsidP="00C76458">
            <w:r w:rsidRPr="006A0771">
              <w:t>- stručna literatura</w:t>
            </w:r>
          </w:p>
          <w:p w:rsidR="00C76458" w:rsidRPr="006A0771" w:rsidRDefault="00C76458" w:rsidP="00C76458">
            <w:r w:rsidRPr="006A0771">
              <w:t>- troškovi prijevoza za terensku nastavu</w:t>
            </w:r>
          </w:p>
        </w:tc>
      </w:tr>
      <w:tr w:rsidR="00C76458" w:rsidRPr="006A0771" w:rsidTr="00C76458">
        <w:tc>
          <w:tcPr>
            <w:tcW w:w="2943" w:type="dxa"/>
          </w:tcPr>
          <w:p w:rsidR="00C76458" w:rsidRPr="006A0771" w:rsidRDefault="00C76458" w:rsidP="00DA2A67">
            <w:pPr>
              <w:jc w:val="center"/>
            </w:pPr>
            <w:r w:rsidRPr="006A0771">
              <w:t>NAČIN VREDNOVANJA I NAČIN KORIŠTENJA REZULTATA VREDNOVANJA</w:t>
            </w:r>
          </w:p>
        </w:tc>
        <w:tc>
          <w:tcPr>
            <w:tcW w:w="6663" w:type="dxa"/>
          </w:tcPr>
          <w:p w:rsidR="00C76458" w:rsidRPr="006A0771" w:rsidRDefault="00C76458" w:rsidP="00C76458">
            <w:r w:rsidRPr="006A0771">
              <w:t>- razgovor s učenicima</w:t>
            </w:r>
          </w:p>
          <w:p w:rsidR="00C76458" w:rsidRPr="006A0771" w:rsidRDefault="00C76458" w:rsidP="00C76458">
            <w:r w:rsidRPr="006A0771">
              <w:t>- prezentacija samostalnog istraživačkog rada</w:t>
            </w:r>
          </w:p>
          <w:p w:rsidR="00C76458" w:rsidRPr="006A0771" w:rsidRDefault="00C76458" w:rsidP="00C76458">
            <w:r w:rsidRPr="006A0771">
              <w:t>- izrada Power-point prezentacije uz pomoć koje će učenici prezentirati svoj rad</w:t>
            </w:r>
          </w:p>
          <w:p w:rsidR="00C76458" w:rsidRPr="006A0771" w:rsidRDefault="00C76458" w:rsidP="00C76458">
            <w:r w:rsidRPr="006A0771">
              <w:t>- opisno praćenje učenika</w:t>
            </w:r>
          </w:p>
          <w:p w:rsidR="00C76458" w:rsidRPr="006A0771" w:rsidRDefault="00C76458" w:rsidP="00C76458"/>
          <w:p w:rsidR="00C76458" w:rsidRPr="006A0771" w:rsidRDefault="00C76458" w:rsidP="00C76458"/>
          <w:p w:rsidR="00C76458" w:rsidRPr="006A0771" w:rsidRDefault="00C76458" w:rsidP="00C76458"/>
          <w:p w:rsidR="00C76458" w:rsidRPr="006A0771" w:rsidRDefault="00C76458" w:rsidP="00C76458"/>
        </w:tc>
      </w:tr>
    </w:tbl>
    <w:p w:rsidR="00C76458" w:rsidRPr="006A0771" w:rsidRDefault="00C76458" w:rsidP="00C76458"/>
    <w:p w:rsidR="0098602B" w:rsidRPr="006A0771" w:rsidRDefault="0098602B" w:rsidP="00C76458"/>
    <w:p w:rsidR="0098602B" w:rsidRPr="006A0771" w:rsidRDefault="0098602B" w:rsidP="00C76458"/>
    <w:p w:rsidR="00854DC3" w:rsidRPr="006A0771" w:rsidRDefault="000C1210" w:rsidP="000C1210">
      <w:pPr>
        <w:pStyle w:val="Naslov1"/>
        <w:rPr>
          <w:rFonts w:cs="Times New Roman"/>
          <w:sz w:val="24"/>
          <w:szCs w:val="24"/>
        </w:rPr>
      </w:pPr>
      <w:bookmarkStart w:id="107" w:name="_Toc210126487"/>
      <w:r w:rsidRPr="006A0771">
        <w:rPr>
          <w:rFonts w:cs="Times New Roman"/>
          <w:sz w:val="24"/>
          <w:szCs w:val="24"/>
        </w:rPr>
        <w:lastRenderedPageBreak/>
        <w:t xml:space="preserve">8. </w:t>
      </w:r>
      <w:r w:rsidR="00854DC3" w:rsidRPr="006A0771">
        <w:rPr>
          <w:rFonts w:cs="Times New Roman"/>
          <w:sz w:val="24"/>
          <w:szCs w:val="24"/>
        </w:rPr>
        <w:t>IZVANUČIONIČKA I TERENSKA NASTAVA</w:t>
      </w:r>
      <w:bookmarkEnd w:id="107"/>
    </w:p>
    <w:p w:rsidR="00BC4773" w:rsidRPr="006A0771" w:rsidRDefault="00BC4773" w:rsidP="00D9566F">
      <w:pPr>
        <w:spacing w:line="360" w:lineRule="auto"/>
        <w:jc w:val="both"/>
      </w:pPr>
    </w:p>
    <w:p w:rsidR="00BC4773" w:rsidRPr="006A0771" w:rsidRDefault="00BC4773" w:rsidP="00D9566F">
      <w:pPr>
        <w:spacing w:line="360" w:lineRule="auto"/>
        <w:ind w:firstLine="720"/>
        <w:jc w:val="both"/>
      </w:pPr>
      <w:r w:rsidRPr="006A0771">
        <w:t>Radi što boljeg usvajanja novih sadržaja za učenike se organizira izvanučionička i terenska nastava.</w:t>
      </w:r>
    </w:p>
    <w:p w:rsidR="00BC4773" w:rsidRPr="006A0771" w:rsidRDefault="00BC4773" w:rsidP="00D9566F">
      <w:pPr>
        <w:spacing w:line="360" w:lineRule="auto"/>
        <w:ind w:firstLine="720"/>
        <w:jc w:val="both"/>
      </w:pPr>
      <w:r w:rsidRPr="006A0771">
        <w:t>Svi oblici izvanučioničke i tere</w:t>
      </w:r>
      <w:r w:rsidR="00830553" w:rsidRPr="006A0771">
        <w:t>n</w:t>
      </w:r>
      <w:r w:rsidRPr="006A0771">
        <w:t>ske nastave, kao i izleti i ekskurzije realizirat će se u skladu s Pravilnikom o izvođenju izleta, ekskurzija i drugih odgojno–obrazovnih aktivnosti izvan škole (NN br. 67/14. i 81/15.)</w:t>
      </w:r>
      <w:r w:rsidR="0014442D" w:rsidRPr="006A0771">
        <w:t>.</w:t>
      </w:r>
    </w:p>
    <w:p w:rsidR="00BC4773" w:rsidRPr="006A0771" w:rsidRDefault="00BC4773">
      <w:pPr>
        <w:spacing w:after="160" w:line="259" w:lineRule="auto"/>
      </w:pPr>
      <w:r w:rsidRPr="006A0771">
        <w:br w:type="page"/>
      </w:r>
    </w:p>
    <w:p w:rsidR="00BC4773" w:rsidRPr="006A0771" w:rsidRDefault="00BC4773">
      <w:pPr>
        <w:spacing w:after="160" w:line="259" w:lineRule="auto"/>
        <w:sectPr w:rsidR="00BC4773" w:rsidRPr="006A0771" w:rsidSect="00AC257E">
          <w:footerReference w:type="default" r:id="rId10"/>
          <w:footerReference w:type="first" r:id="rId11"/>
          <w:pgSz w:w="11906" w:h="16838"/>
          <w:pgMar w:top="1417" w:right="1417" w:bottom="1417" w:left="1417" w:header="708" w:footer="708" w:gutter="0"/>
          <w:pgNumType w:start="0"/>
          <w:cols w:space="708"/>
          <w:titlePg/>
          <w:docGrid w:linePitch="360"/>
        </w:sectPr>
      </w:pPr>
    </w:p>
    <w:p w:rsidR="00BC4773" w:rsidRPr="006A0771" w:rsidRDefault="000C1210" w:rsidP="000C1210">
      <w:pPr>
        <w:pStyle w:val="Naslov1"/>
        <w:rPr>
          <w:rFonts w:cs="Times New Roman"/>
          <w:sz w:val="24"/>
          <w:szCs w:val="24"/>
        </w:rPr>
      </w:pPr>
      <w:bookmarkStart w:id="108" w:name="_Toc210126488"/>
      <w:r w:rsidRPr="006A0771">
        <w:rPr>
          <w:rFonts w:cs="Times New Roman"/>
          <w:sz w:val="24"/>
          <w:szCs w:val="24"/>
        </w:rPr>
        <w:lastRenderedPageBreak/>
        <w:t xml:space="preserve">8.1. </w:t>
      </w:r>
      <w:r w:rsidR="00BC4773" w:rsidRPr="006A0771">
        <w:rPr>
          <w:rFonts w:cs="Times New Roman"/>
          <w:sz w:val="24"/>
          <w:szCs w:val="24"/>
        </w:rPr>
        <w:t>Terenska i izvanučionička nastava i izleti učenika I</w:t>
      </w:r>
      <w:r w:rsidR="0047549C" w:rsidRPr="006A0771">
        <w:rPr>
          <w:rFonts w:cs="Times New Roman"/>
          <w:sz w:val="24"/>
          <w:szCs w:val="24"/>
        </w:rPr>
        <w:t>.</w:t>
      </w:r>
      <w:r w:rsidR="00BC4773" w:rsidRPr="006A0771">
        <w:rPr>
          <w:rFonts w:cs="Times New Roman"/>
          <w:sz w:val="24"/>
          <w:szCs w:val="24"/>
        </w:rPr>
        <w:t xml:space="preserve"> razreda</w:t>
      </w:r>
      <w:bookmarkEnd w:id="108"/>
    </w:p>
    <w:p w:rsidR="00BC4773" w:rsidRPr="006A0771" w:rsidRDefault="00BC4773" w:rsidP="00BC4773"/>
    <w:p w:rsidR="00330432" w:rsidRPr="006A0771" w:rsidRDefault="00330432" w:rsidP="00BC4773"/>
    <w:tbl>
      <w:tblPr>
        <w:tblStyle w:val="Reetkatablice"/>
        <w:tblW w:w="5000" w:type="pct"/>
        <w:tblLayout w:type="fixed"/>
        <w:tblLook w:val="04A0" w:firstRow="1" w:lastRow="0" w:firstColumn="1" w:lastColumn="0" w:noHBand="0" w:noVBand="1"/>
      </w:tblPr>
      <w:tblGrid>
        <w:gridCol w:w="638"/>
        <w:gridCol w:w="1550"/>
        <w:gridCol w:w="1578"/>
        <w:gridCol w:w="2107"/>
        <w:gridCol w:w="1780"/>
        <w:gridCol w:w="1699"/>
        <w:gridCol w:w="1416"/>
        <w:gridCol w:w="1419"/>
        <w:gridCol w:w="1805"/>
      </w:tblGrid>
      <w:tr w:rsidR="00030339" w:rsidRPr="0073003D" w:rsidTr="00BE1DE2">
        <w:trPr>
          <w:trHeight w:val="488"/>
        </w:trPr>
        <w:tc>
          <w:tcPr>
            <w:tcW w:w="228" w:type="pct"/>
          </w:tcPr>
          <w:p w:rsidR="00030339" w:rsidRPr="0073003D" w:rsidRDefault="00030339" w:rsidP="00BE1DE2">
            <w:pPr>
              <w:jc w:val="center"/>
              <w:rPr>
                <w:b/>
              </w:rPr>
            </w:pPr>
            <w:r w:rsidRPr="0073003D">
              <w:rPr>
                <w:b/>
              </w:rPr>
              <w:t>Mj.</w:t>
            </w:r>
          </w:p>
        </w:tc>
        <w:tc>
          <w:tcPr>
            <w:tcW w:w="554" w:type="pct"/>
          </w:tcPr>
          <w:p w:rsidR="00030339" w:rsidRPr="0073003D" w:rsidRDefault="00030339" w:rsidP="00BE1DE2">
            <w:pPr>
              <w:pStyle w:val="Default"/>
              <w:rPr>
                <w:b/>
              </w:rPr>
            </w:pPr>
            <w:r w:rsidRPr="0073003D">
              <w:rPr>
                <w:b/>
                <w:bCs/>
              </w:rPr>
              <w:t>Naziv aktivnosti i /ili odredišta</w:t>
            </w:r>
          </w:p>
        </w:tc>
        <w:tc>
          <w:tcPr>
            <w:tcW w:w="564" w:type="pct"/>
          </w:tcPr>
          <w:p w:rsidR="00030339" w:rsidRPr="0073003D" w:rsidRDefault="00030339" w:rsidP="00BE1DE2">
            <w:pPr>
              <w:pStyle w:val="Default"/>
              <w:rPr>
                <w:b/>
              </w:rPr>
            </w:pPr>
            <w:r w:rsidRPr="0073003D">
              <w:rPr>
                <w:b/>
                <w:bCs/>
              </w:rPr>
              <w:t>Ciljevi aktivnosti</w:t>
            </w:r>
          </w:p>
        </w:tc>
        <w:tc>
          <w:tcPr>
            <w:tcW w:w="753" w:type="pct"/>
          </w:tcPr>
          <w:p w:rsidR="00030339" w:rsidRPr="0073003D" w:rsidRDefault="00030339" w:rsidP="00BE1DE2">
            <w:pPr>
              <w:pStyle w:val="Default"/>
              <w:rPr>
                <w:b/>
              </w:rPr>
            </w:pPr>
            <w:r w:rsidRPr="0073003D">
              <w:rPr>
                <w:b/>
                <w:bCs/>
              </w:rPr>
              <w:t>Namjena aktivnosti</w:t>
            </w:r>
          </w:p>
        </w:tc>
        <w:tc>
          <w:tcPr>
            <w:tcW w:w="636" w:type="pct"/>
          </w:tcPr>
          <w:p w:rsidR="00030339" w:rsidRPr="0073003D" w:rsidRDefault="00030339" w:rsidP="00BE1DE2">
            <w:pPr>
              <w:pStyle w:val="Default"/>
              <w:rPr>
                <w:b/>
              </w:rPr>
            </w:pPr>
            <w:r w:rsidRPr="0073003D">
              <w:rPr>
                <w:b/>
                <w:bCs/>
              </w:rPr>
              <w:t>Nositelji aktivnosti</w:t>
            </w:r>
          </w:p>
        </w:tc>
        <w:tc>
          <w:tcPr>
            <w:tcW w:w="607" w:type="pct"/>
          </w:tcPr>
          <w:p w:rsidR="00030339" w:rsidRPr="0073003D" w:rsidRDefault="00030339" w:rsidP="00BE1DE2">
            <w:pPr>
              <w:pStyle w:val="Default"/>
              <w:rPr>
                <w:b/>
              </w:rPr>
            </w:pPr>
            <w:r w:rsidRPr="0073003D">
              <w:rPr>
                <w:b/>
                <w:bCs/>
              </w:rPr>
              <w:t>Način realizacije</w:t>
            </w:r>
          </w:p>
        </w:tc>
        <w:tc>
          <w:tcPr>
            <w:tcW w:w="506" w:type="pct"/>
          </w:tcPr>
          <w:p w:rsidR="00030339" w:rsidRPr="0073003D" w:rsidRDefault="00030339" w:rsidP="00BE1DE2">
            <w:pPr>
              <w:pStyle w:val="Default"/>
              <w:rPr>
                <w:b/>
              </w:rPr>
            </w:pPr>
            <w:r w:rsidRPr="0073003D">
              <w:rPr>
                <w:b/>
                <w:bCs/>
              </w:rPr>
              <w:t>Vremenik aktivnosti</w:t>
            </w:r>
          </w:p>
        </w:tc>
        <w:tc>
          <w:tcPr>
            <w:tcW w:w="507" w:type="pct"/>
          </w:tcPr>
          <w:p w:rsidR="00030339" w:rsidRPr="0073003D" w:rsidRDefault="00030339" w:rsidP="00BE1DE2">
            <w:pPr>
              <w:pStyle w:val="Default"/>
              <w:rPr>
                <w:b/>
              </w:rPr>
            </w:pPr>
            <w:r w:rsidRPr="0073003D">
              <w:rPr>
                <w:b/>
                <w:bCs/>
              </w:rPr>
              <w:t>Troškovnik</w:t>
            </w:r>
          </w:p>
        </w:tc>
        <w:tc>
          <w:tcPr>
            <w:tcW w:w="645" w:type="pct"/>
          </w:tcPr>
          <w:p w:rsidR="00030339" w:rsidRPr="0073003D" w:rsidRDefault="00030339" w:rsidP="00BE1DE2">
            <w:pPr>
              <w:pStyle w:val="Default"/>
              <w:rPr>
                <w:b/>
              </w:rPr>
            </w:pPr>
            <w:r w:rsidRPr="0073003D">
              <w:rPr>
                <w:b/>
                <w:bCs/>
              </w:rPr>
              <w:t>Način vrednovanja</w:t>
            </w:r>
          </w:p>
        </w:tc>
      </w:tr>
      <w:tr w:rsidR="00030339" w:rsidRPr="0073003D" w:rsidTr="00BE1DE2">
        <w:trPr>
          <w:trHeight w:val="554"/>
        </w:trPr>
        <w:tc>
          <w:tcPr>
            <w:tcW w:w="228" w:type="pct"/>
          </w:tcPr>
          <w:p w:rsidR="00030339" w:rsidRPr="0073003D" w:rsidRDefault="00030339" w:rsidP="00BE1DE2">
            <w:pPr>
              <w:jc w:val="center"/>
              <w:rPr>
                <w:b/>
              </w:rPr>
            </w:pPr>
            <w:r>
              <w:rPr>
                <w:b/>
              </w:rPr>
              <w:t>X.</w:t>
            </w:r>
          </w:p>
        </w:tc>
        <w:tc>
          <w:tcPr>
            <w:tcW w:w="554" w:type="pct"/>
          </w:tcPr>
          <w:p w:rsidR="00030339" w:rsidRPr="00760D5A" w:rsidRDefault="00030339" w:rsidP="00BE1DE2">
            <w:pPr>
              <w:rPr>
                <w:lang w:val="en-GB"/>
              </w:rPr>
            </w:pPr>
            <w:r w:rsidRPr="00760D5A">
              <w:rPr>
                <w:lang w:val="en-GB"/>
              </w:rPr>
              <w:t>Pozdrav</w:t>
            </w:r>
            <w:r>
              <w:rPr>
                <w:lang w:val="en-GB"/>
              </w:rPr>
              <w:t xml:space="preserve"> </w:t>
            </w:r>
            <w:r w:rsidRPr="00760D5A">
              <w:rPr>
                <w:lang w:val="en-GB"/>
              </w:rPr>
              <w:t>jeseni</w:t>
            </w:r>
          </w:p>
        </w:tc>
        <w:tc>
          <w:tcPr>
            <w:tcW w:w="564" w:type="pct"/>
          </w:tcPr>
          <w:p w:rsidR="00030339" w:rsidRDefault="00030339" w:rsidP="00BE1DE2">
            <w:pPr>
              <w:pBdr>
                <w:top w:val="nil"/>
                <w:left w:val="nil"/>
                <w:bottom w:val="nil"/>
                <w:right w:val="nil"/>
                <w:between w:val="nil"/>
              </w:pBdr>
            </w:pPr>
            <w:r w:rsidRPr="005E0087">
              <w:rPr>
                <w:sz w:val="22"/>
                <w:szCs w:val="22"/>
              </w:rPr>
              <w:t>Podizanje svijesti o potrebi i važnosti zaštite i očuvanja kulturne i prirodne baštine.</w:t>
            </w:r>
          </w:p>
          <w:p w:rsidR="00030339" w:rsidRPr="00760D5A" w:rsidRDefault="00030339" w:rsidP="00BE1DE2">
            <w:pPr>
              <w:rPr>
                <w:lang w:val="en-GB"/>
              </w:rPr>
            </w:pPr>
          </w:p>
        </w:tc>
        <w:tc>
          <w:tcPr>
            <w:tcW w:w="753" w:type="pct"/>
          </w:tcPr>
          <w:p w:rsidR="00030339" w:rsidRPr="00760D5A" w:rsidRDefault="00030339" w:rsidP="00BE1DE2">
            <w:pPr>
              <w:rPr>
                <w:lang w:val="en-GB"/>
              </w:rPr>
            </w:pPr>
            <w:r w:rsidRPr="005E0087">
              <w:rPr>
                <w:sz w:val="22"/>
                <w:szCs w:val="22"/>
              </w:rPr>
              <w:t>Razvijanje zanimanja za kulturnu i prirodnu baštinu zavičaja te primjena naučenog u nastavi i svakodnevnom životu.</w:t>
            </w:r>
          </w:p>
        </w:tc>
        <w:tc>
          <w:tcPr>
            <w:tcW w:w="636" w:type="pct"/>
          </w:tcPr>
          <w:p w:rsidR="00030339" w:rsidRPr="00760D5A" w:rsidRDefault="00030339" w:rsidP="00BE1DE2">
            <w:pPr>
              <w:rPr>
                <w:lang w:val="en-GB"/>
              </w:rPr>
            </w:pPr>
            <w:r w:rsidRPr="00760D5A">
              <w:rPr>
                <w:lang w:val="en-GB"/>
              </w:rPr>
              <w:t>Učitelji, učenici</w:t>
            </w:r>
            <w:r>
              <w:rPr>
                <w:lang w:val="en-GB"/>
              </w:rPr>
              <w:t xml:space="preserve"> </w:t>
            </w:r>
            <w:r w:rsidRPr="00760D5A">
              <w:rPr>
                <w:lang w:val="en-GB"/>
              </w:rPr>
              <w:t>matične i područnih škola</w:t>
            </w:r>
          </w:p>
        </w:tc>
        <w:tc>
          <w:tcPr>
            <w:tcW w:w="607" w:type="pct"/>
          </w:tcPr>
          <w:p w:rsidR="00030339" w:rsidRPr="00760D5A" w:rsidRDefault="00030339" w:rsidP="00BE1DE2">
            <w:pPr>
              <w:rPr>
                <w:lang w:val="en-GB"/>
              </w:rPr>
            </w:pPr>
            <w:r w:rsidRPr="005E0087">
              <w:rPr>
                <w:sz w:val="22"/>
                <w:szCs w:val="22"/>
              </w:rPr>
              <w:t xml:space="preserve">Metoda otvorenog, </w:t>
            </w:r>
            <w:r>
              <w:rPr>
                <w:sz w:val="22"/>
                <w:szCs w:val="22"/>
              </w:rPr>
              <w:t>iskustvenog učenja i poučavanja, metoda promatranja.</w:t>
            </w:r>
          </w:p>
        </w:tc>
        <w:tc>
          <w:tcPr>
            <w:tcW w:w="506" w:type="pct"/>
          </w:tcPr>
          <w:p w:rsidR="00030339" w:rsidRPr="00760D5A" w:rsidRDefault="00030339" w:rsidP="00BE1DE2">
            <w:pPr>
              <w:pStyle w:val="Default"/>
            </w:pPr>
            <w:r w:rsidRPr="00760D5A">
              <w:t>2 školska sata</w:t>
            </w:r>
          </w:p>
        </w:tc>
        <w:tc>
          <w:tcPr>
            <w:tcW w:w="507" w:type="pct"/>
          </w:tcPr>
          <w:p w:rsidR="00030339" w:rsidRPr="00760D5A" w:rsidRDefault="00030339" w:rsidP="00BE1DE2">
            <w:pPr>
              <w:pStyle w:val="Default"/>
            </w:pPr>
            <w:r>
              <w:t>0 eura</w:t>
            </w:r>
          </w:p>
        </w:tc>
        <w:tc>
          <w:tcPr>
            <w:tcW w:w="645" w:type="pct"/>
          </w:tcPr>
          <w:p w:rsidR="00030339" w:rsidRDefault="00030339" w:rsidP="00BE1DE2">
            <w:pPr>
              <w:pBdr>
                <w:top w:val="nil"/>
                <w:left w:val="nil"/>
                <w:bottom w:val="nil"/>
                <w:right w:val="nil"/>
                <w:between w:val="nil"/>
              </w:pBdr>
              <w:rPr>
                <w:color w:val="000000"/>
              </w:rPr>
            </w:pPr>
            <w:r w:rsidRPr="005E0087">
              <w:rPr>
                <w:color w:val="000000"/>
                <w:sz w:val="22"/>
                <w:szCs w:val="22"/>
              </w:rPr>
              <w:t>Razgovor i izrada likovnih i/ili literarnih radova na</w:t>
            </w:r>
            <w:r>
              <w:rPr>
                <w:color w:val="000000"/>
                <w:sz w:val="22"/>
                <w:szCs w:val="22"/>
              </w:rPr>
              <w:t xml:space="preserve"> tu temu.</w:t>
            </w:r>
          </w:p>
          <w:p w:rsidR="00030339" w:rsidRPr="00760D5A" w:rsidRDefault="00030339" w:rsidP="00BE1DE2">
            <w:pPr>
              <w:pStyle w:val="Default"/>
            </w:pPr>
          </w:p>
        </w:tc>
      </w:tr>
      <w:tr w:rsidR="00030339" w:rsidRPr="0073003D" w:rsidTr="00BE1DE2">
        <w:trPr>
          <w:trHeight w:val="1975"/>
        </w:trPr>
        <w:tc>
          <w:tcPr>
            <w:tcW w:w="228" w:type="pct"/>
          </w:tcPr>
          <w:p w:rsidR="00030339" w:rsidRPr="0073003D" w:rsidRDefault="00030339" w:rsidP="00BE1DE2">
            <w:pPr>
              <w:jc w:val="center"/>
              <w:rPr>
                <w:b/>
              </w:rPr>
            </w:pPr>
            <w:r>
              <w:rPr>
                <w:b/>
              </w:rPr>
              <w:t>XII.</w:t>
            </w:r>
          </w:p>
        </w:tc>
        <w:tc>
          <w:tcPr>
            <w:tcW w:w="554" w:type="pct"/>
          </w:tcPr>
          <w:p w:rsidR="00030339" w:rsidRPr="00760D5A" w:rsidRDefault="00030339" w:rsidP="00BE1DE2">
            <w:r w:rsidRPr="00760D5A">
              <w:t>Kazalište</w:t>
            </w:r>
          </w:p>
        </w:tc>
        <w:tc>
          <w:tcPr>
            <w:tcW w:w="564" w:type="pct"/>
          </w:tcPr>
          <w:p w:rsidR="00030339" w:rsidRPr="00760D5A" w:rsidRDefault="00030339" w:rsidP="00BE1DE2">
            <w:r w:rsidRPr="005E0087">
              <w:rPr>
                <w:sz w:val="22"/>
                <w:szCs w:val="22"/>
              </w:rPr>
              <w:t>Proširivanje i produbljivanje znanja iz područja medijske kulture i razvijanje ljubavi prema tim umjetnostima.</w:t>
            </w:r>
          </w:p>
        </w:tc>
        <w:tc>
          <w:tcPr>
            <w:tcW w:w="753" w:type="pct"/>
          </w:tcPr>
          <w:p w:rsidR="00030339" w:rsidRPr="00760D5A" w:rsidRDefault="00030339" w:rsidP="00BE1DE2">
            <w:r w:rsidRPr="005E0087">
              <w:rPr>
                <w:sz w:val="22"/>
                <w:szCs w:val="22"/>
              </w:rPr>
              <w:t>Razvijanje navike posjeta kazalištu i kinu te njegovanje pravila ponašanja u takvim sredinama.</w:t>
            </w:r>
          </w:p>
        </w:tc>
        <w:tc>
          <w:tcPr>
            <w:tcW w:w="636" w:type="pct"/>
          </w:tcPr>
          <w:p w:rsidR="00030339" w:rsidRPr="00FE6D4F" w:rsidRDefault="00030339" w:rsidP="00BE1DE2">
            <w:pPr>
              <w:rPr>
                <w:lang w:val="en-GB"/>
              </w:rPr>
            </w:pPr>
            <w:r w:rsidRPr="00FE6D4F">
              <w:t>Učitelji i učenici matične i područnih škola</w:t>
            </w:r>
          </w:p>
        </w:tc>
        <w:tc>
          <w:tcPr>
            <w:tcW w:w="607" w:type="pct"/>
          </w:tcPr>
          <w:p w:rsidR="00030339" w:rsidRPr="00FE6D4F" w:rsidRDefault="00030339" w:rsidP="00BE1DE2">
            <w:pPr>
              <w:rPr>
                <w:lang w:val="en-GB"/>
              </w:rPr>
            </w:pPr>
            <w:r w:rsidRPr="00FE6D4F">
              <w:t>Metoda otvorenog, iskustvenog učenja i poučavanja.</w:t>
            </w:r>
          </w:p>
        </w:tc>
        <w:tc>
          <w:tcPr>
            <w:tcW w:w="506" w:type="pct"/>
          </w:tcPr>
          <w:p w:rsidR="00030339" w:rsidRPr="00760D5A" w:rsidRDefault="00030339" w:rsidP="00BE1DE2">
            <w:pPr>
              <w:pStyle w:val="Default"/>
            </w:pPr>
            <w:r w:rsidRPr="00760D5A">
              <w:t>4 školska sata</w:t>
            </w:r>
          </w:p>
        </w:tc>
        <w:tc>
          <w:tcPr>
            <w:tcW w:w="507" w:type="pct"/>
          </w:tcPr>
          <w:p w:rsidR="00030339" w:rsidRPr="00760D5A" w:rsidRDefault="00030339" w:rsidP="00BE1DE2">
            <w:r w:rsidRPr="00760D5A">
              <w:t>Cijena karte i prijevoza</w:t>
            </w:r>
          </w:p>
        </w:tc>
        <w:tc>
          <w:tcPr>
            <w:tcW w:w="645" w:type="pct"/>
          </w:tcPr>
          <w:p w:rsidR="00030339" w:rsidRDefault="00030339" w:rsidP="00BE1DE2">
            <w:pPr>
              <w:pBdr>
                <w:top w:val="nil"/>
                <w:left w:val="nil"/>
                <w:bottom w:val="nil"/>
                <w:right w:val="nil"/>
                <w:between w:val="nil"/>
              </w:pBdr>
              <w:rPr>
                <w:color w:val="000000"/>
              </w:rPr>
            </w:pPr>
            <w:r w:rsidRPr="005E0087">
              <w:rPr>
                <w:color w:val="000000"/>
                <w:sz w:val="22"/>
                <w:szCs w:val="22"/>
              </w:rPr>
              <w:t>Razgovor i izrada likovnih i/ili literarnih radova na</w:t>
            </w:r>
            <w:r>
              <w:rPr>
                <w:color w:val="000000"/>
                <w:sz w:val="22"/>
                <w:szCs w:val="22"/>
              </w:rPr>
              <w:t xml:space="preserve"> tu temu.</w:t>
            </w:r>
          </w:p>
          <w:p w:rsidR="00030339" w:rsidRPr="00760D5A" w:rsidRDefault="00030339" w:rsidP="00BE1DE2">
            <w:pPr>
              <w:pStyle w:val="Default"/>
              <w:rPr>
                <w:sz w:val="22"/>
                <w:szCs w:val="22"/>
              </w:rPr>
            </w:pPr>
          </w:p>
        </w:tc>
      </w:tr>
      <w:tr w:rsidR="00030339" w:rsidRPr="0073003D" w:rsidTr="00BE1DE2">
        <w:trPr>
          <w:trHeight w:val="1305"/>
        </w:trPr>
        <w:tc>
          <w:tcPr>
            <w:tcW w:w="228" w:type="pct"/>
          </w:tcPr>
          <w:p w:rsidR="00030339" w:rsidRPr="0073003D" w:rsidRDefault="00030339" w:rsidP="00BE1DE2">
            <w:pPr>
              <w:jc w:val="center"/>
              <w:rPr>
                <w:b/>
              </w:rPr>
            </w:pPr>
            <w:r w:rsidRPr="0073003D">
              <w:rPr>
                <w:b/>
              </w:rPr>
              <w:t>I.</w:t>
            </w:r>
          </w:p>
        </w:tc>
        <w:tc>
          <w:tcPr>
            <w:tcW w:w="554" w:type="pct"/>
          </w:tcPr>
          <w:p w:rsidR="00030339" w:rsidRPr="00760D5A" w:rsidRDefault="00030339" w:rsidP="00BE1DE2">
            <w:pPr>
              <w:pStyle w:val="Default"/>
            </w:pPr>
            <w:r w:rsidRPr="00760D5A">
              <w:t>Pozdrav zimi</w:t>
            </w:r>
          </w:p>
        </w:tc>
        <w:tc>
          <w:tcPr>
            <w:tcW w:w="564" w:type="pct"/>
          </w:tcPr>
          <w:p w:rsidR="00030339" w:rsidRDefault="00030339" w:rsidP="00BE1DE2">
            <w:pPr>
              <w:pBdr>
                <w:top w:val="nil"/>
                <w:left w:val="nil"/>
                <w:bottom w:val="nil"/>
                <w:right w:val="nil"/>
                <w:between w:val="nil"/>
              </w:pBdr>
            </w:pPr>
            <w:r w:rsidRPr="005E0087">
              <w:rPr>
                <w:sz w:val="22"/>
                <w:szCs w:val="22"/>
              </w:rPr>
              <w:t>Podizanje svijesti o potrebi i važnosti zaštite i očuvanja kulturne i prirodne baštine.</w:t>
            </w:r>
          </w:p>
          <w:p w:rsidR="00030339" w:rsidRPr="00760D5A" w:rsidRDefault="00030339" w:rsidP="00BE1DE2">
            <w:pPr>
              <w:rPr>
                <w:lang w:val="en-GB"/>
              </w:rPr>
            </w:pPr>
          </w:p>
        </w:tc>
        <w:tc>
          <w:tcPr>
            <w:tcW w:w="753" w:type="pct"/>
          </w:tcPr>
          <w:p w:rsidR="00030339" w:rsidRPr="00760D5A" w:rsidRDefault="00030339" w:rsidP="00BE1DE2">
            <w:r w:rsidRPr="005E0087">
              <w:rPr>
                <w:sz w:val="22"/>
                <w:szCs w:val="22"/>
              </w:rPr>
              <w:t>Razvijanje zanimanja za kulturnu i prirodnu baštinu zavičaja te primjena naučenog u nastavi i svakodnevnom životu.</w:t>
            </w:r>
          </w:p>
        </w:tc>
        <w:tc>
          <w:tcPr>
            <w:tcW w:w="636" w:type="pct"/>
          </w:tcPr>
          <w:p w:rsidR="00030339" w:rsidRPr="00760D5A" w:rsidRDefault="00030339" w:rsidP="00BE1DE2">
            <w:r w:rsidRPr="00760D5A">
              <w:t>Učitelji, učenici matične i područnih škola</w:t>
            </w:r>
          </w:p>
        </w:tc>
        <w:tc>
          <w:tcPr>
            <w:tcW w:w="607" w:type="pct"/>
          </w:tcPr>
          <w:p w:rsidR="00030339" w:rsidRPr="00760D5A" w:rsidRDefault="00030339" w:rsidP="00BE1DE2">
            <w:pPr>
              <w:rPr>
                <w:lang w:val="en-GB"/>
              </w:rPr>
            </w:pPr>
            <w:r w:rsidRPr="005E0087">
              <w:rPr>
                <w:sz w:val="22"/>
                <w:szCs w:val="22"/>
              </w:rPr>
              <w:t xml:space="preserve">Metoda otvorenog, </w:t>
            </w:r>
            <w:r>
              <w:rPr>
                <w:sz w:val="22"/>
                <w:szCs w:val="22"/>
              </w:rPr>
              <w:t>iskustvenog učenja i poučavanja, metoda promatranja.</w:t>
            </w:r>
          </w:p>
        </w:tc>
        <w:tc>
          <w:tcPr>
            <w:tcW w:w="506" w:type="pct"/>
          </w:tcPr>
          <w:p w:rsidR="00030339" w:rsidRPr="00760D5A" w:rsidRDefault="00030339" w:rsidP="00BE1DE2">
            <w:pPr>
              <w:pStyle w:val="Default"/>
              <w:rPr>
                <w:sz w:val="22"/>
                <w:szCs w:val="22"/>
              </w:rPr>
            </w:pPr>
            <w:r w:rsidRPr="00760D5A">
              <w:rPr>
                <w:sz w:val="22"/>
                <w:szCs w:val="22"/>
              </w:rPr>
              <w:t xml:space="preserve">2 školska </w:t>
            </w:r>
          </w:p>
        </w:tc>
        <w:tc>
          <w:tcPr>
            <w:tcW w:w="507" w:type="pct"/>
          </w:tcPr>
          <w:p w:rsidR="00030339" w:rsidRPr="00760D5A" w:rsidRDefault="00030339" w:rsidP="00BE1DE2">
            <w:pPr>
              <w:pStyle w:val="Default"/>
            </w:pPr>
            <w:r>
              <w:t>0 eura</w:t>
            </w:r>
          </w:p>
        </w:tc>
        <w:tc>
          <w:tcPr>
            <w:tcW w:w="645" w:type="pct"/>
          </w:tcPr>
          <w:p w:rsidR="00030339" w:rsidRDefault="00030339" w:rsidP="00BE1DE2">
            <w:pPr>
              <w:pBdr>
                <w:top w:val="nil"/>
                <w:left w:val="nil"/>
                <w:bottom w:val="nil"/>
                <w:right w:val="nil"/>
                <w:between w:val="nil"/>
              </w:pBdr>
              <w:rPr>
                <w:color w:val="000000"/>
              </w:rPr>
            </w:pPr>
            <w:r w:rsidRPr="005E0087">
              <w:rPr>
                <w:color w:val="000000"/>
                <w:sz w:val="22"/>
                <w:szCs w:val="22"/>
              </w:rPr>
              <w:t>Razgovor i izrada likovnih i/ili literarnih radova na</w:t>
            </w:r>
            <w:r>
              <w:rPr>
                <w:color w:val="000000"/>
                <w:sz w:val="22"/>
                <w:szCs w:val="22"/>
              </w:rPr>
              <w:t xml:space="preserve"> tu temu.</w:t>
            </w:r>
          </w:p>
          <w:p w:rsidR="00030339" w:rsidRPr="00760D5A" w:rsidRDefault="00030339" w:rsidP="00BE1DE2">
            <w:pPr>
              <w:pStyle w:val="Default"/>
              <w:rPr>
                <w:sz w:val="22"/>
                <w:szCs w:val="22"/>
              </w:rPr>
            </w:pPr>
          </w:p>
        </w:tc>
      </w:tr>
      <w:tr w:rsidR="00030339" w:rsidRPr="0073003D" w:rsidTr="00BE1DE2">
        <w:trPr>
          <w:trHeight w:val="517"/>
        </w:trPr>
        <w:tc>
          <w:tcPr>
            <w:tcW w:w="228" w:type="pct"/>
          </w:tcPr>
          <w:p w:rsidR="00030339" w:rsidRPr="0073003D" w:rsidRDefault="00030339" w:rsidP="00BE1DE2">
            <w:pPr>
              <w:jc w:val="center"/>
              <w:rPr>
                <w:b/>
              </w:rPr>
            </w:pPr>
            <w:r w:rsidRPr="0073003D">
              <w:rPr>
                <w:b/>
              </w:rPr>
              <w:lastRenderedPageBreak/>
              <w:t>III.</w:t>
            </w:r>
          </w:p>
        </w:tc>
        <w:tc>
          <w:tcPr>
            <w:tcW w:w="554" w:type="pct"/>
          </w:tcPr>
          <w:p w:rsidR="00030339" w:rsidRDefault="00030339" w:rsidP="00BE1DE2">
            <w:r w:rsidRPr="00760D5A">
              <w:t>Pozdrav</w:t>
            </w:r>
            <w:r>
              <w:t xml:space="preserve"> </w:t>
            </w:r>
            <w:r w:rsidRPr="00760D5A">
              <w:t xml:space="preserve"> proljeću</w:t>
            </w:r>
          </w:p>
          <w:p w:rsidR="00030339" w:rsidRPr="00760D5A" w:rsidRDefault="00030339" w:rsidP="00BE1DE2">
            <w:r>
              <w:t>Odlazak u kino</w:t>
            </w:r>
          </w:p>
        </w:tc>
        <w:tc>
          <w:tcPr>
            <w:tcW w:w="564" w:type="pct"/>
          </w:tcPr>
          <w:p w:rsidR="00030339" w:rsidRDefault="00030339" w:rsidP="00BE1DE2">
            <w:pPr>
              <w:pBdr>
                <w:top w:val="nil"/>
                <w:left w:val="nil"/>
                <w:bottom w:val="nil"/>
                <w:right w:val="nil"/>
                <w:between w:val="nil"/>
              </w:pBdr>
            </w:pPr>
            <w:r w:rsidRPr="005E0087">
              <w:rPr>
                <w:sz w:val="22"/>
                <w:szCs w:val="22"/>
              </w:rPr>
              <w:t>Podizanje svijesti o potrebi i važnosti zaštite i očuvanja kulturne i prirodne baštine.</w:t>
            </w:r>
          </w:p>
          <w:p w:rsidR="00030339" w:rsidRPr="00760D5A" w:rsidRDefault="00030339" w:rsidP="00BE1DE2"/>
        </w:tc>
        <w:tc>
          <w:tcPr>
            <w:tcW w:w="753" w:type="pct"/>
          </w:tcPr>
          <w:p w:rsidR="00030339" w:rsidRPr="00760D5A" w:rsidRDefault="00030339" w:rsidP="00BE1DE2">
            <w:r w:rsidRPr="005E0087">
              <w:rPr>
                <w:sz w:val="22"/>
                <w:szCs w:val="22"/>
              </w:rPr>
              <w:t>Razvijanje zanimanja za kulturnu i prirodnu baštinu zavičaja te primjena naučenog u nastavi i svakodnevnom životu.</w:t>
            </w:r>
          </w:p>
        </w:tc>
        <w:tc>
          <w:tcPr>
            <w:tcW w:w="636" w:type="pct"/>
          </w:tcPr>
          <w:p w:rsidR="00030339" w:rsidRDefault="00030339" w:rsidP="00BE1DE2">
            <w:r>
              <w:t xml:space="preserve">Učitelji, </w:t>
            </w:r>
            <w:r w:rsidRPr="00760D5A">
              <w:t>učenici matične i područnih škola</w:t>
            </w:r>
          </w:p>
          <w:p w:rsidR="00030339" w:rsidRPr="00760D5A" w:rsidRDefault="00030339" w:rsidP="00BE1DE2"/>
        </w:tc>
        <w:tc>
          <w:tcPr>
            <w:tcW w:w="607" w:type="pct"/>
          </w:tcPr>
          <w:p w:rsidR="00030339" w:rsidRPr="00760D5A" w:rsidRDefault="00030339" w:rsidP="00BE1DE2">
            <w:pPr>
              <w:rPr>
                <w:lang w:val="en-GB"/>
              </w:rPr>
            </w:pPr>
            <w:r w:rsidRPr="005E0087">
              <w:rPr>
                <w:sz w:val="22"/>
                <w:szCs w:val="22"/>
              </w:rPr>
              <w:t xml:space="preserve">Metoda otvorenog, </w:t>
            </w:r>
            <w:r>
              <w:rPr>
                <w:sz w:val="22"/>
                <w:szCs w:val="22"/>
              </w:rPr>
              <w:t>iskustvenog učenja i poučavanja, metoda promatranja.</w:t>
            </w:r>
          </w:p>
        </w:tc>
        <w:tc>
          <w:tcPr>
            <w:tcW w:w="506" w:type="pct"/>
          </w:tcPr>
          <w:p w:rsidR="00030339" w:rsidRPr="00760D5A" w:rsidRDefault="00030339" w:rsidP="00BE1DE2">
            <w:pPr>
              <w:pStyle w:val="Default"/>
              <w:rPr>
                <w:sz w:val="22"/>
                <w:szCs w:val="22"/>
              </w:rPr>
            </w:pPr>
            <w:r w:rsidRPr="00760D5A">
              <w:rPr>
                <w:sz w:val="22"/>
                <w:szCs w:val="22"/>
              </w:rPr>
              <w:t>2 školska sata</w:t>
            </w:r>
          </w:p>
        </w:tc>
        <w:tc>
          <w:tcPr>
            <w:tcW w:w="507" w:type="pct"/>
          </w:tcPr>
          <w:p w:rsidR="00030339" w:rsidRPr="00760D5A" w:rsidRDefault="00030339" w:rsidP="00BE1DE2">
            <w:r w:rsidRPr="00760D5A">
              <w:t>Cijena karte i prijevoza</w:t>
            </w:r>
          </w:p>
        </w:tc>
        <w:tc>
          <w:tcPr>
            <w:tcW w:w="645" w:type="pct"/>
          </w:tcPr>
          <w:p w:rsidR="00030339" w:rsidRDefault="00030339" w:rsidP="00BE1DE2">
            <w:pPr>
              <w:pBdr>
                <w:top w:val="nil"/>
                <w:left w:val="nil"/>
                <w:bottom w:val="nil"/>
                <w:right w:val="nil"/>
                <w:between w:val="nil"/>
              </w:pBdr>
              <w:rPr>
                <w:color w:val="000000"/>
              </w:rPr>
            </w:pPr>
            <w:r w:rsidRPr="005E0087">
              <w:rPr>
                <w:color w:val="000000"/>
                <w:sz w:val="22"/>
                <w:szCs w:val="22"/>
              </w:rPr>
              <w:t>Razgovor i izrada likovnih i/ili literarnih radova na</w:t>
            </w:r>
            <w:r>
              <w:rPr>
                <w:color w:val="000000"/>
                <w:sz w:val="22"/>
                <w:szCs w:val="22"/>
              </w:rPr>
              <w:t xml:space="preserve"> </w:t>
            </w:r>
            <w:r w:rsidRPr="005E0087">
              <w:rPr>
                <w:color w:val="000000"/>
                <w:sz w:val="22"/>
                <w:szCs w:val="22"/>
              </w:rPr>
              <w:t>temelju pogledanog filma.</w:t>
            </w:r>
          </w:p>
          <w:p w:rsidR="00030339" w:rsidRPr="00760D5A" w:rsidRDefault="00030339" w:rsidP="00BE1DE2"/>
        </w:tc>
      </w:tr>
      <w:tr w:rsidR="00030339" w:rsidRPr="0073003D" w:rsidTr="00BE1DE2">
        <w:trPr>
          <w:trHeight w:val="517"/>
        </w:trPr>
        <w:tc>
          <w:tcPr>
            <w:tcW w:w="228" w:type="pct"/>
          </w:tcPr>
          <w:p w:rsidR="00030339" w:rsidRPr="0073003D" w:rsidRDefault="00030339" w:rsidP="00BE1DE2">
            <w:pPr>
              <w:jc w:val="center"/>
              <w:rPr>
                <w:b/>
              </w:rPr>
            </w:pPr>
            <w:r>
              <w:t>I</w:t>
            </w:r>
            <w:r>
              <w:br w:type="page"/>
            </w:r>
            <w:r w:rsidRPr="0073003D">
              <w:rPr>
                <w:b/>
              </w:rPr>
              <w:t>V.</w:t>
            </w:r>
          </w:p>
        </w:tc>
        <w:tc>
          <w:tcPr>
            <w:tcW w:w="554" w:type="pct"/>
          </w:tcPr>
          <w:p w:rsidR="00030339" w:rsidRPr="00760D5A" w:rsidRDefault="00030339" w:rsidP="00BE1DE2">
            <w:r>
              <w:t>Nin</w:t>
            </w:r>
          </w:p>
        </w:tc>
        <w:tc>
          <w:tcPr>
            <w:tcW w:w="564" w:type="pct"/>
          </w:tcPr>
          <w:p w:rsidR="00030339" w:rsidRPr="00760D5A" w:rsidRDefault="00030339" w:rsidP="00BE1DE2">
            <w:pPr>
              <w:pBdr>
                <w:top w:val="nil"/>
                <w:left w:val="nil"/>
                <w:bottom w:val="nil"/>
                <w:right w:val="nil"/>
                <w:between w:val="nil"/>
              </w:pBdr>
            </w:pPr>
            <w:r w:rsidRPr="005E0087">
              <w:rPr>
                <w:sz w:val="22"/>
                <w:szCs w:val="22"/>
              </w:rPr>
              <w:t xml:space="preserve">Upoznavanje </w:t>
            </w:r>
            <w:r>
              <w:rPr>
                <w:sz w:val="22"/>
                <w:szCs w:val="22"/>
              </w:rPr>
              <w:t>už</w:t>
            </w:r>
            <w:r w:rsidRPr="005E0087">
              <w:rPr>
                <w:sz w:val="22"/>
                <w:szCs w:val="22"/>
              </w:rPr>
              <w:t>eg zavičaja</w:t>
            </w:r>
            <w:r>
              <w:rPr>
                <w:sz w:val="22"/>
                <w:szCs w:val="22"/>
              </w:rPr>
              <w:t>.</w:t>
            </w:r>
          </w:p>
        </w:tc>
        <w:tc>
          <w:tcPr>
            <w:tcW w:w="753" w:type="pct"/>
          </w:tcPr>
          <w:p w:rsidR="00030339" w:rsidRPr="00760D5A" w:rsidRDefault="00030339" w:rsidP="00BE1DE2">
            <w:r w:rsidRPr="005E0087">
              <w:rPr>
                <w:sz w:val="22"/>
                <w:szCs w:val="22"/>
              </w:rPr>
              <w:t xml:space="preserve">Upoznavanje </w:t>
            </w:r>
            <w:r>
              <w:rPr>
                <w:sz w:val="22"/>
                <w:szCs w:val="22"/>
              </w:rPr>
              <w:t>prirodnih znamenitosti</w:t>
            </w:r>
            <w:r w:rsidRPr="005E0087">
              <w:rPr>
                <w:sz w:val="22"/>
                <w:szCs w:val="22"/>
              </w:rPr>
              <w:t xml:space="preserve"> </w:t>
            </w:r>
            <w:r>
              <w:rPr>
                <w:sz w:val="22"/>
                <w:szCs w:val="22"/>
              </w:rPr>
              <w:t>uže</w:t>
            </w:r>
            <w:r w:rsidRPr="005E0087">
              <w:rPr>
                <w:sz w:val="22"/>
                <w:szCs w:val="22"/>
              </w:rPr>
              <w:t>g zavičaja te primjena naučenog u nastavi i svakodnevnom životu.</w:t>
            </w:r>
          </w:p>
        </w:tc>
        <w:tc>
          <w:tcPr>
            <w:tcW w:w="636" w:type="pct"/>
          </w:tcPr>
          <w:p w:rsidR="00030339" w:rsidRPr="00760D5A" w:rsidRDefault="00030339" w:rsidP="00BE1DE2">
            <w:r w:rsidRPr="00760D5A">
              <w:t>Učitelji, učenici matične i područnih škola, turistčki vodič odabrane agencije</w:t>
            </w:r>
          </w:p>
        </w:tc>
        <w:tc>
          <w:tcPr>
            <w:tcW w:w="607" w:type="pct"/>
          </w:tcPr>
          <w:p w:rsidR="00030339" w:rsidRPr="008C4015" w:rsidRDefault="00030339" w:rsidP="00BE1DE2">
            <w:r w:rsidRPr="008C4015">
              <w:t>Metoda otvorenog, iskustvenog učenja i poučavanja, metoda promatranja.</w:t>
            </w:r>
          </w:p>
        </w:tc>
        <w:tc>
          <w:tcPr>
            <w:tcW w:w="506" w:type="pct"/>
          </w:tcPr>
          <w:p w:rsidR="00030339" w:rsidRPr="004211FE" w:rsidRDefault="00030339" w:rsidP="00BE1DE2">
            <w:pPr>
              <w:pStyle w:val="Default"/>
              <w:rPr>
                <w:sz w:val="22"/>
                <w:szCs w:val="22"/>
              </w:rPr>
            </w:pPr>
            <w:r w:rsidRPr="004211FE">
              <w:rPr>
                <w:sz w:val="22"/>
                <w:szCs w:val="22"/>
              </w:rPr>
              <w:t>12 sati</w:t>
            </w:r>
          </w:p>
        </w:tc>
        <w:tc>
          <w:tcPr>
            <w:tcW w:w="507" w:type="pct"/>
          </w:tcPr>
          <w:p w:rsidR="00030339" w:rsidRPr="004211FE" w:rsidRDefault="00030339" w:rsidP="00BE1DE2">
            <w:r w:rsidRPr="004211FE">
              <w:t>Troškovi organizacije izleta</w:t>
            </w:r>
          </w:p>
        </w:tc>
        <w:tc>
          <w:tcPr>
            <w:tcW w:w="645" w:type="pct"/>
          </w:tcPr>
          <w:p w:rsidR="00030339" w:rsidRPr="004211FE" w:rsidRDefault="00030339" w:rsidP="00BE1DE2">
            <w:pPr>
              <w:pStyle w:val="Default"/>
              <w:rPr>
                <w:sz w:val="22"/>
                <w:szCs w:val="22"/>
              </w:rPr>
            </w:pPr>
            <w:r w:rsidRPr="005E0087">
              <w:rPr>
                <w:sz w:val="22"/>
                <w:szCs w:val="22"/>
              </w:rPr>
              <w:t xml:space="preserve">Izvješće učitelja, fotografije, </w:t>
            </w:r>
            <w:r>
              <w:rPr>
                <w:sz w:val="22"/>
                <w:szCs w:val="22"/>
              </w:rPr>
              <w:t xml:space="preserve">razgovor  te likovni i/ili literarni </w:t>
            </w:r>
            <w:r w:rsidRPr="005E0087">
              <w:rPr>
                <w:sz w:val="22"/>
                <w:szCs w:val="22"/>
              </w:rPr>
              <w:t>radovi učenika</w:t>
            </w:r>
            <w:r>
              <w:rPr>
                <w:sz w:val="22"/>
                <w:szCs w:val="22"/>
              </w:rPr>
              <w:t xml:space="preserve"> na zadanu temu</w:t>
            </w:r>
            <w:r w:rsidRPr="005E0087">
              <w:rPr>
                <w:sz w:val="22"/>
                <w:szCs w:val="22"/>
              </w:rPr>
              <w:t>.</w:t>
            </w:r>
          </w:p>
        </w:tc>
      </w:tr>
      <w:tr w:rsidR="00030339" w:rsidRPr="0073003D" w:rsidTr="00BE1DE2">
        <w:trPr>
          <w:trHeight w:val="517"/>
        </w:trPr>
        <w:tc>
          <w:tcPr>
            <w:tcW w:w="228" w:type="pct"/>
          </w:tcPr>
          <w:p w:rsidR="00030339" w:rsidRPr="0073003D" w:rsidRDefault="00030339" w:rsidP="00BE1DE2">
            <w:pPr>
              <w:jc w:val="center"/>
              <w:rPr>
                <w:b/>
              </w:rPr>
            </w:pPr>
            <w:r w:rsidRPr="0073003D">
              <w:rPr>
                <w:b/>
              </w:rPr>
              <w:t>VI.</w:t>
            </w:r>
          </w:p>
        </w:tc>
        <w:tc>
          <w:tcPr>
            <w:tcW w:w="554" w:type="pct"/>
          </w:tcPr>
          <w:p w:rsidR="00030339" w:rsidRPr="00760D5A" w:rsidRDefault="00030339" w:rsidP="00BE1DE2">
            <w:pPr>
              <w:pStyle w:val="Default"/>
              <w:rPr>
                <w:sz w:val="22"/>
                <w:szCs w:val="22"/>
              </w:rPr>
            </w:pPr>
            <w:r w:rsidRPr="00760D5A">
              <w:rPr>
                <w:sz w:val="22"/>
                <w:szCs w:val="22"/>
              </w:rPr>
              <w:t>Pozdrav ljetu</w:t>
            </w:r>
          </w:p>
          <w:p w:rsidR="00030339" w:rsidRPr="00760D5A" w:rsidRDefault="00030339" w:rsidP="00BE1DE2">
            <w:pPr>
              <w:pStyle w:val="Default"/>
              <w:rPr>
                <w:sz w:val="22"/>
                <w:szCs w:val="22"/>
              </w:rPr>
            </w:pPr>
          </w:p>
        </w:tc>
        <w:tc>
          <w:tcPr>
            <w:tcW w:w="564" w:type="pct"/>
          </w:tcPr>
          <w:p w:rsidR="00030339" w:rsidRDefault="00030339" w:rsidP="00BE1DE2">
            <w:pPr>
              <w:pBdr>
                <w:top w:val="nil"/>
                <w:left w:val="nil"/>
                <w:bottom w:val="nil"/>
                <w:right w:val="nil"/>
                <w:between w:val="nil"/>
              </w:pBdr>
            </w:pPr>
            <w:r w:rsidRPr="005E0087">
              <w:rPr>
                <w:sz w:val="22"/>
                <w:szCs w:val="22"/>
              </w:rPr>
              <w:t>Podizanje svijesti o potrebi i važnosti zaštite i očuvanja kulturne i prirodne baštine.</w:t>
            </w:r>
          </w:p>
          <w:p w:rsidR="00030339" w:rsidRPr="00760D5A" w:rsidRDefault="00030339" w:rsidP="00BE1DE2"/>
        </w:tc>
        <w:tc>
          <w:tcPr>
            <w:tcW w:w="753" w:type="pct"/>
          </w:tcPr>
          <w:p w:rsidR="00030339" w:rsidRPr="00760D5A" w:rsidRDefault="00030339" w:rsidP="00BE1DE2">
            <w:r w:rsidRPr="005E0087">
              <w:rPr>
                <w:sz w:val="22"/>
                <w:szCs w:val="22"/>
              </w:rPr>
              <w:t>Razvijanje zanimanja za kulturnu i prirodnu baštinu zavičaja te primjena naučenog u nastavi i svakodnevnom životu.</w:t>
            </w:r>
          </w:p>
        </w:tc>
        <w:tc>
          <w:tcPr>
            <w:tcW w:w="636" w:type="pct"/>
          </w:tcPr>
          <w:p w:rsidR="00030339" w:rsidRPr="00760D5A" w:rsidRDefault="00030339" w:rsidP="00BE1DE2">
            <w:r w:rsidRPr="00760D5A">
              <w:t>Učitelji i učenici matične i područnih škola</w:t>
            </w:r>
          </w:p>
        </w:tc>
        <w:tc>
          <w:tcPr>
            <w:tcW w:w="607" w:type="pct"/>
          </w:tcPr>
          <w:p w:rsidR="00030339" w:rsidRPr="00760D5A" w:rsidRDefault="00030339" w:rsidP="00BE1DE2">
            <w:r w:rsidRPr="005E0087">
              <w:rPr>
                <w:sz w:val="22"/>
                <w:szCs w:val="22"/>
              </w:rPr>
              <w:t xml:space="preserve">Metoda otvorenog, </w:t>
            </w:r>
            <w:r>
              <w:rPr>
                <w:sz w:val="22"/>
                <w:szCs w:val="22"/>
              </w:rPr>
              <w:t>iskustvenog učenja i poučavanja, metoda promatranja.</w:t>
            </w:r>
          </w:p>
        </w:tc>
        <w:tc>
          <w:tcPr>
            <w:tcW w:w="506" w:type="pct"/>
          </w:tcPr>
          <w:p w:rsidR="00030339" w:rsidRDefault="00030339" w:rsidP="00BE1DE2">
            <w:pPr>
              <w:pStyle w:val="Default"/>
              <w:rPr>
                <w:sz w:val="22"/>
                <w:szCs w:val="22"/>
              </w:rPr>
            </w:pPr>
            <w:r>
              <w:rPr>
                <w:sz w:val="22"/>
                <w:szCs w:val="22"/>
              </w:rPr>
              <w:t>2 školska sata</w:t>
            </w:r>
          </w:p>
          <w:p w:rsidR="00030339" w:rsidRPr="00760D5A" w:rsidRDefault="00030339" w:rsidP="00BE1DE2">
            <w:pPr>
              <w:pStyle w:val="Default"/>
              <w:rPr>
                <w:sz w:val="22"/>
                <w:szCs w:val="22"/>
              </w:rPr>
            </w:pPr>
          </w:p>
        </w:tc>
        <w:tc>
          <w:tcPr>
            <w:tcW w:w="507" w:type="pct"/>
          </w:tcPr>
          <w:p w:rsidR="00030339" w:rsidRPr="00760D5A" w:rsidRDefault="00030339" w:rsidP="00BE1DE2">
            <w:pPr>
              <w:pStyle w:val="Default"/>
              <w:rPr>
                <w:sz w:val="22"/>
                <w:szCs w:val="22"/>
              </w:rPr>
            </w:pPr>
            <w:r>
              <w:rPr>
                <w:sz w:val="22"/>
                <w:szCs w:val="22"/>
              </w:rPr>
              <w:t>0 eura</w:t>
            </w:r>
          </w:p>
        </w:tc>
        <w:tc>
          <w:tcPr>
            <w:tcW w:w="645" w:type="pct"/>
          </w:tcPr>
          <w:p w:rsidR="00030339" w:rsidRDefault="00030339" w:rsidP="00BE1DE2">
            <w:pPr>
              <w:pBdr>
                <w:top w:val="nil"/>
                <w:left w:val="nil"/>
                <w:bottom w:val="nil"/>
                <w:right w:val="nil"/>
                <w:between w:val="nil"/>
              </w:pBdr>
              <w:rPr>
                <w:color w:val="000000"/>
              </w:rPr>
            </w:pPr>
            <w:r w:rsidRPr="005E0087">
              <w:rPr>
                <w:color w:val="000000"/>
                <w:sz w:val="22"/>
                <w:szCs w:val="22"/>
              </w:rPr>
              <w:t>Razgovor i izrada likovnih i/ili literarnih radova na</w:t>
            </w:r>
            <w:r>
              <w:rPr>
                <w:color w:val="000000"/>
                <w:sz w:val="22"/>
                <w:szCs w:val="22"/>
              </w:rPr>
              <w:t xml:space="preserve"> tu temu.</w:t>
            </w:r>
          </w:p>
          <w:p w:rsidR="00030339" w:rsidRPr="00760D5A" w:rsidRDefault="00030339" w:rsidP="00BE1DE2"/>
        </w:tc>
      </w:tr>
    </w:tbl>
    <w:p w:rsidR="00330432" w:rsidRPr="006A0771" w:rsidRDefault="00330432">
      <w:pPr>
        <w:spacing w:after="160" w:line="259" w:lineRule="auto"/>
      </w:pPr>
      <w:r w:rsidRPr="006A0771">
        <w:br w:type="page"/>
      </w:r>
    </w:p>
    <w:p w:rsidR="00330432" w:rsidRPr="006A0771" w:rsidRDefault="000C1210" w:rsidP="000C1210">
      <w:pPr>
        <w:pStyle w:val="Naslov1"/>
        <w:rPr>
          <w:rFonts w:cs="Times New Roman"/>
          <w:sz w:val="24"/>
          <w:szCs w:val="24"/>
        </w:rPr>
      </w:pPr>
      <w:bookmarkStart w:id="109" w:name="_Toc210126489"/>
      <w:r w:rsidRPr="006A0771">
        <w:rPr>
          <w:rFonts w:cs="Times New Roman"/>
          <w:sz w:val="24"/>
          <w:szCs w:val="24"/>
        </w:rPr>
        <w:lastRenderedPageBreak/>
        <w:t xml:space="preserve">8.2. </w:t>
      </w:r>
      <w:r w:rsidR="00330432" w:rsidRPr="006A0771">
        <w:rPr>
          <w:rFonts w:cs="Times New Roman"/>
          <w:sz w:val="24"/>
          <w:szCs w:val="24"/>
        </w:rPr>
        <w:t>Terenska i izvanučionička nastava i izleti učenika II</w:t>
      </w:r>
      <w:r w:rsidR="0047549C" w:rsidRPr="006A0771">
        <w:rPr>
          <w:rFonts w:cs="Times New Roman"/>
          <w:sz w:val="24"/>
          <w:szCs w:val="24"/>
        </w:rPr>
        <w:t>.</w:t>
      </w:r>
      <w:r w:rsidR="00773070" w:rsidRPr="006A0771">
        <w:rPr>
          <w:rFonts w:cs="Times New Roman"/>
          <w:sz w:val="24"/>
          <w:szCs w:val="24"/>
        </w:rPr>
        <w:t>r</w:t>
      </w:r>
      <w:r w:rsidR="00330432" w:rsidRPr="006A0771">
        <w:rPr>
          <w:rFonts w:cs="Times New Roman"/>
          <w:sz w:val="24"/>
          <w:szCs w:val="24"/>
        </w:rPr>
        <w:t>azreda</w:t>
      </w:r>
      <w:bookmarkEnd w:id="109"/>
    </w:p>
    <w:p w:rsidR="00B24D5B" w:rsidRPr="006A0771" w:rsidRDefault="00B24D5B" w:rsidP="00B24D5B"/>
    <w:p w:rsidR="00714E26" w:rsidRPr="006A0771" w:rsidRDefault="00714E26" w:rsidP="00BC4773"/>
    <w:tbl>
      <w:tblPr>
        <w:tblW w:w="5402" w:type="pct"/>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
        <w:gridCol w:w="777"/>
        <w:gridCol w:w="97"/>
        <w:gridCol w:w="2138"/>
        <w:gridCol w:w="60"/>
        <w:gridCol w:w="1542"/>
        <w:gridCol w:w="36"/>
        <w:gridCol w:w="2107"/>
        <w:gridCol w:w="1778"/>
        <w:gridCol w:w="30"/>
        <w:gridCol w:w="1669"/>
        <w:gridCol w:w="57"/>
        <w:gridCol w:w="1358"/>
        <w:gridCol w:w="82"/>
        <w:gridCol w:w="1336"/>
        <w:gridCol w:w="106"/>
        <w:gridCol w:w="1699"/>
        <w:gridCol w:w="133"/>
      </w:tblGrid>
      <w:tr w:rsidR="001C47C1" w:rsidTr="001C47C1">
        <w:trPr>
          <w:gridBefore w:val="1"/>
          <w:gridAfter w:val="1"/>
          <w:wBefore w:w="37" w:type="pct"/>
          <w:wAfter w:w="42" w:type="pct"/>
          <w:trHeight w:val="488"/>
        </w:trPr>
        <w:tc>
          <w:tcPr>
            <w:tcW w:w="289" w:type="pct"/>
            <w:gridSpan w:val="2"/>
            <w:shd w:val="clear" w:color="auto" w:fill="auto"/>
          </w:tcPr>
          <w:p w:rsidR="001C47C1" w:rsidRPr="00090701" w:rsidRDefault="001C47C1" w:rsidP="00BE1DE2">
            <w:pPr>
              <w:jc w:val="center"/>
              <w:rPr>
                <w:b/>
              </w:rPr>
            </w:pPr>
            <w:r w:rsidRPr="00090701">
              <w:rPr>
                <w:b/>
              </w:rPr>
              <w:t>Mj.</w:t>
            </w:r>
          </w:p>
        </w:tc>
        <w:tc>
          <w:tcPr>
            <w:tcW w:w="727" w:type="pct"/>
            <w:gridSpan w:val="2"/>
            <w:shd w:val="clear" w:color="auto" w:fill="auto"/>
          </w:tcPr>
          <w:p w:rsidR="001C47C1" w:rsidRPr="00090701" w:rsidRDefault="001C47C1" w:rsidP="00BE1DE2">
            <w:pPr>
              <w:pStyle w:val="Default"/>
              <w:rPr>
                <w:b/>
              </w:rPr>
            </w:pPr>
            <w:r w:rsidRPr="00090701">
              <w:rPr>
                <w:b/>
                <w:bCs/>
              </w:rPr>
              <w:t>Naziv aktivnosti i /ili odredišta</w:t>
            </w:r>
          </w:p>
        </w:tc>
        <w:tc>
          <w:tcPr>
            <w:tcW w:w="522" w:type="pct"/>
            <w:gridSpan w:val="2"/>
            <w:shd w:val="clear" w:color="auto" w:fill="auto"/>
          </w:tcPr>
          <w:p w:rsidR="001C47C1" w:rsidRPr="00090701" w:rsidRDefault="001C47C1" w:rsidP="00BE1DE2">
            <w:pPr>
              <w:pStyle w:val="Default"/>
              <w:rPr>
                <w:b/>
              </w:rPr>
            </w:pPr>
            <w:r w:rsidRPr="00090701">
              <w:rPr>
                <w:b/>
                <w:bCs/>
              </w:rPr>
              <w:t>Ciljevi aktivnosti</w:t>
            </w:r>
          </w:p>
        </w:tc>
        <w:tc>
          <w:tcPr>
            <w:tcW w:w="697" w:type="pct"/>
            <w:shd w:val="clear" w:color="auto" w:fill="auto"/>
          </w:tcPr>
          <w:p w:rsidR="001C47C1" w:rsidRPr="00090701" w:rsidRDefault="001C47C1" w:rsidP="00BE1DE2">
            <w:pPr>
              <w:pStyle w:val="Default"/>
              <w:rPr>
                <w:b/>
              </w:rPr>
            </w:pPr>
            <w:r w:rsidRPr="00090701">
              <w:rPr>
                <w:b/>
                <w:bCs/>
              </w:rPr>
              <w:t>Namjena aktivnosti</w:t>
            </w:r>
          </w:p>
        </w:tc>
        <w:tc>
          <w:tcPr>
            <w:tcW w:w="588" w:type="pct"/>
            <w:shd w:val="clear" w:color="auto" w:fill="auto"/>
          </w:tcPr>
          <w:p w:rsidR="001C47C1" w:rsidRPr="00090701" w:rsidRDefault="001C47C1" w:rsidP="00BE1DE2">
            <w:pPr>
              <w:pStyle w:val="Default"/>
              <w:rPr>
                <w:b/>
              </w:rPr>
            </w:pPr>
            <w:r w:rsidRPr="00090701">
              <w:rPr>
                <w:b/>
                <w:bCs/>
              </w:rPr>
              <w:t>Nositelji aktivnosti</w:t>
            </w:r>
          </w:p>
        </w:tc>
        <w:tc>
          <w:tcPr>
            <w:tcW w:w="562" w:type="pct"/>
            <w:gridSpan w:val="2"/>
            <w:shd w:val="clear" w:color="auto" w:fill="auto"/>
          </w:tcPr>
          <w:p w:rsidR="001C47C1" w:rsidRPr="00090701" w:rsidRDefault="001C47C1" w:rsidP="00BE1DE2">
            <w:pPr>
              <w:pStyle w:val="Default"/>
              <w:rPr>
                <w:b/>
              </w:rPr>
            </w:pPr>
            <w:r w:rsidRPr="00090701">
              <w:rPr>
                <w:b/>
                <w:bCs/>
              </w:rPr>
              <w:t>Način realizacije</w:t>
            </w:r>
          </w:p>
        </w:tc>
        <w:tc>
          <w:tcPr>
            <w:tcW w:w="468" w:type="pct"/>
            <w:gridSpan w:val="2"/>
            <w:shd w:val="clear" w:color="auto" w:fill="auto"/>
          </w:tcPr>
          <w:p w:rsidR="001C47C1" w:rsidRPr="00090701" w:rsidRDefault="001C47C1" w:rsidP="00BE1DE2">
            <w:pPr>
              <w:pStyle w:val="Default"/>
              <w:rPr>
                <w:b/>
              </w:rPr>
            </w:pPr>
            <w:r w:rsidRPr="00090701">
              <w:rPr>
                <w:b/>
                <w:bCs/>
              </w:rPr>
              <w:t>Vremenik aktivnosti</w:t>
            </w:r>
          </w:p>
        </w:tc>
        <w:tc>
          <w:tcPr>
            <w:tcW w:w="469" w:type="pct"/>
            <w:gridSpan w:val="2"/>
            <w:shd w:val="clear" w:color="auto" w:fill="auto"/>
          </w:tcPr>
          <w:p w:rsidR="001C47C1" w:rsidRPr="00090701" w:rsidRDefault="001C47C1" w:rsidP="00BE1DE2">
            <w:pPr>
              <w:pStyle w:val="Default"/>
              <w:rPr>
                <w:b/>
              </w:rPr>
            </w:pPr>
            <w:r w:rsidRPr="00090701">
              <w:rPr>
                <w:b/>
                <w:bCs/>
              </w:rPr>
              <w:t>Troškovnik</w:t>
            </w:r>
          </w:p>
        </w:tc>
        <w:tc>
          <w:tcPr>
            <w:tcW w:w="597" w:type="pct"/>
            <w:gridSpan w:val="2"/>
            <w:shd w:val="clear" w:color="auto" w:fill="auto"/>
          </w:tcPr>
          <w:p w:rsidR="001C47C1" w:rsidRPr="00090701" w:rsidRDefault="001C47C1" w:rsidP="00BE1DE2">
            <w:pPr>
              <w:pStyle w:val="Default"/>
              <w:rPr>
                <w:b/>
              </w:rPr>
            </w:pPr>
            <w:r w:rsidRPr="00090701">
              <w:rPr>
                <w:b/>
                <w:bCs/>
              </w:rPr>
              <w:t>Način vrednovanja</w:t>
            </w:r>
          </w:p>
        </w:tc>
      </w:tr>
      <w:tr w:rsidR="001C47C1" w:rsidTr="001C47C1">
        <w:trPr>
          <w:gridBefore w:val="1"/>
          <w:gridAfter w:val="1"/>
          <w:wBefore w:w="37" w:type="pct"/>
          <w:wAfter w:w="42" w:type="pct"/>
          <w:trHeight w:val="554"/>
        </w:trPr>
        <w:tc>
          <w:tcPr>
            <w:tcW w:w="289" w:type="pct"/>
            <w:gridSpan w:val="2"/>
            <w:shd w:val="clear" w:color="auto" w:fill="auto"/>
          </w:tcPr>
          <w:p w:rsidR="001C47C1" w:rsidRPr="00090701" w:rsidRDefault="001C47C1" w:rsidP="00BE1DE2">
            <w:pPr>
              <w:jc w:val="center"/>
              <w:rPr>
                <w:b/>
              </w:rPr>
            </w:pPr>
            <w:r w:rsidRPr="00090701">
              <w:rPr>
                <w:b/>
              </w:rPr>
              <w:t>X.</w:t>
            </w:r>
          </w:p>
        </w:tc>
        <w:tc>
          <w:tcPr>
            <w:tcW w:w="727" w:type="pct"/>
            <w:gridSpan w:val="2"/>
            <w:shd w:val="clear" w:color="auto" w:fill="auto"/>
          </w:tcPr>
          <w:p w:rsidR="001C47C1" w:rsidRPr="00090701" w:rsidRDefault="001C47C1" w:rsidP="00BE1DE2">
            <w:pPr>
              <w:rPr>
                <w:lang w:val="en-GB"/>
              </w:rPr>
            </w:pPr>
            <w:r w:rsidRPr="00090701">
              <w:rPr>
                <w:lang w:val="en-GB"/>
              </w:rPr>
              <w:t>Pozdrav  jeseni</w:t>
            </w:r>
          </w:p>
        </w:tc>
        <w:tc>
          <w:tcPr>
            <w:tcW w:w="522" w:type="pct"/>
            <w:gridSpan w:val="2"/>
            <w:shd w:val="clear" w:color="auto" w:fill="auto"/>
          </w:tcPr>
          <w:p w:rsidR="001C47C1" w:rsidRDefault="001C47C1" w:rsidP="00BE1DE2">
            <w:pPr>
              <w:pBdr>
                <w:top w:val="nil"/>
                <w:left w:val="nil"/>
                <w:bottom w:val="nil"/>
                <w:right w:val="nil"/>
                <w:between w:val="nil"/>
              </w:pBdr>
            </w:pPr>
            <w:r w:rsidRPr="00090701">
              <w:rPr>
                <w:sz w:val="22"/>
                <w:szCs w:val="22"/>
              </w:rPr>
              <w:t>Podizanje svijesti o potrebi i važnosti zaštite i očuvanja kulturne i prirodne baštine.</w:t>
            </w:r>
          </w:p>
          <w:p w:rsidR="001C47C1" w:rsidRPr="00090701" w:rsidRDefault="001C47C1" w:rsidP="00BE1DE2">
            <w:pPr>
              <w:rPr>
                <w:lang w:val="en-GB"/>
              </w:rPr>
            </w:pPr>
          </w:p>
        </w:tc>
        <w:tc>
          <w:tcPr>
            <w:tcW w:w="697" w:type="pct"/>
            <w:shd w:val="clear" w:color="auto" w:fill="auto"/>
          </w:tcPr>
          <w:p w:rsidR="001C47C1" w:rsidRPr="00090701" w:rsidRDefault="001C47C1" w:rsidP="00BE1DE2">
            <w:pPr>
              <w:rPr>
                <w:lang w:val="en-GB"/>
              </w:rPr>
            </w:pPr>
            <w:r w:rsidRPr="00090701">
              <w:rPr>
                <w:sz w:val="22"/>
                <w:szCs w:val="22"/>
              </w:rPr>
              <w:t>Razvijanje zanimanja za kulturnu i prirodnu baštinu zavičaja te primjena naučenog u nastavi i svakodnevnom životu.</w:t>
            </w:r>
          </w:p>
        </w:tc>
        <w:tc>
          <w:tcPr>
            <w:tcW w:w="588" w:type="pct"/>
            <w:shd w:val="clear" w:color="auto" w:fill="auto"/>
          </w:tcPr>
          <w:p w:rsidR="001C47C1" w:rsidRPr="00090701" w:rsidRDefault="001C47C1" w:rsidP="00BE1DE2">
            <w:pPr>
              <w:rPr>
                <w:lang w:val="en-GB"/>
              </w:rPr>
            </w:pPr>
            <w:r w:rsidRPr="00090701">
              <w:rPr>
                <w:lang w:val="en-GB"/>
              </w:rPr>
              <w:t>Učitelji, učenici  matične i područnih škola</w:t>
            </w:r>
          </w:p>
        </w:tc>
        <w:tc>
          <w:tcPr>
            <w:tcW w:w="562" w:type="pct"/>
            <w:gridSpan w:val="2"/>
            <w:shd w:val="clear" w:color="auto" w:fill="auto"/>
          </w:tcPr>
          <w:p w:rsidR="001C47C1" w:rsidRPr="00090701" w:rsidRDefault="001C47C1" w:rsidP="00BE1DE2">
            <w:pPr>
              <w:rPr>
                <w:lang w:val="en-GB"/>
              </w:rPr>
            </w:pPr>
            <w:r w:rsidRPr="00090701">
              <w:rPr>
                <w:sz w:val="22"/>
                <w:szCs w:val="22"/>
              </w:rPr>
              <w:t>Metoda otvorenog, iskustvenog učenja i poučavanja, metoda promatranja.</w:t>
            </w:r>
          </w:p>
        </w:tc>
        <w:tc>
          <w:tcPr>
            <w:tcW w:w="468" w:type="pct"/>
            <w:gridSpan w:val="2"/>
            <w:shd w:val="clear" w:color="auto" w:fill="auto"/>
          </w:tcPr>
          <w:p w:rsidR="001C47C1" w:rsidRPr="00760D5A" w:rsidRDefault="001C47C1" w:rsidP="00BE1DE2">
            <w:pPr>
              <w:pStyle w:val="Default"/>
            </w:pPr>
            <w:r w:rsidRPr="00760D5A">
              <w:t>2 školska sata</w:t>
            </w:r>
          </w:p>
        </w:tc>
        <w:tc>
          <w:tcPr>
            <w:tcW w:w="469" w:type="pct"/>
            <w:gridSpan w:val="2"/>
            <w:shd w:val="clear" w:color="auto" w:fill="auto"/>
          </w:tcPr>
          <w:p w:rsidR="001C47C1" w:rsidRPr="00760D5A" w:rsidRDefault="001C47C1" w:rsidP="00BE1DE2">
            <w:pPr>
              <w:pStyle w:val="Default"/>
            </w:pPr>
            <w:r>
              <w:t>0 eura</w:t>
            </w:r>
          </w:p>
        </w:tc>
        <w:tc>
          <w:tcPr>
            <w:tcW w:w="597" w:type="pct"/>
            <w:gridSpan w:val="2"/>
            <w:shd w:val="clear" w:color="auto" w:fill="auto"/>
          </w:tcPr>
          <w:p w:rsidR="001C47C1" w:rsidRPr="00090701" w:rsidRDefault="001C47C1" w:rsidP="00BE1DE2">
            <w:pPr>
              <w:pBdr>
                <w:top w:val="nil"/>
                <w:left w:val="nil"/>
                <w:bottom w:val="nil"/>
                <w:right w:val="nil"/>
                <w:between w:val="nil"/>
              </w:pBdr>
              <w:rPr>
                <w:color w:val="000000"/>
              </w:rPr>
            </w:pPr>
            <w:r w:rsidRPr="00090701">
              <w:rPr>
                <w:color w:val="000000"/>
                <w:sz w:val="22"/>
                <w:szCs w:val="22"/>
              </w:rPr>
              <w:t>Razgovor i izrada likovnih i/ili literarnih radova na tu temu.</w:t>
            </w:r>
          </w:p>
          <w:p w:rsidR="001C47C1" w:rsidRPr="00760D5A" w:rsidRDefault="001C47C1" w:rsidP="00BE1DE2">
            <w:pPr>
              <w:pStyle w:val="Default"/>
            </w:pPr>
          </w:p>
        </w:tc>
      </w:tr>
      <w:tr w:rsidR="001C47C1" w:rsidTr="001C47C1">
        <w:trPr>
          <w:gridBefore w:val="1"/>
          <w:gridAfter w:val="1"/>
          <w:wBefore w:w="37" w:type="pct"/>
          <w:wAfter w:w="42" w:type="pct"/>
          <w:trHeight w:val="1975"/>
        </w:trPr>
        <w:tc>
          <w:tcPr>
            <w:tcW w:w="289" w:type="pct"/>
            <w:gridSpan w:val="2"/>
            <w:shd w:val="clear" w:color="auto" w:fill="auto"/>
          </w:tcPr>
          <w:p w:rsidR="001C47C1" w:rsidRPr="00090701" w:rsidRDefault="001C47C1" w:rsidP="00BE1DE2">
            <w:pPr>
              <w:jc w:val="center"/>
              <w:rPr>
                <w:b/>
              </w:rPr>
            </w:pPr>
            <w:r w:rsidRPr="00090701">
              <w:rPr>
                <w:b/>
              </w:rPr>
              <w:t>XII.</w:t>
            </w:r>
          </w:p>
        </w:tc>
        <w:tc>
          <w:tcPr>
            <w:tcW w:w="727" w:type="pct"/>
            <w:gridSpan w:val="2"/>
            <w:shd w:val="clear" w:color="auto" w:fill="auto"/>
          </w:tcPr>
          <w:p w:rsidR="001C47C1" w:rsidRPr="00760D5A" w:rsidRDefault="001C47C1" w:rsidP="00BE1DE2">
            <w:r w:rsidRPr="00760D5A">
              <w:t>Kazalište</w:t>
            </w:r>
          </w:p>
        </w:tc>
        <w:tc>
          <w:tcPr>
            <w:tcW w:w="522" w:type="pct"/>
            <w:gridSpan w:val="2"/>
            <w:shd w:val="clear" w:color="auto" w:fill="auto"/>
          </w:tcPr>
          <w:p w:rsidR="001C47C1" w:rsidRPr="00760D5A" w:rsidRDefault="001C47C1" w:rsidP="00BE1DE2">
            <w:r w:rsidRPr="00090701">
              <w:rPr>
                <w:sz w:val="22"/>
                <w:szCs w:val="22"/>
              </w:rPr>
              <w:t>Proširivanje i produbljivanje znanja iz područja medijske kulture i razvijanje ljubavi prema tim umjetnostima.</w:t>
            </w:r>
          </w:p>
        </w:tc>
        <w:tc>
          <w:tcPr>
            <w:tcW w:w="697" w:type="pct"/>
            <w:shd w:val="clear" w:color="auto" w:fill="auto"/>
          </w:tcPr>
          <w:p w:rsidR="001C47C1" w:rsidRPr="00760D5A" w:rsidRDefault="001C47C1" w:rsidP="00BE1DE2">
            <w:r w:rsidRPr="00090701">
              <w:rPr>
                <w:sz w:val="22"/>
                <w:szCs w:val="22"/>
              </w:rPr>
              <w:t>Razvijanje navike posjeta kazalištu i kinu te njegovanje pravila ponašanja u takvim sredinama.</w:t>
            </w:r>
          </w:p>
        </w:tc>
        <w:tc>
          <w:tcPr>
            <w:tcW w:w="588" w:type="pct"/>
            <w:shd w:val="clear" w:color="auto" w:fill="auto"/>
          </w:tcPr>
          <w:p w:rsidR="001C47C1" w:rsidRPr="00090701" w:rsidRDefault="001C47C1" w:rsidP="00BE1DE2">
            <w:pPr>
              <w:rPr>
                <w:lang w:val="en-GB"/>
              </w:rPr>
            </w:pPr>
            <w:r w:rsidRPr="00FE6D4F">
              <w:t>Učitelji i učenici matične i područnih škola</w:t>
            </w:r>
          </w:p>
        </w:tc>
        <w:tc>
          <w:tcPr>
            <w:tcW w:w="562" w:type="pct"/>
            <w:gridSpan w:val="2"/>
            <w:shd w:val="clear" w:color="auto" w:fill="auto"/>
          </w:tcPr>
          <w:p w:rsidR="001C47C1" w:rsidRPr="00090701" w:rsidRDefault="001C47C1" w:rsidP="00BE1DE2">
            <w:pPr>
              <w:rPr>
                <w:lang w:val="en-GB"/>
              </w:rPr>
            </w:pPr>
            <w:r w:rsidRPr="00FE6D4F">
              <w:t>Metoda otvorenog, iskustvenog učenja i poučavanja.</w:t>
            </w:r>
          </w:p>
        </w:tc>
        <w:tc>
          <w:tcPr>
            <w:tcW w:w="468" w:type="pct"/>
            <w:gridSpan w:val="2"/>
            <w:shd w:val="clear" w:color="auto" w:fill="auto"/>
          </w:tcPr>
          <w:p w:rsidR="001C47C1" w:rsidRPr="00760D5A" w:rsidRDefault="001C47C1" w:rsidP="00BE1DE2">
            <w:pPr>
              <w:pStyle w:val="Default"/>
            </w:pPr>
            <w:r w:rsidRPr="00760D5A">
              <w:t>4 školska sata</w:t>
            </w:r>
          </w:p>
        </w:tc>
        <w:tc>
          <w:tcPr>
            <w:tcW w:w="469" w:type="pct"/>
            <w:gridSpan w:val="2"/>
            <w:shd w:val="clear" w:color="auto" w:fill="auto"/>
          </w:tcPr>
          <w:p w:rsidR="001C47C1" w:rsidRPr="00760D5A" w:rsidRDefault="001C47C1" w:rsidP="00BE1DE2">
            <w:r w:rsidRPr="00760D5A">
              <w:t>Cijena karte i prijevoza</w:t>
            </w:r>
          </w:p>
        </w:tc>
        <w:tc>
          <w:tcPr>
            <w:tcW w:w="597" w:type="pct"/>
            <w:gridSpan w:val="2"/>
            <w:shd w:val="clear" w:color="auto" w:fill="auto"/>
          </w:tcPr>
          <w:p w:rsidR="001C47C1" w:rsidRPr="00760D5A" w:rsidRDefault="001C47C1" w:rsidP="00BE1DE2">
            <w:r w:rsidRPr="00090701">
              <w:rPr>
                <w:color w:val="000000"/>
                <w:sz w:val="22"/>
                <w:szCs w:val="22"/>
              </w:rPr>
              <w:t>Razgovor i izrada likovnih i/ili literarnih radova na temelju pogledanog filma/predstave.</w:t>
            </w:r>
          </w:p>
        </w:tc>
      </w:tr>
      <w:tr w:rsidR="001C47C1" w:rsidTr="001C47C1">
        <w:trPr>
          <w:gridBefore w:val="1"/>
          <w:gridAfter w:val="1"/>
          <w:wBefore w:w="37" w:type="pct"/>
          <w:wAfter w:w="42" w:type="pct"/>
          <w:trHeight w:val="1305"/>
        </w:trPr>
        <w:tc>
          <w:tcPr>
            <w:tcW w:w="289" w:type="pct"/>
            <w:gridSpan w:val="2"/>
            <w:shd w:val="clear" w:color="auto" w:fill="auto"/>
          </w:tcPr>
          <w:p w:rsidR="001C47C1" w:rsidRPr="00090701" w:rsidRDefault="001C47C1" w:rsidP="00BE1DE2">
            <w:pPr>
              <w:jc w:val="center"/>
              <w:rPr>
                <w:b/>
              </w:rPr>
            </w:pPr>
            <w:r w:rsidRPr="00090701">
              <w:rPr>
                <w:b/>
              </w:rPr>
              <w:t>I.</w:t>
            </w:r>
          </w:p>
        </w:tc>
        <w:tc>
          <w:tcPr>
            <w:tcW w:w="727" w:type="pct"/>
            <w:gridSpan w:val="2"/>
            <w:shd w:val="clear" w:color="auto" w:fill="auto"/>
          </w:tcPr>
          <w:p w:rsidR="001C47C1" w:rsidRPr="00760D5A" w:rsidRDefault="001C47C1" w:rsidP="00BE1DE2">
            <w:pPr>
              <w:pStyle w:val="Default"/>
            </w:pPr>
            <w:r w:rsidRPr="00760D5A">
              <w:t>Pozdrav zimi</w:t>
            </w:r>
            <w:r>
              <w:t xml:space="preserve"> </w:t>
            </w:r>
          </w:p>
        </w:tc>
        <w:tc>
          <w:tcPr>
            <w:tcW w:w="522" w:type="pct"/>
            <w:gridSpan w:val="2"/>
            <w:shd w:val="clear" w:color="auto" w:fill="auto"/>
          </w:tcPr>
          <w:p w:rsidR="001C47C1" w:rsidRDefault="001C47C1" w:rsidP="00BE1DE2">
            <w:pPr>
              <w:pBdr>
                <w:top w:val="nil"/>
                <w:left w:val="nil"/>
                <w:bottom w:val="nil"/>
                <w:right w:val="nil"/>
                <w:between w:val="nil"/>
              </w:pBdr>
            </w:pPr>
            <w:r w:rsidRPr="00090701">
              <w:rPr>
                <w:sz w:val="22"/>
                <w:szCs w:val="22"/>
              </w:rPr>
              <w:t>Podizanje svijesti o potrebi i važnosti zaštite i očuvanja kulturne i prirodne baštine.</w:t>
            </w:r>
          </w:p>
          <w:p w:rsidR="001C47C1" w:rsidRPr="00090701" w:rsidRDefault="001C47C1" w:rsidP="00BE1DE2">
            <w:pPr>
              <w:rPr>
                <w:lang w:val="en-GB"/>
              </w:rPr>
            </w:pPr>
          </w:p>
        </w:tc>
        <w:tc>
          <w:tcPr>
            <w:tcW w:w="697" w:type="pct"/>
            <w:shd w:val="clear" w:color="auto" w:fill="auto"/>
          </w:tcPr>
          <w:p w:rsidR="001C47C1" w:rsidRPr="00760D5A" w:rsidRDefault="001C47C1" w:rsidP="00BE1DE2">
            <w:r w:rsidRPr="00090701">
              <w:rPr>
                <w:sz w:val="22"/>
                <w:szCs w:val="22"/>
              </w:rPr>
              <w:t>Razvijanje zanimanja za kulturnu i prirodnu baštinu zavičaja te primjena naučenog u nastavi i svakodnevnom životu.</w:t>
            </w:r>
          </w:p>
        </w:tc>
        <w:tc>
          <w:tcPr>
            <w:tcW w:w="588" w:type="pct"/>
            <w:shd w:val="clear" w:color="auto" w:fill="auto"/>
          </w:tcPr>
          <w:p w:rsidR="001C47C1" w:rsidRPr="00760D5A" w:rsidRDefault="001C47C1" w:rsidP="00BE1DE2">
            <w:r w:rsidRPr="00760D5A">
              <w:t>Učitelji, učenici matične i područnih škola</w:t>
            </w:r>
          </w:p>
        </w:tc>
        <w:tc>
          <w:tcPr>
            <w:tcW w:w="562" w:type="pct"/>
            <w:gridSpan w:val="2"/>
            <w:shd w:val="clear" w:color="auto" w:fill="auto"/>
          </w:tcPr>
          <w:p w:rsidR="001C47C1" w:rsidRPr="00090701" w:rsidRDefault="001C47C1" w:rsidP="00BE1DE2">
            <w:pPr>
              <w:rPr>
                <w:lang w:val="en-GB"/>
              </w:rPr>
            </w:pPr>
            <w:r w:rsidRPr="00090701">
              <w:rPr>
                <w:sz w:val="22"/>
                <w:szCs w:val="22"/>
              </w:rPr>
              <w:t>Metoda otvorenog, iskustvenog učenja i poučavanja, metoda promatranja.</w:t>
            </w:r>
          </w:p>
        </w:tc>
        <w:tc>
          <w:tcPr>
            <w:tcW w:w="468" w:type="pct"/>
            <w:gridSpan w:val="2"/>
            <w:shd w:val="clear" w:color="auto" w:fill="auto"/>
          </w:tcPr>
          <w:p w:rsidR="001C47C1" w:rsidRPr="00090701" w:rsidRDefault="001C47C1" w:rsidP="00BE1DE2">
            <w:pPr>
              <w:pStyle w:val="Default"/>
              <w:rPr>
                <w:sz w:val="22"/>
                <w:szCs w:val="22"/>
              </w:rPr>
            </w:pPr>
            <w:r w:rsidRPr="00090701">
              <w:rPr>
                <w:sz w:val="22"/>
                <w:szCs w:val="22"/>
              </w:rPr>
              <w:t>2 školska sata ili i više</w:t>
            </w:r>
          </w:p>
        </w:tc>
        <w:tc>
          <w:tcPr>
            <w:tcW w:w="469" w:type="pct"/>
            <w:gridSpan w:val="2"/>
            <w:shd w:val="clear" w:color="auto" w:fill="auto"/>
          </w:tcPr>
          <w:p w:rsidR="001C47C1" w:rsidRPr="00090701" w:rsidRDefault="001C47C1" w:rsidP="00BE1DE2">
            <w:pPr>
              <w:pStyle w:val="Default"/>
              <w:rPr>
                <w:bCs/>
                <w:sz w:val="22"/>
                <w:szCs w:val="22"/>
              </w:rPr>
            </w:pPr>
            <w:r w:rsidRPr="00090701">
              <w:rPr>
                <w:bCs/>
                <w:sz w:val="22"/>
                <w:szCs w:val="22"/>
              </w:rPr>
              <w:t>Cijena ulaznice i troškovi puta</w:t>
            </w:r>
          </w:p>
        </w:tc>
        <w:tc>
          <w:tcPr>
            <w:tcW w:w="597" w:type="pct"/>
            <w:gridSpan w:val="2"/>
            <w:shd w:val="clear" w:color="auto" w:fill="auto"/>
          </w:tcPr>
          <w:p w:rsidR="001C47C1" w:rsidRPr="00090701" w:rsidRDefault="001C47C1" w:rsidP="00BE1DE2">
            <w:pPr>
              <w:pBdr>
                <w:top w:val="nil"/>
                <w:left w:val="nil"/>
                <w:bottom w:val="nil"/>
                <w:right w:val="nil"/>
                <w:between w:val="nil"/>
              </w:pBdr>
              <w:rPr>
                <w:color w:val="000000"/>
              </w:rPr>
            </w:pPr>
            <w:r w:rsidRPr="00090701">
              <w:rPr>
                <w:color w:val="000000"/>
                <w:sz w:val="22"/>
                <w:szCs w:val="22"/>
              </w:rPr>
              <w:t>Razgovor i izrada likovnih i/ili literarnih radova na tu temu.</w:t>
            </w:r>
          </w:p>
          <w:p w:rsidR="001C47C1" w:rsidRPr="00090701" w:rsidRDefault="001C47C1" w:rsidP="00BE1DE2">
            <w:pPr>
              <w:pStyle w:val="Default"/>
              <w:rPr>
                <w:sz w:val="22"/>
                <w:szCs w:val="22"/>
              </w:rPr>
            </w:pPr>
          </w:p>
        </w:tc>
      </w:tr>
      <w:tr w:rsidR="001C47C1" w:rsidRPr="00760D5A" w:rsidTr="001C47C1">
        <w:trPr>
          <w:trHeight w:val="517"/>
        </w:trPr>
        <w:tc>
          <w:tcPr>
            <w:tcW w:w="294" w:type="pct"/>
            <w:gridSpan w:val="2"/>
            <w:shd w:val="clear" w:color="auto" w:fill="auto"/>
          </w:tcPr>
          <w:p w:rsidR="001C47C1" w:rsidRPr="00090701" w:rsidRDefault="001C47C1" w:rsidP="00BE1DE2">
            <w:pPr>
              <w:jc w:val="center"/>
              <w:rPr>
                <w:b/>
              </w:rPr>
            </w:pPr>
            <w:r w:rsidRPr="00090701">
              <w:rPr>
                <w:b/>
              </w:rPr>
              <w:lastRenderedPageBreak/>
              <w:t>III.</w:t>
            </w:r>
          </w:p>
        </w:tc>
        <w:tc>
          <w:tcPr>
            <w:tcW w:w="739" w:type="pct"/>
            <w:gridSpan w:val="2"/>
            <w:shd w:val="clear" w:color="auto" w:fill="auto"/>
          </w:tcPr>
          <w:p w:rsidR="001C47C1" w:rsidRDefault="001C47C1" w:rsidP="00BE1DE2">
            <w:r w:rsidRPr="00760D5A">
              <w:t>Pozdrav proljeću</w:t>
            </w:r>
          </w:p>
          <w:p w:rsidR="001C47C1" w:rsidRDefault="001C47C1" w:rsidP="00BE1DE2"/>
          <w:p w:rsidR="001C47C1" w:rsidRDefault="001C47C1" w:rsidP="00BE1DE2"/>
          <w:p w:rsidR="001C47C1" w:rsidRDefault="001C47C1" w:rsidP="00BE1DE2"/>
          <w:p w:rsidR="001C47C1" w:rsidRDefault="001C47C1" w:rsidP="00BE1DE2"/>
          <w:p w:rsidR="001C47C1" w:rsidRDefault="001C47C1" w:rsidP="00BE1DE2"/>
          <w:p w:rsidR="001C47C1" w:rsidRDefault="001C47C1" w:rsidP="00BE1DE2"/>
          <w:p w:rsidR="001C47C1" w:rsidRDefault="001C47C1" w:rsidP="00BE1DE2"/>
          <w:p w:rsidR="001C47C1" w:rsidRPr="00760D5A" w:rsidRDefault="001C47C1" w:rsidP="00BE1DE2">
            <w:r>
              <w:t>Kino</w:t>
            </w:r>
          </w:p>
        </w:tc>
        <w:tc>
          <w:tcPr>
            <w:tcW w:w="530" w:type="pct"/>
            <w:gridSpan w:val="2"/>
            <w:shd w:val="clear" w:color="auto" w:fill="auto"/>
          </w:tcPr>
          <w:p w:rsidR="001C47C1" w:rsidRPr="00090701" w:rsidRDefault="001C47C1" w:rsidP="00BE1DE2">
            <w:pPr>
              <w:pBdr>
                <w:top w:val="nil"/>
                <w:left w:val="nil"/>
                <w:bottom w:val="nil"/>
                <w:right w:val="nil"/>
                <w:between w:val="nil"/>
              </w:pBdr>
              <w:rPr>
                <w:sz w:val="22"/>
                <w:szCs w:val="22"/>
              </w:rPr>
            </w:pPr>
            <w:r w:rsidRPr="00090701">
              <w:rPr>
                <w:sz w:val="22"/>
                <w:szCs w:val="22"/>
              </w:rPr>
              <w:t>Podizanje svijesti o potrebi i važnosti zaštite i očuvanja kulturne i prirodne baštine.</w:t>
            </w:r>
          </w:p>
          <w:p w:rsidR="001C47C1" w:rsidRDefault="001C47C1" w:rsidP="00BE1DE2">
            <w:pPr>
              <w:pBdr>
                <w:top w:val="nil"/>
                <w:left w:val="nil"/>
                <w:bottom w:val="nil"/>
                <w:right w:val="nil"/>
                <w:between w:val="nil"/>
              </w:pBdr>
            </w:pPr>
          </w:p>
          <w:p w:rsidR="001C47C1" w:rsidRPr="00760D5A" w:rsidRDefault="001C47C1" w:rsidP="00BE1DE2">
            <w:r w:rsidRPr="00090701">
              <w:rPr>
                <w:sz w:val="22"/>
              </w:rPr>
              <w:t>Proširivanje i produbljivanje znanja iz područja medijske kulture i razvijanje ljubavi prema tim umjetnostima.</w:t>
            </w:r>
          </w:p>
        </w:tc>
        <w:tc>
          <w:tcPr>
            <w:tcW w:w="708" w:type="pct"/>
            <w:gridSpan w:val="2"/>
            <w:shd w:val="clear" w:color="auto" w:fill="auto"/>
          </w:tcPr>
          <w:p w:rsidR="001C47C1" w:rsidRPr="00090701" w:rsidRDefault="001C47C1" w:rsidP="00BE1DE2">
            <w:pPr>
              <w:rPr>
                <w:sz w:val="22"/>
                <w:szCs w:val="22"/>
              </w:rPr>
            </w:pPr>
            <w:r w:rsidRPr="00090701">
              <w:rPr>
                <w:sz w:val="22"/>
                <w:szCs w:val="22"/>
              </w:rPr>
              <w:t>Razvijanje zanimanja za kulturnu i prirodnu baštinu zavičaja te primjena naučenog u nastavi i svakodnevnom životu.</w:t>
            </w:r>
          </w:p>
          <w:p w:rsidR="001C47C1" w:rsidRDefault="001C47C1" w:rsidP="00BE1DE2"/>
          <w:p w:rsidR="001C47C1" w:rsidRPr="00760D5A" w:rsidRDefault="001C47C1" w:rsidP="00BE1DE2">
            <w:r w:rsidRPr="00090701">
              <w:rPr>
                <w:sz w:val="22"/>
              </w:rPr>
              <w:t>Razvijanje navike posjeta kinu te njegovanje pravila ponašanja u takvim sredinama.</w:t>
            </w:r>
          </w:p>
        </w:tc>
        <w:tc>
          <w:tcPr>
            <w:tcW w:w="598" w:type="pct"/>
            <w:gridSpan w:val="2"/>
            <w:shd w:val="clear" w:color="auto" w:fill="auto"/>
          </w:tcPr>
          <w:p w:rsidR="001C47C1" w:rsidRDefault="001C47C1" w:rsidP="00BE1DE2">
            <w:r>
              <w:t xml:space="preserve">Učitelji, </w:t>
            </w:r>
            <w:r w:rsidRPr="00760D5A">
              <w:t>učenici matične i područnih škola</w:t>
            </w:r>
          </w:p>
          <w:p w:rsidR="001C47C1" w:rsidRDefault="001C47C1" w:rsidP="00BE1DE2"/>
          <w:p w:rsidR="001C47C1" w:rsidRDefault="001C47C1" w:rsidP="00BE1DE2"/>
          <w:p w:rsidR="001C47C1" w:rsidRDefault="001C47C1" w:rsidP="00BE1DE2"/>
          <w:p w:rsidR="001C47C1" w:rsidRDefault="001C47C1" w:rsidP="00BE1DE2"/>
          <w:p w:rsidR="001C47C1" w:rsidRDefault="001C47C1" w:rsidP="00BE1DE2"/>
          <w:p w:rsidR="001C47C1" w:rsidRPr="00760D5A" w:rsidRDefault="001C47C1" w:rsidP="00BE1DE2">
            <w:r w:rsidRPr="00090701">
              <w:rPr>
                <w:sz w:val="22"/>
              </w:rPr>
              <w:t>Učitelji i učenici matične te područnih škola.</w:t>
            </w:r>
          </w:p>
        </w:tc>
        <w:tc>
          <w:tcPr>
            <w:tcW w:w="571" w:type="pct"/>
            <w:gridSpan w:val="2"/>
            <w:shd w:val="clear" w:color="auto" w:fill="auto"/>
          </w:tcPr>
          <w:p w:rsidR="001C47C1" w:rsidRPr="00090701" w:rsidRDefault="001C47C1" w:rsidP="00BE1DE2">
            <w:pPr>
              <w:rPr>
                <w:sz w:val="22"/>
                <w:szCs w:val="22"/>
              </w:rPr>
            </w:pPr>
            <w:r w:rsidRPr="00090701">
              <w:rPr>
                <w:sz w:val="22"/>
                <w:szCs w:val="22"/>
              </w:rPr>
              <w:t>Metoda otvorenog, iskustvenog učenja i poučavanja, metoda promatranja.</w:t>
            </w:r>
          </w:p>
          <w:p w:rsidR="001C47C1" w:rsidRPr="00090701" w:rsidRDefault="001C47C1" w:rsidP="00BE1DE2">
            <w:pPr>
              <w:rPr>
                <w:lang w:val="en-GB"/>
              </w:rPr>
            </w:pPr>
          </w:p>
          <w:p w:rsidR="001C47C1" w:rsidRPr="00090701" w:rsidRDefault="001C47C1" w:rsidP="00BE1DE2">
            <w:pPr>
              <w:rPr>
                <w:sz w:val="22"/>
                <w:lang w:val="en-GB"/>
              </w:rPr>
            </w:pPr>
            <w:r w:rsidRPr="00090701">
              <w:rPr>
                <w:sz w:val="22"/>
                <w:lang w:val="en-GB"/>
              </w:rPr>
              <w:t>Metoda otvorenog iskustvenog učenja i poučavanja.</w:t>
            </w:r>
          </w:p>
        </w:tc>
        <w:tc>
          <w:tcPr>
            <w:tcW w:w="476" w:type="pct"/>
            <w:gridSpan w:val="2"/>
            <w:shd w:val="clear" w:color="auto" w:fill="auto"/>
          </w:tcPr>
          <w:p w:rsidR="001C47C1" w:rsidRPr="00090701" w:rsidRDefault="001C47C1" w:rsidP="00BE1DE2">
            <w:pPr>
              <w:pStyle w:val="Default"/>
              <w:rPr>
                <w:sz w:val="22"/>
                <w:szCs w:val="22"/>
              </w:rPr>
            </w:pPr>
            <w:r w:rsidRPr="00090701">
              <w:rPr>
                <w:sz w:val="22"/>
                <w:szCs w:val="22"/>
              </w:rPr>
              <w:t>2 školska sata</w:t>
            </w: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p>
          <w:p w:rsidR="001C47C1" w:rsidRPr="00090701" w:rsidRDefault="001C47C1" w:rsidP="00BE1DE2">
            <w:pPr>
              <w:pStyle w:val="Default"/>
              <w:rPr>
                <w:sz w:val="22"/>
                <w:szCs w:val="22"/>
              </w:rPr>
            </w:pPr>
            <w:r w:rsidRPr="00090701">
              <w:rPr>
                <w:sz w:val="22"/>
                <w:szCs w:val="22"/>
              </w:rPr>
              <w:t>4 školska sata</w:t>
            </w:r>
          </w:p>
        </w:tc>
        <w:tc>
          <w:tcPr>
            <w:tcW w:w="477" w:type="pct"/>
            <w:gridSpan w:val="2"/>
            <w:shd w:val="clear" w:color="auto" w:fill="auto"/>
          </w:tcPr>
          <w:p w:rsidR="001C47C1" w:rsidRPr="00090701" w:rsidRDefault="001C47C1" w:rsidP="00BE1DE2">
            <w:pPr>
              <w:pStyle w:val="Default"/>
              <w:rPr>
                <w:bCs/>
                <w:sz w:val="22"/>
                <w:szCs w:val="22"/>
              </w:rPr>
            </w:pPr>
            <w:r w:rsidRPr="00090701">
              <w:rPr>
                <w:bCs/>
                <w:sz w:val="22"/>
                <w:szCs w:val="22"/>
              </w:rPr>
              <w:t>0 eura</w:t>
            </w: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p>
          <w:p w:rsidR="001C47C1" w:rsidRPr="00090701" w:rsidRDefault="001C47C1" w:rsidP="00BE1DE2">
            <w:pPr>
              <w:pStyle w:val="Default"/>
              <w:rPr>
                <w:bCs/>
                <w:sz w:val="22"/>
                <w:szCs w:val="22"/>
              </w:rPr>
            </w:pPr>
            <w:r w:rsidRPr="00090701">
              <w:rPr>
                <w:bCs/>
                <w:sz w:val="22"/>
                <w:szCs w:val="22"/>
              </w:rPr>
              <w:t>Cijena karte o prijevoza.</w:t>
            </w:r>
          </w:p>
        </w:tc>
        <w:tc>
          <w:tcPr>
            <w:tcW w:w="607" w:type="pct"/>
            <w:gridSpan w:val="2"/>
            <w:shd w:val="clear" w:color="auto" w:fill="auto"/>
          </w:tcPr>
          <w:p w:rsidR="001C47C1" w:rsidRPr="00090701" w:rsidRDefault="001C47C1" w:rsidP="00BE1DE2">
            <w:pPr>
              <w:pBdr>
                <w:top w:val="nil"/>
                <w:left w:val="nil"/>
                <w:bottom w:val="nil"/>
                <w:right w:val="nil"/>
                <w:between w:val="nil"/>
              </w:pBdr>
              <w:rPr>
                <w:color w:val="000000"/>
                <w:sz w:val="22"/>
                <w:szCs w:val="22"/>
              </w:rPr>
            </w:pPr>
            <w:r w:rsidRPr="00090701">
              <w:rPr>
                <w:color w:val="000000"/>
                <w:sz w:val="22"/>
                <w:szCs w:val="22"/>
              </w:rPr>
              <w:t>Razgovor i izrada likovnih i/ili literarnih radova na tu temu.</w:t>
            </w:r>
          </w:p>
          <w:p w:rsidR="001C47C1" w:rsidRPr="00090701" w:rsidRDefault="001C47C1" w:rsidP="00BE1DE2">
            <w:pPr>
              <w:pBdr>
                <w:top w:val="nil"/>
                <w:left w:val="nil"/>
                <w:bottom w:val="nil"/>
                <w:right w:val="nil"/>
                <w:between w:val="nil"/>
              </w:pBdr>
              <w:rPr>
                <w:color w:val="000000"/>
              </w:rPr>
            </w:pPr>
          </w:p>
          <w:p w:rsidR="001C47C1" w:rsidRPr="00090701" w:rsidRDefault="001C47C1" w:rsidP="00BE1DE2">
            <w:pPr>
              <w:pBdr>
                <w:top w:val="nil"/>
                <w:left w:val="nil"/>
                <w:bottom w:val="nil"/>
                <w:right w:val="nil"/>
                <w:between w:val="nil"/>
              </w:pBdr>
              <w:rPr>
                <w:color w:val="000000"/>
              </w:rPr>
            </w:pPr>
          </w:p>
          <w:p w:rsidR="001C47C1" w:rsidRPr="00090701" w:rsidRDefault="001C47C1" w:rsidP="00BE1DE2">
            <w:pPr>
              <w:pBdr>
                <w:top w:val="nil"/>
                <w:left w:val="nil"/>
                <w:bottom w:val="nil"/>
                <w:right w:val="nil"/>
                <w:between w:val="nil"/>
              </w:pBdr>
              <w:rPr>
                <w:color w:val="000000"/>
              </w:rPr>
            </w:pPr>
          </w:p>
          <w:p w:rsidR="001C47C1" w:rsidRPr="00090701" w:rsidRDefault="001C47C1" w:rsidP="00BE1DE2">
            <w:pPr>
              <w:pBdr>
                <w:top w:val="nil"/>
                <w:left w:val="nil"/>
                <w:bottom w:val="nil"/>
                <w:right w:val="nil"/>
                <w:between w:val="nil"/>
              </w:pBdr>
              <w:rPr>
                <w:color w:val="000000"/>
                <w:sz w:val="22"/>
              </w:rPr>
            </w:pPr>
            <w:r w:rsidRPr="00090701">
              <w:rPr>
                <w:color w:val="000000"/>
                <w:sz w:val="22"/>
              </w:rPr>
              <w:t>Razgovor i izrada likovnih i/ili literarnih radova na tu temu.</w:t>
            </w:r>
          </w:p>
          <w:p w:rsidR="001C47C1" w:rsidRPr="00760D5A" w:rsidRDefault="001C47C1" w:rsidP="00BE1DE2"/>
        </w:tc>
      </w:tr>
      <w:tr w:rsidR="001C47C1" w:rsidRPr="00090701" w:rsidTr="001C47C1">
        <w:trPr>
          <w:trHeight w:val="517"/>
        </w:trPr>
        <w:tc>
          <w:tcPr>
            <w:tcW w:w="294" w:type="pct"/>
            <w:gridSpan w:val="2"/>
            <w:shd w:val="clear" w:color="auto" w:fill="auto"/>
          </w:tcPr>
          <w:p w:rsidR="001C47C1" w:rsidRPr="00090701" w:rsidRDefault="001C47C1" w:rsidP="00BE1DE2">
            <w:pPr>
              <w:jc w:val="center"/>
              <w:rPr>
                <w:b/>
              </w:rPr>
            </w:pPr>
            <w:r>
              <w:t>I</w:t>
            </w:r>
            <w:r>
              <w:br w:type="page"/>
            </w:r>
            <w:r w:rsidRPr="00090701">
              <w:rPr>
                <w:b/>
              </w:rPr>
              <w:t>V.</w:t>
            </w:r>
          </w:p>
        </w:tc>
        <w:tc>
          <w:tcPr>
            <w:tcW w:w="739" w:type="pct"/>
            <w:gridSpan w:val="2"/>
            <w:shd w:val="clear" w:color="auto" w:fill="auto"/>
          </w:tcPr>
          <w:p w:rsidR="001C47C1" w:rsidRPr="00760D5A" w:rsidRDefault="001C47C1" w:rsidP="00BE1DE2">
            <w:r>
              <w:t>Zadar (Muzej stakla)- Nin, Pag (solane)</w:t>
            </w:r>
          </w:p>
        </w:tc>
        <w:tc>
          <w:tcPr>
            <w:tcW w:w="530" w:type="pct"/>
            <w:gridSpan w:val="2"/>
            <w:shd w:val="clear" w:color="auto" w:fill="auto"/>
          </w:tcPr>
          <w:p w:rsidR="001C47C1" w:rsidRPr="00760D5A" w:rsidRDefault="001C47C1" w:rsidP="00BE1DE2">
            <w:pPr>
              <w:pBdr>
                <w:top w:val="nil"/>
                <w:left w:val="nil"/>
                <w:bottom w:val="nil"/>
                <w:right w:val="nil"/>
                <w:between w:val="nil"/>
              </w:pBdr>
            </w:pPr>
            <w:r w:rsidRPr="00090701">
              <w:rPr>
                <w:sz w:val="22"/>
                <w:szCs w:val="22"/>
              </w:rPr>
              <w:t>Upoznavanje šireg zavičaja.</w:t>
            </w:r>
          </w:p>
        </w:tc>
        <w:tc>
          <w:tcPr>
            <w:tcW w:w="708" w:type="pct"/>
            <w:gridSpan w:val="2"/>
            <w:shd w:val="clear" w:color="auto" w:fill="auto"/>
          </w:tcPr>
          <w:p w:rsidR="001C47C1" w:rsidRPr="00760D5A" w:rsidRDefault="001C47C1" w:rsidP="00BE1DE2">
            <w:r w:rsidRPr="00090701">
              <w:rPr>
                <w:sz w:val="22"/>
                <w:szCs w:val="22"/>
              </w:rPr>
              <w:t>Upoznavanje prirodnih znamenitosti šireg zavičaja te primjena naučenog u nastavi i svakodnevnom životu.</w:t>
            </w:r>
          </w:p>
        </w:tc>
        <w:tc>
          <w:tcPr>
            <w:tcW w:w="598" w:type="pct"/>
            <w:gridSpan w:val="2"/>
            <w:shd w:val="clear" w:color="auto" w:fill="auto"/>
          </w:tcPr>
          <w:p w:rsidR="001C47C1" w:rsidRPr="00760D5A" w:rsidRDefault="001C47C1" w:rsidP="00BE1DE2">
            <w:r w:rsidRPr="00760D5A">
              <w:t>Učitelji, učenici matične i područnih škola, turistčki vodič odabrane agencije</w:t>
            </w:r>
          </w:p>
        </w:tc>
        <w:tc>
          <w:tcPr>
            <w:tcW w:w="571" w:type="pct"/>
            <w:gridSpan w:val="2"/>
            <w:shd w:val="clear" w:color="auto" w:fill="auto"/>
          </w:tcPr>
          <w:p w:rsidR="001C47C1" w:rsidRPr="008C4015" w:rsidRDefault="001C47C1" w:rsidP="00BE1DE2">
            <w:r w:rsidRPr="008C4015">
              <w:t>Metoda otvorenog, iskustvenog učenja i poučavanja, metoda promatranja.</w:t>
            </w:r>
          </w:p>
        </w:tc>
        <w:tc>
          <w:tcPr>
            <w:tcW w:w="476" w:type="pct"/>
            <w:gridSpan w:val="2"/>
            <w:shd w:val="clear" w:color="auto" w:fill="auto"/>
          </w:tcPr>
          <w:p w:rsidR="001C47C1" w:rsidRPr="00090701" w:rsidRDefault="001C47C1" w:rsidP="00BE1DE2">
            <w:pPr>
              <w:pStyle w:val="Default"/>
              <w:rPr>
                <w:sz w:val="22"/>
                <w:szCs w:val="22"/>
              </w:rPr>
            </w:pPr>
            <w:r w:rsidRPr="00090701">
              <w:rPr>
                <w:sz w:val="22"/>
                <w:szCs w:val="22"/>
              </w:rPr>
              <w:t>12 sati</w:t>
            </w:r>
          </w:p>
        </w:tc>
        <w:tc>
          <w:tcPr>
            <w:tcW w:w="477" w:type="pct"/>
            <w:gridSpan w:val="2"/>
            <w:shd w:val="clear" w:color="auto" w:fill="auto"/>
          </w:tcPr>
          <w:p w:rsidR="001C47C1" w:rsidRPr="004211FE" w:rsidRDefault="001C47C1" w:rsidP="00BE1DE2">
            <w:r w:rsidRPr="004211FE">
              <w:t>Troškovi organizacije izleta</w:t>
            </w:r>
          </w:p>
        </w:tc>
        <w:tc>
          <w:tcPr>
            <w:tcW w:w="607" w:type="pct"/>
            <w:gridSpan w:val="2"/>
            <w:shd w:val="clear" w:color="auto" w:fill="auto"/>
          </w:tcPr>
          <w:p w:rsidR="001C47C1" w:rsidRPr="00090701" w:rsidRDefault="001C47C1" w:rsidP="00BE1DE2">
            <w:pPr>
              <w:pStyle w:val="Default"/>
              <w:rPr>
                <w:sz w:val="22"/>
                <w:szCs w:val="22"/>
              </w:rPr>
            </w:pPr>
            <w:r w:rsidRPr="00090701">
              <w:rPr>
                <w:sz w:val="22"/>
                <w:szCs w:val="22"/>
              </w:rPr>
              <w:t>Izvješće učitelja, fotografije, razgovor  te likovni i/ili literarni radovi učenika na zadanu temu.</w:t>
            </w:r>
          </w:p>
        </w:tc>
      </w:tr>
      <w:tr w:rsidR="001C47C1" w:rsidRPr="00760D5A" w:rsidTr="001C47C1">
        <w:trPr>
          <w:trHeight w:val="2394"/>
        </w:trPr>
        <w:tc>
          <w:tcPr>
            <w:tcW w:w="294" w:type="pct"/>
            <w:gridSpan w:val="2"/>
            <w:shd w:val="clear" w:color="auto" w:fill="auto"/>
          </w:tcPr>
          <w:p w:rsidR="001C47C1" w:rsidRPr="00090701" w:rsidRDefault="001C47C1" w:rsidP="00BE1DE2">
            <w:pPr>
              <w:jc w:val="center"/>
              <w:rPr>
                <w:b/>
              </w:rPr>
            </w:pPr>
            <w:r w:rsidRPr="00090701">
              <w:rPr>
                <w:b/>
              </w:rPr>
              <w:lastRenderedPageBreak/>
              <w:t>VI.</w:t>
            </w:r>
          </w:p>
        </w:tc>
        <w:tc>
          <w:tcPr>
            <w:tcW w:w="739" w:type="pct"/>
            <w:gridSpan w:val="2"/>
            <w:shd w:val="clear" w:color="auto" w:fill="auto"/>
          </w:tcPr>
          <w:p w:rsidR="001C47C1" w:rsidRPr="00090701" w:rsidRDefault="001C47C1" w:rsidP="00BE1DE2">
            <w:pPr>
              <w:pStyle w:val="Default"/>
              <w:rPr>
                <w:sz w:val="22"/>
                <w:szCs w:val="22"/>
              </w:rPr>
            </w:pPr>
            <w:r w:rsidRPr="00090701">
              <w:rPr>
                <w:sz w:val="22"/>
                <w:szCs w:val="22"/>
              </w:rPr>
              <w:t>Pozdrav ljetu</w:t>
            </w:r>
          </w:p>
          <w:p w:rsidR="001C47C1" w:rsidRPr="00090701" w:rsidRDefault="001C47C1" w:rsidP="00BE1DE2">
            <w:pPr>
              <w:pStyle w:val="Default"/>
              <w:rPr>
                <w:sz w:val="22"/>
                <w:szCs w:val="22"/>
              </w:rPr>
            </w:pPr>
          </w:p>
        </w:tc>
        <w:tc>
          <w:tcPr>
            <w:tcW w:w="530" w:type="pct"/>
            <w:gridSpan w:val="2"/>
            <w:shd w:val="clear" w:color="auto" w:fill="auto"/>
          </w:tcPr>
          <w:p w:rsidR="001C47C1" w:rsidRDefault="001C47C1" w:rsidP="00BE1DE2">
            <w:pPr>
              <w:pBdr>
                <w:top w:val="nil"/>
                <w:left w:val="nil"/>
                <w:bottom w:val="nil"/>
                <w:right w:val="nil"/>
                <w:between w:val="nil"/>
              </w:pBdr>
            </w:pPr>
            <w:r w:rsidRPr="00090701">
              <w:rPr>
                <w:sz w:val="22"/>
                <w:szCs w:val="22"/>
              </w:rPr>
              <w:t>Podizanje svijesti o potrebi i važnosti zaštite i očuvanja kulturne i prirodne baštine.</w:t>
            </w:r>
          </w:p>
          <w:p w:rsidR="001C47C1" w:rsidRPr="00760D5A" w:rsidRDefault="001C47C1" w:rsidP="00BE1DE2"/>
        </w:tc>
        <w:tc>
          <w:tcPr>
            <w:tcW w:w="708" w:type="pct"/>
            <w:gridSpan w:val="2"/>
            <w:shd w:val="clear" w:color="auto" w:fill="auto"/>
          </w:tcPr>
          <w:p w:rsidR="001C47C1" w:rsidRPr="00760D5A" w:rsidRDefault="001C47C1" w:rsidP="00BE1DE2">
            <w:r w:rsidRPr="00090701">
              <w:rPr>
                <w:sz w:val="22"/>
                <w:szCs w:val="22"/>
              </w:rPr>
              <w:t>Razvijanje zanimanja za kulturnu i prirodnu baštinu zavičaja te primjena naučenog u nastavi i svakodnevnom životu.</w:t>
            </w:r>
          </w:p>
        </w:tc>
        <w:tc>
          <w:tcPr>
            <w:tcW w:w="598" w:type="pct"/>
            <w:gridSpan w:val="2"/>
            <w:shd w:val="clear" w:color="auto" w:fill="auto"/>
          </w:tcPr>
          <w:p w:rsidR="001C47C1" w:rsidRPr="00760D5A" w:rsidRDefault="001C47C1" w:rsidP="00BE1DE2">
            <w:r w:rsidRPr="00760D5A">
              <w:t>Učitelji i učenici matične i područnih škola</w:t>
            </w:r>
          </w:p>
        </w:tc>
        <w:tc>
          <w:tcPr>
            <w:tcW w:w="571" w:type="pct"/>
            <w:gridSpan w:val="2"/>
            <w:shd w:val="clear" w:color="auto" w:fill="auto"/>
          </w:tcPr>
          <w:p w:rsidR="001C47C1" w:rsidRPr="00760D5A" w:rsidRDefault="001C47C1" w:rsidP="00BE1DE2">
            <w:r w:rsidRPr="00090701">
              <w:rPr>
                <w:sz w:val="22"/>
                <w:szCs w:val="22"/>
              </w:rPr>
              <w:t>Metoda otvorenog, iskustvenog učenja i poučavanja, metoda promatranja.</w:t>
            </w:r>
          </w:p>
        </w:tc>
        <w:tc>
          <w:tcPr>
            <w:tcW w:w="476" w:type="pct"/>
            <w:gridSpan w:val="2"/>
            <w:shd w:val="clear" w:color="auto" w:fill="auto"/>
          </w:tcPr>
          <w:p w:rsidR="001C47C1" w:rsidRPr="00090701" w:rsidRDefault="001C47C1" w:rsidP="00BE1DE2">
            <w:pPr>
              <w:pStyle w:val="Default"/>
              <w:rPr>
                <w:sz w:val="22"/>
                <w:szCs w:val="22"/>
              </w:rPr>
            </w:pPr>
            <w:r w:rsidRPr="00090701">
              <w:rPr>
                <w:sz w:val="22"/>
                <w:szCs w:val="22"/>
              </w:rPr>
              <w:t>2 školska sata</w:t>
            </w:r>
          </w:p>
          <w:p w:rsidR="001C47C1" w:rsidRPr="00090701" w:rsidRDefault="001C47C1" w:rsidP="00BE1DE2">
            <w:pPr>
              <w:pStyle w:val="Default"/>
              <w:rPr>
                <w:sz w:val="22"/>
                <w:szCs w:val="22"/>
              </w:rPr>
            </w:pPr>
          </w:p>
        </w:tc>
        <w:tc>
          <w:tcPr>
            <w:tcW w:w="477" w:type="pct"/>
            <w:gridSpan w:val="2"/>
            <w:shd w:val="clear" w:color="auto" w:fill="auto"/>
          </w:tcPr>
          <w:p w:rsidR="001C47C1" w:rsidRPr="00090701" w:rsidRDefault="001C47C1" w:rsidP="00BE1DE2">
            <w:pPr>
              <w:pStyle w:val="Default"/>
              <w:rPr>
                <w:sz w:val="22"/>
                <w:szCs w:val="22"/>
              </w:rPr>
            </w:pPr>
            <w:r w:rsidRPr="00090701">
              <w:rPr>
                <w:sz w:val="22"/>
                <w:szCs w:val="22"/>
              </w:rPr>
              <w:t>0 eura</w:t>
            </w:r>
          </w:p>
        </w:tc>
        <w:tc>
          <w:tcPr>
            <w:tcW w:w="607" w:type="pct"/>
            <w:gridSpan w:val="2"/>
            <w:shd w:val="clear" w:color="auto" w:fill="auto"/>
          </w:tcPr>
          <w:p w:rsidR="001C47C1" w:rsidRPr="00090701" w:rsidRDefault="001C47C1" w:rsidP="00BE1DE2">
            <w:pPr>
              <w:pBdr>
                <w:top w:val="nil"/>
                <w:left w:val="nil"/>
                <w:bottom w:val="nil"/>
                <w:right w:val="nil"/>
                <w:between w:val="nil"/>
              </w:pBdr>
              <w:rPr>
                <w:color w:val="000000"/>
              </w:rPr>
            </w:pPr>
            <w:r w:rsidRPr="00090701">
              <w:rPr>
                <w:color w:val="000000"/>
                <w:sz w:val="22"/>
                <w:szCs w:val="22"/>
              </w:rPr>
              <w:t>Razgovor i izrada likovnih i/ili literarnih radova na tu temu.</w:t>
            </w:r>
          </w:p>
          <w:p w:rsidR="001C47C1" w:rsidRPr="00760D5A" w:rsidRDefault="001C47C1" w:rsidP="00BE1DE2"/>
        </w:tc>
      </w:tr>
    </w:tbl>
    <w:p w:rsidR="00714E26" w:rsidRPr="006A0771" w:rsidRDefault="00714E26">
      <w:pPr>
        <w:spacing w:after="160" w:line="259" w:lineRule="auto"/>
      </w:pPr>
      <w:r w:rsidRPr="006A0771">
        <w:br w:type="page"/>
      </w:r>
    </w:p>
    <w:p w:rsidR="00714E26" w:rsidRPr="006A0771" w:rsidRDefault="000C1210" w:rsidP="000C1210">
      <w:pPr>
        <w:pStyle w:val="Naslov1"/>
        <w:rPr>
          <w:rFonts w:cs="Times New Roman"/>
          <w:sz w:val="24"/>
          <w:szCs w:val="24"/>
        </w:rPr>
      </w:pPr>
      <w:bookmarkStart w:id="110" w:name="_Toc210126490"/>
      <w:r w:rsidRPr="006A0771">
        <w:rPr>
          <w:rFonts w:cs="Times New Roman"/>
          <w:sz w:val="24"/>
          <w:szCs w:val="24"/>
        </w:rPr>
        <w:lastRenderedPageBreak/>
        <w:t xml:space="preserve">8.3. </w:t>
      </w:r>
      <w:r w:rsidR="00714E26" w:rsidRPr="006A0771">
        <w:rPr>
          <w:rFonts w:cs="Times New Roman"/>
          <w:sz w:val="24"/>
          <w:szCs w:val="24"/>
        </w:rPr>
        <w:t>Terenska i izvanučionička nastava i izleti učenika III</w:t>
      </w:r>
      <w:r w:rsidR="0047549C" w:rsidRPr="006A0771">
        <w:rPr>
          <w:rFonts w:cs="Times New Roman"/>
          <w:sz w:val="24"/>
          <w:szCs w:val="24"/>
        </w:rPr>
        <w:t>.</w:t>
      </w:r>
      <w:r w:rsidR="00714E26" w:rsidRPr="006A0771">
        <w:rPr>
          <w:rFonts w:cs="Times New Roman"/>
          <w:sz w:val="24"/>
          <w:szCs w:val="24"/>
        </w:rPr>
        <w:t xml:space="preserve"> razreda</w:t>
      </w:r>
      <w:bookmarkEnd w:id="110"/>
    </w:p>
    <w:p w:rsidR="00C80DE9" w:rsidRDefault="00C80DE9" w:rsidP="00BC4773"/>
    <w:tbl>
      <w:tblPr>
        <w:tblStyle w:val="Reetkatablice"/>
        <w:tblW w:w="5000" w:type="pct"/>
        <w:tblLayout w:type="fixed"/>
        <w:tblLook w:val="04A0" w:firstRow="1" w:lastRow="0" w:firstColumn="1" w:lastColumn="0" w:noHBand="0" w:noVBand="1"/>
      </w:tblPr>
      <w:tblGrid>
        <w:gridCol w:w="638"/>
        <w:gridCol w:w="1550"/>
        <w:gridCol w:w="1578"/>
        <w:gridCol w:w="2107"/>
        <w:gridCol w:w="1780"/>
        <w:gridCol w:w="1699"/>
        <w:gridCol w:w="1416"/>
        <w:gridCol w:w="1419"/>
        <w:gridCol w:w="1805"/>
      </w:tblGrid>
      <w:tr w:rsidR="00742A9B" w:rsidRPr="000B20C1" w:rsidTr="00245F8D">
        <w:trPr>
          <w:trHeight w:val="488"/>
        </w:trPr>
        <w:tc>
          <w:tcPr>
            <w:tcW w:w="228" w:type="pct"/>
          </w:tcPr>
          <w:p w:rsidR="00742A9B" w:rsidRPr="000B20C1" w:rsidRDefault="00742A9B" w:rsidP="00245F8D">
            <w:pPr>
              <w:jc w:val="center"/>
              <w:rPr>
                <w:b/>
              </w:rPr>
            </w:pPr>
            <w:r w:rsidRPr="000B20C1">
              <w:rPr>
                <w:b/>
              </w:rPr>
              <w:t>Mj</w:t>
            </w:r>
            <w:r>
              <w:rPr>
                <w:b/>
              </w:rPr>
              <w:t>esec</w:t>
            </w:r>
          </w:p>
        </w:tc>
        <w:tc>
          <w:tcPr>
            <w:tcW w:w="554"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Naziv aktivnosti i /ili odredišta</w:t>
            </w:r>
          </w:p>
        </w:tc>
        <w:tc>
          <w:tcPr>
            <w:tcW w:w="564"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Ciljevi aktivnosti</w:t>
            </w:r>
          </w:p>
        </w:tc>
        <w:tc>
          <w:tcPr>
            <w:tcW w:w="753"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Namjena aktivnosti</w:t>
            </w:r>
          </w:p>
        </w:tc>
        <w:tc>
          <w:tcPr>
            <w:tcW w:w="636"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Nositelji aktivnosti</w:t>
            </w:r>
          </w:p>
        </w:tc>
        <w:tc>
          <w:tcPr>
            <w:tcW w:w="607"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Način realizacije</w:t>
            </w:r>
          </w:p>
        </w:tc>
        <w:tc>
          <w:tcPr>
            <w:tcW w:w="506"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Vremenik aktivnosti</w:t>
            </w:r>
          </w:p>
        </w:tc>
        <w:tc>
          <w:tcPr>
            <w:tcW w:w="507"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Troškovnik</w:t>
            </w:r>
          </w:p>
        </w:tc>
        <w:tc>
          <w:tcPr>
            <w:tcW w:w="645" w:type="pct"/>
          </w:tcPr>
          <w:p w:rsidR="00742A9B" w:rsidRPr="000B20C1" w:rsidRDefault="00742A9B" w:rsidP="00245F8D">
            <w:pPr>
              <w:autoSpaceDE w:val="0"/>
              <w:autoSpaceDN w:val="0"/>
              <w:adjustRightInd w:val="0"/>
              <w:rPr>
                <w:rFonts w:eastAsia="Calibri"/>
                <w:b/>
                <w:color w:val="000000"/>
              </w:rPr>
            </w:pPr>
            <w:r w:rsidRPr="000B20C1">
              <w:rPr>
                <w:rFonts w:eastAsia="Calibri"/>
                <w:b/>
                <w:bCs/>
                <w:color w:val="000000"/>
              </w:rPr>
              <w:t>Način vrednovanja</w:t>
            </w:r>
          </w:p>
        </w:tc>
      </w:tr>
      <w:tr w:rsidR="00742A9B" w:rsidRPr="000B20C1" w:rsidTr="00245F8D">
        <w:trPr>
          <w:trHeight w:val="554"/>
        </w:trPr>
        <w:tc>
          <w:tcPr>
            <w:tcW w:w="228" w:type="pct"/>
          </w:tcPr>
          <w:p w:rsidR="00742A9B" w:rsidRDefault="00742A9B" w:rsidP="00245F8D">
            <w:pPr>
              <w:jc w:val="center"/>
              <w:rPr>
                <w:b/>
              </w:rPr>
            </w:pPr>
            <w:r w:rsidRPr="000B20C1">
              <w:rPr>
                <w:b/>
              </w:rPr>
              <w:t>X.</w:t>
            </w: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rPr>
                <w:b/>
              </w:rPr>
            </w:pPr>
          </w:p>
          <w:p w:rsidR="00742A9B" w:rsidRDefault="00742A9B" w:rsidP="00245F8D">
            <w:pPr>
              <w:jc w:val="center"/>
              <w:rPr>
                <w:b/>
              </w:rPr>
            </w:pPr>
          </w:p>
          <w:p w:rsidR="00742A9B" w:rsidRPr="000B20C1" w:rsidRDefault="00742A9B" w:rsidP="00245F8D">
            <w:pPr>
              <w:jc w:val="center"/>
              <w:rPr>
                <w:b/>
              </w:rPr>
            </w:pPr>
          </w:p>
        </w:tc>
        <w:tc>
          <w:tcPr>
            <w:tcW w:w="554" w:type="pct"/>
          </w:tcPr>
          <w:p w:rsidR="00742A9B" w:rsidRPr="000B20C1" w:rsidRDefault="00742A9B" w:rsidP="00245F8D">
            <w:pPr>
              <w:rPr>
                <w:lang w:val="en-GB"/>
              </w:rPr>
            </w:pPr>
            <w:r>
              <w:rPr>
                <w:lang w:val="en-GB"/>
              </w:rPr>
              <w:t>Pozdrav jeseni</w:t>
            </w:r>
          </w:p>
        </w:tc>
        <w:tc>
          <w:tcPr>
            <w:tcW w:w="564" w:type="pct"/>
          </w:tcPr>
          <w:p w:rsidR="00742A9B" w:rsidRPr="000B20C1" w:rsidRDefault="00742A9B" w:rsidP="00245F8D">
            <w:pPr>
              <w:pBdr>
                <w:top w:val="nil"/>
                <w:left w:val="nil"/>
                <w:bottom w:val="nil"/>
                <w:right w:val="nil"/>
                <w:between w:val="nil"/>
              </w:pBdr>
            </w:pPr>
            <w:r w:rsidRPr="000B20C1">
              <w:t>Podizanje svijesti o potrebi i važnosti zaštite i očuvanja kulturne i prirodne baštine.</w:t>
            </w:r>
          </w:p>
          <w:p w:rsidR="00742A9B" w:rsidRPr="000B20C1" w:rsidRDefault="00742A9B" w:rsidP="00245F8D">
            <w:pPr>
              <w:rPr>
                <w:lang w:val="en-GB"/>
              </w:rPr>
            </w:pPr>
          </w:p>
        </w:tc>
        <w:tc>
          <w:tcPr>
            <w:tcW w:w="753" w:type="pct"/>
          </w:tcPr>
          <w:p w:rsidR="00742A9B" w:rsidRPr="000B20C1" w:rsidRDefault="00742A9B" w:rsidP="00245F8D">
            <w:pPr>
              <w:rPr>
                <w:lang w:val="en-GB"/>
              </w:rPr>
            </w:pPr>
            <w:r w:rsidRPr="000B20C1">
              <w:t>Razvijanje zanimanja za kulturnu i prirodnu baštinu zavičaja te primjena naučenog u nastavi i svakodnevnom životu.</w:t>
            </w:r>
          </w:p>
        </w:tc>
        <w:tc>
          <w:tcPr>
            <w:tcW w:w="636" w:type="pct"/>
          </w:tcPr>
          <w:p w:rsidR="00742A9B" w:rsidRPr="000B20C1" w:rsidRDefault="00742A9B" w:rsidP="00245F8D">
            <w:pPr>
              <w:rPr>
                <w:lang w:val="en-GB"/>
              </w:rPr>
            </w:pPr>
            <w:r w:rsidRPr="000B20C1">
              <w:rPr>
                <w:lang w:val="en-GB"/>
              </w:rPr>
              <w:t>Učitelji, učenici matične i područnih škola</w:t>
            </w:r>
          </w:p>
        </w:tc>
        <w:tc>
          <w:tcPr>
            <w:tcW w:w="607" w:type="pct"/>
          </w:tcPr>
          <w:p w:rsidR="00742A9B" w:rsidRPr="000B20C1" w:rsidRDefault="00742A9B" w:rsidP="00245F8D">
            <w:pPr>
              <w:rPr>
                <w:lang w:val="en-GB"/>
              </w:rPr>
            </w:pPr>
            <w:r w:rsidRPr="000B20C1">
              <w:t>Metoda otvorenog, iskustvenog učenja i poučavanja, metoda promatranja.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2 školska sata</w:t>
            </w:r>
          </w:p>
        </w:tc>
        <w:tc>
          <w:tcPr>
            <w:tcW w:w="507"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0 eura</w:t>
            </w:r>
          </w:p>
        </w:tc>
        <w:tc>
          <w:tcPr>
            <w:tcW w:w="645" w:type="pct"/>
          </w:tcPr>
          <w:p w:rsidR="00742A9B" w:rsidRPr="000B20C1" w:rsidRDefault="00742A9B" w:rsidP="00245F8D">
            <w:pPr>
              <w:pBdr>
                <w:top w:val="nil"/>
                <w:left w:val="nil"/>
                <w:bottom w:val="nil"/>
                <w:right w:val="nil"/>
                <w:between w:val="nil"/>
              </w:pBdr>
              <w:rPr>
                <w:color w:val="000000"/>
              </w:rPr>
            </w:pPr>
            <w:r w:rsidRPr="000B20C1">
              <w:rPr>
                <w:color w:val="000000"/>
              </w:rPr>
              <w:t>Razgovor i izrada likovnih i/ili literarnih radova na tu temu.</w:t>
            </w:r>
          </w:p>
          <w:p w:rsidR="00742A9B" w:rsidRPr="000B20C1" w:rsidRDefault="00742A9B" w:rsidP="00245F8D">
            <w:pPr>
              <w:autoSpaceDE w:val="0"/>
              <w:autoSpaceDN w:val="0"/>
              <w:adjustRightInd w:val="0"/>
              <w:rPr>
                <w:rFonts w:eastAsia="Calibri"/>
                <w:color w:val="000000"/>
              </w:rPr>
            </w:pPr>
          </w:p>
        </w:tc>
      </w:tr>
      <w:tr w:rsidR="00742A9B" w:rsidRPr="000B20C1" w:rsidTr="00245F8D">
        <w:trPr>
          <w:trHeight w:val="554"/>
        </w:trPr>
        <w:tc>
          <w:tcPr>
            <w:tcW w:w="228" w:type="pct"/>
          </w:tcPr>
          <w:p w:rsidR="00742A9B" w:rsidRPr="000B20C1" w:rsidRDefault="00742A9B" w:rsidP="00245F8D">
            <w:pPr>
              <w:jc w:val="center"/>
              <w:rPr>
                <w:b/>
              </w:rPr>
            </w:pPr>
            <w:r>
              <w:rPr>
                <w:b/>
              </w:rPr>
              <w:t xml:space="preserve">XI. </w:t>
            </w:r>
          </w:p>
        </w:tc>
        <w:tc>
          <w:tcPr>
            <w:tcW w:w="554" w:type="pct"/>
          </w:tcPr>
          <w:p w:rsidR="00742A9B" w:rsidRPr="000B20C1" w:rsidRDefault="00742A9B" w:rsidP="00245F8D">
            <w:pPr>
              <w:rPr>
                <w:lang w:val="en-GB"/>
              </w:rPr>
            </w:pPr>
            <w:r>
              <w:rPr>
                <w:lang w:val="en-GB"/>
              </w:rPr>
              <w:t>Škola u prirodi</w:t>
            </w:r>
          </w:p>
        </w:tc>
        <w:tc>
          <w:tcPr>
            <w:tcW w:w="564" w:type="pct"/>
          </w:tcPr>
          <w:p w:rsidR="00742A9B" w:rsidRPr="000B20C1" w:rsidRDefault="00742A9B" w:rsidP="00245F8D">
            <w:pPr>
              <w:pBdr>
                <w:top w:val="nil"/>
                <w:left w:val="nil"/>
                <w:bottom w:val="nil"/>
                <w:right w:val="nil"/>
                <w:between w:val="nil"/>
              </w:pBdr>
            </w:pPr>
            <w:r>
              <w:t xml:space="preserve">Edukacija o Parku prirode Vransko jezero. Promatranje/prebrojavanje ptica. Edukativne radionice. </w:t>
            </w:r>
          </w:p>
        </w:tc>
        <w:tc>
          <w:tcPr>
            <w:tcW w:w="753" w:type="pct"/>
          </w:tcPr>
          <w:p w:rsidR="00742A9B" w:rsidRDefault="00742A9B" w:rsidP="00245F8D">
            <w:r>
              <w:t>Spoznavanje Vranskog jezera kao parka prirode i ornitološkog rezervata.</w:t>
            </w:r>
          </w:p>
          <w:p w:rsidR="00742A9B" w:rsidRPr="000B20C1" w:rsidRDefault="00742A9B" w:rsidP="00245F8D">
            <w:r>
              <w:t>Razvijanje svijesti o očuvanju biljnog i životinjskog svijeta Vranskog jezera.</w:t>
            </w:r>
          </w:p>
        </w:tc>
        <w:tc>
          <w:tcPr>
            <w:tcW w:w="636" w:type="pct"/>
          </w:tcPr>
          <w:p w:rsidR="00742A9B" w:rsidRPr="000B20C1" w:rsidRDefault="00742A9B" w:rsidP="00245F8D">
            <w:pPr>
              <w:rPr>
                <w:lang w:val="en-GB"/>
              </w:rPr>
            </w:pPr>
            <w:r>
              <w:rPr>
                <w:lang w:val="en-GB"/>
              </w:rPr>
              <w:t>Djelatnice PP Vransko jezero, učenici učiteljica ( PŠ Drage)</w:t>
            </w:r>
          </w:p>
        </w:tc>
        <w:tc>
          <w:tcPr>
            <w:tcW w:w="607" w:type="pct"/>
          </w:tcPr>
          <w:p w:rsidR="00742A9B" w:rsidRPr="000B20C1" w:rsidRDefault="00742A9B" w:rsidP="00245F8D">
            <w:r>
              <w:t>Metoda otvorenog, iskustvenog učenja i poučavanja, metoda promatranja.</w:t>
            </w:r>
          </w:p>
        </w:tc>
        <w:tc>
          <w:tcPr>
            <w:tcW w:w="506" w:type="pct"/>
          </w:tcPr>
          <w:p w:rsidR="00742A9B" w:rsidRPr="000B20C1" w:rsidRDefault="00742A9B" w:rsidP="00245F8D">
            <w:pPr>
              <w:autoSpaceDE w:val="0"/>
              <w:autoSpaceDN w:val="0"/>
              <w:adjustRightInd w:val="0"/>
              <w:rPr>
                <w:rFonts w:eastAsia="Calibri"/>
                <w:color w:val="000000"/>
              </w:rPr>
            </w:pPr>
            <w:r>
              <w:rPr>
                <w:rFonts w:eastAsia="Calibri"/>
                <w:color w:val="000000"/>
              </w:rPr>
              <w:t>4 školska sata</w:t>
            </w:r>
          </w:p>
        </w:tc>
        <w:tc>
          <w:tcPr>
            <w:tcW w:w="507" w:type="pct"/>
          </w:tcPr>
          <w:p w:rsidR="00742A9B" w:rsidRPr="000B20C1" w:rsidRDefault="00742A9B" w:rsidP="00245F8D">
            <w:pPr>
              <w:autoSpaceDE w:val="0"/>
              <w:autoSpaceDN w:val="0"/>
              <w:adjustRightInd w:val="0"/>
              <w:rPr>
                <w:rFonts w:eastAsia="Calibri"/>
                <w:color w:val="000000"/>
              </w:rPr>
            </w:pPr>
            <w:r>
              <w:rPr>
                <w:rFonts w:eastAsia="Calibri"/>
                <w:color w:val="000000"/>
              </w:rPr>
              <w:t>0 eura</w:t>
            </w:r>
          </w:p>
        </w:tc>
        <w:tc>
          <w:tcPr>
            <w:tcW w:w="645" w:type="pct"/>
          </w:tcPr>
          <w:p w:rsidR="00742A9B" w:rsidRPr="000B20C1" w:rsidRDefault="00742A9B" w:rsidP="00245F8D">
            <w:pPr>
              <w:pBdr>
                <w:top w:val="nil"/>
                <w:left w:val="nil"/>
                <w:bottom w:val="nil"/>
                <w:right w:val="nil"/>
                <w:between w:val="nil"/>
              </w:pBdr>
              <w:rPr>
                <w:color w:val="000000"/>
              </w:rPr>
            </w:pPr>
            <w:r>
              <w:rPr>
                <w:color w:val="000000"/>
              </w:rPr>
              <w:t>Razgovor i izrada likovnih i/ili literarnih radova na tu temu.</w:t>
            </w:r>
          </w:p>
        </w:tc>
      </w:tr>
      <w:tr w:rsidR="00742A9B" w:rsidRPr="000B20C1" w:rsidTr="00245F8D">
        <w:trPr>
          <w:trHeight w:val="1975"/>
        </w:trPr>
        <w:tc>
          <w:tcPr>
            <w:tcW w:w="228" w:type="pct"/>
          </w:tcPr>
          <w:p w:rsidR="00742A9B" w:rsidRPr="000B20C1" w:rsidRDefault="00742A9B" w:rsidP="00245F8D">
            <w:pPr>
              <w:jc w:val="center"/>
              <w:rPr>
                <w:b/>
              </w:rPr>
            </w:pPr>
            <w:r w:rsidRPr="000B20C1">
              <w:rPr>
                <w:b/>
              </w:rPr>
              <w:lastRenderedPageBreak/>
              <w:t>XII.</w:t>
            </w:r>
          </w:p>
        </w:tc>
        <w:tc>
          <w:tcPr>
            <w:tcW w:w="554" w:type="pct"/>
          </w:tcPr>
          <w:p w:rsidR="00742A9B" w:rsidRPr="000B20C1" w:rsidRDefault="00742A9B" w:rsidP="00245F8D">
            <w:r w:rsidRPr="000B20C1">
              <w:t>Kazalište</w:t>
            </w:r>
          </w:p>
        </w:tc>
        <w:tc>
          <w:tcPr>
            <w:tcW w:w="564" w:type="pct"/>
          </w:tcPr>
          <w:p w:rsidR="00742A9B" w:rsidRPr="000B20C1" w:rsidRDefault="00742A9B" w:rsidP="00245F8D">
            <w:r w:rsidRPr="000B20C1">
              <w:t>Proširivanje i produbljivanje znanja iz područja medijske kulture i razvijanje ljubavi prema tim umjetnostima.</w:t>
            </w:r>
          </w:p>
        </w:tc>
        <w:tc>
          <w:tcPr>
            <w:tcW w:w="753" w:type="pct"/>
          </w:tcPr>
          <w:p w:rsidR="00742A9B" w:rsidRPr="000B20C1" w:rsidRDefault="00742A9B" w:rsidP="00245F8D">
            <w:r w:rsidRPr="000B20C1">
              <w:t>Razvijanje navike posjeta kazalištu i kinu te njegovanje pravila ponašanja u takvim sredinama.</w:t>
            </w:r>
          </w:p>
        </w:tc>
        <w:tc>
          <w:tcPr>
            <w:tcW w:w="636" w:type="pct"/>
          </w:tcPr>
          <w:p w:rsidR="00742A9B" w:rsidRPr="000B20C1" w:rsidRDefault="00742A9B" w:rsidP="00245F8D">
            <w:pPr>
              <w:rPr>
                <w:lang w:val="en-GB"/>
              </w:rPr>
            </w:pPr>
            <w:r w:rsidRPr="000B20C1">
              <w:t>Učitelji i učenici matične i područnih škola</w:t>
            </w:r>
          </w:p>
        </w:tc>
        <w:tc>
          <w:tcPr>
            <w:tcW w:w="607" w:type="pct"/>
          </w:tcPr>
          <w:p w:rsidR="00742A9B" w:rsidRPr="000B20C1" w:rsidRDefault="00742A9B" w:rsidP="00245F8D">
            <w:pPr>
              <w:rPr>
                <w:lang w:val="en-GB"/>
              </w:rPr>
            </w:pPr>
            <w:r w:rsidRPr="000B20C1">
              <w:t>Metoda otvorenog, iskustvenog učenja i poučavanja.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4 školska sata</w:t>
            </w:r>
          </w:p>
        </w:tc>
        <w:tc>
          <w:tcPr>
            <w:tcW w:w="507" w:type="pct"/>
          </w:tcPr>
          <w:p w:rsidR="00742A9B" w:rsidRPr="000B20C1" w:rsidRDefault="00742A9B" w:rsidP="00245F8D">
            <w:r w:rsidRPr="000B20C1">
              <w:t>Cijena karte i prijevoza</w:t>
            </w:r>
          </w:p>
        </w:tc>
        <w:tc>
          <w:tcPr>
            <w:tcW w:w="645" w:type="pct"/>
          </w:tcPr>
          <w:p w:rsidR="00742A9B" w:rsidRPr="000B20C1" w:rsidRDefault="00742A9B" w:rsidP="00245F8D">
            <w:r w:rsidRPr="000B20C1">
              <w:rPr>
                <w:color w:val="000000"/>
              </w:rPr>
              <w:t>Razgovor i izrada likovnih i/ili literarnih radova na temelju pogledan</w:t>
            </w:r>
            <w:r>
              <w:rPr>
                <w:color w:val="000000"/>
              </w:rPr>
              <w:t>e</w:t>
            </w:r>
            <w:r w:rsidRPr="000B20C1">
              <w:rPr>
                <w:color w:val="000000"/>
              </w:rPr>
              <w:t xml:space="preserve"> predstave.</w:t>
            </w:r>
          </w:p>
        </w:tc>
      </w:tr>
      <w:tr w:rsidR="00742A9B" w:rsidRPr="000B20C1" w:rsidTr="00245F8D">
        <w:trPr>
          <w:trHeight w:val="1305"/>
        </w:trPr>
        <w:tc>
          <w:tcPr>
            <w:tcW w:w="228" w:type="pct"/>
          </w:tcPr>
          <w:p w:rsidR="00742A9B" w:rsidRDefault="00742A9B" w:rsidP="00245F8D">
            <w:pPr>
              <w:jc w:val="center"/>
              <w:rPr>
                <w:b/>
              </w:rPr>
            </w:pPr>
            <w:r w:rsidRPr="000B20C1">
              <w:rPr>
                <w:b/>
              </w:rPr>
              <w:t>I.</w:t>
            </w: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jc w:val="center"/>
              <w:rPr>
                <w:b/>
              </w:rPr>
            </w:pPr>
          </w:p>
          <w:p w:rsidR="00742A9B" w:rsidRDefault="00742A9B" w:rsidP="00245F8D">
            <w:pPr>
              <w:rPr>
                <w:b/>
              </w:rPr>
            </w:pPr>
          </w:p>
          <w:p w:rsidR="00742A9B" w:rsidRDefault="00742A9B" w:rsidP="00245F8D">
            <w:pPr>
              <w:rPr>
                <w:b/>
              </w:rPr>
            </w:pPr>
            <w:r>
              <w:rPr>
                <w:b/>
              </w:rPr>
              <w:t xml:space="preserve"> </w:t>
            </w:r>
          </w:p>
          <w:p w:rsidR="00742A9B" w:rsidRPr="000B20C1" w:rsidRDefault="00742A9B" w:rsidP="00245F8D">
            <w:pPr>
              <w:jc w:val="center"/>
              <w:rPr>
                <w:b/>
              </w:rPr>
            </w:pPr>
          </w:p>
        </w:tc>
        <w:tc>
          <w:tcPr>
            <w:tcW w:w="554"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Pozdrav zimi</w:t>
            </w:r>
          </w:p>
          <w:p w:rsidR="00742A9B" w:rsidRPr="000B20C1" w:rsidRDefault="00742A9B" w:rsidP="00245F8D">
            <w:pPr>
              <w:autoSpaceDE w:val="0"/>
              <w:autoSpaceDN w:val="0"/>
              <w:adjustRightInd w:val="0"/>
              <w:rPr>
                <w:rFonts w:eastAsia="Calibri"/>
                <w:color w:val="000000"/>
              </w:rPr>
            </w:pPr>
          </w:p>
        </w:tc>
        <w:tc>
          <w:tcPr>
            <w:tcW w:w="564" w:type="pct"/>
          </w:tcPr>
          <w:p w:rsidR="00742A9B" w:rsidRPr="000B20C1" w:rsidRDefault="00742A9B" w:rsidP="00245F8D">
            <w:pPr>
              <w:pBdr>
                <w:top w:val="nil"/>
                <w:left w:val="nil"/>
                <w:bottom w:val="nil"/>
                <w:right w:val="nil"/>
                <w:between w:val="nil"/>
              </w:pBdr>
            </w:pPr>
            <w:r w:rsidRPr="000B20C1">
              <w:t>Podizanje svijesti o potrebi i važnosti zaštite i očuvanja kulturne i prirodne baštine.</w:t>
            </w:r>
          </w:p>
          <w:p w:rsidR="00742A9B" w:rsidRPr="000B20C1" w:rsidRDefault="00742A9B" w:rsidP="00245F8D">
            <w:pPr>
              <w:rPr>
                <w:lang w:val="en-GB"/>
              </w:rPr>
            </w:pPr>
          </w:p>
        </w:tc>
        <w:tc>
          <w:tcPr>
            <w:tcW w:w="753" w:type="pct"/>
          </w:tcPr>
          <w:p w:rsidR="00742A9B" w:rsidRPr="000B20C1" w:rsidRDefault="00742A9B" w:rsidP="00245F8D">
            <w:r w:rsidRPr="000B20C1">
              <w:t>Razvijanje zanimanja za kulturnu i prirodnu baštinu zavičaja te primjena naučenog u nastavi i svakodnevnom životu.</w:t>
            </w:r>
          </w:p>
        </w:tc>
        <w:tc>
          <w:tcPr>
            <w:tcW w:w="636" w:type="pct"/>
          </w:tcPr>
          <w:p w:rsidR="00742A9B" w:rsidRPr="000B20C1" w:rsidRDefault="00742A9B" w:rsidP="00245F8D">
            <w:r w:rsidRPr="000B20C1">
              <w:t>Učitelji, učenici matične i područnih škola</w:t>
            </w:r>
          </w:p>
        </w:tc>
        <w:tc>
          <w:tcPr>
            <w:tcW w:w="607" w:type="pct"/>
          </w:tcPr>
          <w:p w:rsidR="00742A9B" w:rsidRPr="000B20C1" w:rsidRDefault="00742A9B" w:rsidP="00245F8D">
            <w:pPr>
              <w:rPr>
                <w:lang w:val="en-GB"/>
              </w:rPr>
            </w:pPr>
            <w:r w:rsidRPr="000B20C1">
              <w:t>Metoda otvorenog, iskustvenog učenja i poučavanja, metoda promatranja.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2 školska sata</w:t>
            </w:r>
          </w:p>
        </w:tc>
        <w:tc>
          <w:tcPr>
            <w:tcW w:w="507" w:type="pct"/>
          </w:tcPr>
          <w:p w:rsidR="00742A9B" w:rsidRPr="000B20C1" w:rsidRDefault="00742A9B" w:rsidP="00245F8D">
            <w:pPr>
              <w:autoSpaceDE w:val="0"/>
              <w:autoSpaceDN w:val="0"/>
              <w:adjustRightInd w:val="0"/>
              <w:rPr>
                <w:rFonts w:eastAsia="Calibri"/>
                <w:bCs/>
                <w:color w:val="000000"/>
              </w:rPr>
            </w:pPr>
            <w:r w:rsidRPr="000B20C1">
              <w:rPr>
                <w:rFonts w:eastAsia="Calibri"/>
                <w:color w:val="000000"/>
              </w:rPr>
              <w:t>0 eura</w:t>
            </w:r>
          </w:p>
        </w:tc>
        <w:tc>
          <w:tcPr>
            <w:tcW w:w="645" w:type="pct"/>
          </w:tcPr>
          <w:p w:rsidR="00742A9B" w:rsidRPr="000B20C1" w:rsidRDefault="00742A9B" w:rsidP="00245F8D">
            <w:pPr>
              <w:pBdr>
                <w:top w:val="nil"/>
                <w:left w:val="nil"/>
                <w:bottom w:val="nil"/>
                <w:right w:val="nil"/>
                <w:between w:val="nil"/>
              </w:pBdr>
              <w:rPr>
                <w:color w:val="000000"/>
              </w:rPr>
            </w:pPr>
            <w:r w:rsidRPr="000B20C1">
              <w:rPr>
                <w:color w:val="000000"/>
              </w:rPr>
              <w:t>Razgovor i izrada likovnih i/ili literarnih radova na tu temu.</w:t>
            </w:r>
          </w:p>
          <w:p w:rsidR="00742A9B" w:rsidRPr="000B20C1" w:rsidRDefault="00742A9B" w:rsidP="00245F8D">
            <w:pPr>
              <w:autoSpaceDE w:val="0"/>
              <w:autoSpaceDN w:val="0"/>
              <w:adjustRightInd w:val="0"/>
              <w:rPr>
                <w:rFonts w:eastAsia="Calibri"/>
                <w:color w:val="000000"/>
              </w:rPr>
            </w:pPr>
          </w:p>
        </w:tc>
      </w:tr>
      <w:tr w:rsidR="00742A9B" w:rsidRPr="000B20C1" w:rsidTr="00245F8D">
        <w:trPr>
          <w:trHeight w:val="1305"/>
        </w:trPr>
        <w:tc>
          <w:tcPr>
            <w:tcW w:w="228" w:type="pct"/>
          </w:tcPr>
          <w:p w:rsidR="00742A9B" w:rsidRPr="000B20C1" w:rsidRDefault="00742A9B" w:rsidP="00245F8D">
            <w:pPr>
              <w:jc w:val="center"/>
              <w:rPr>
                <w:b/>
              </w:rPr>
            </w:pPr>
            <w:r>
              <w:rPr>
                <w:b/>
              </w:rPr>
              <w:lastRenderedPageBreak/>
              <w:t>II.</w:t>
            </w:r>
          </w:p>
        </w:tc>
        <w:tc>
          <w:tcPr>
            <w:tcW w:w="554" w:type="pct"/>
          </w:tcPr>
          <w:p w:rsidR="00742A9B" w:rsidRPr="000B20C1" w:rsidRDefault="00742A9B" w:rsidP="00245F8D">
            <w:pPr>
              <w:autoSpaceDE w:val="0"/>
              <w:autoSpaceDN w:val="0"/>
              <w:adjustRightInd w:val="0"/>
              <w:rPr>
                <w:rFonts w:eastAsia="Calibri"/>
                <w:color w:val="000000"/>
              </w:rPr>
            </w:pPr>
            <w:r>
              <w:rPr>
                <w:rFonts w:eastAsia="Calibri"/>
                <w:color w:val="000000"/>
              </w:rPr>
              <w:t>Škola u prirodi: obilježavanje SD močvarnih područja</w:t>
            </w:r>
          </w:p>
        </w:tc>
        <w:tc>
          <w:tcPr>
            <w:tcW w:w="564" w:type="pct"/>
          </w:tcPr>
          <w:p w:rsidR="00742A9B" w:rsidRPr="000B20C1" w:rsidRDefault="00742A9B" w:rsidP="00245F8D">
            <w:pPr>
              <w:pBdr>
                <w:top w:val="nil"/>
                <w:left w:val="nil"/>
                <w:bottom w:val="nil"/>
                <w:right w:val="nil"/>
                <w:between w:val="nil"/>
              </w:pBdr>
            </w:pPr>
            <w:r>
              <w:t>Podizanje svijesti o potrebi i važnosti zaštite i očuvanja močvarnih područja.</w:t>
            </w:r>
          </w:p>
        </w:tc>
        <w:tc>
          <w:tcPr>
            <w:tcW w:w="753" w:type="pct"/>
          </w:tcPr>
          <w:p w:rsidR="00742A9B" w:rsidRPr="000B20C1" w:rsidRDefault="00742A9B" w:rsidP="00245F8D">
            <w:r>
              <w:t>Razlikovati pozitivne i negativne utjecaje čovjeka na močvarna područja.</w:t>
            </w:r>
          </w:p>
        </w:tc>
        <w:tc>
          <w:tcPr>
            <w:tcW w:w="636" w:type="pct"/>
          </w:tcPr>
          <w:p w:rsidR="00742A9B" w:rsidRPr="000B20C1" w:rsidRDefault="00742A9B" w:rsidP="00245F8D">
            <w:r>
              <w:t>Djelatnice PP Vransko jezero, učenici, učiteljica ( PŠ Drage).</w:t>
            </w:r>
          </w:p>
        </w:tc>
        <w:tc>
          <w:tcPr>
            <w:tcW w:w="607" w:type="pct"/>
          </w:tcPr>
          <w:p w:rsidR="00742A9B" w:rsidRPr="000B20C1" w:rsidRDefault="00742A9B" w:rsidP="00245F8D">
            <w:r>
              <w:t>Metoda otvorenog, iskustvenog učenja i poučavanja, metoda promatranja.</w:t>
            </w:r>
          </w:p>
        </w:tc>
        <w:tc>
          <w:tcPr>
            <w:tcW w:w="506" w:type="pct"/>
          </w:tcPr>
          <w:p w:rsidR="00742A9B" w:rsidRPr="000B20C1" w:rsidRDefault="00742A9B" w:rsidP="00245F8D">
            <w:pPr>
              <w:autoSpaceDE w:val="0"/>
              <w:autoSpaceDN w:val="0"/>
              <w:adjustRightInd w:val="0"/>
              <w:rPr>
                <w:rFonts w:eastAsia="Calibri"/>
                <w:color w:val="000000"/>
              </w:rPr>
            </w:pPr>
            <w:r>
              <w:rPr>
                <w:rFonts w:eastAsia="Calibri"/>
                <w:color w:val="000000"/>
              </w:rPr>
              <w:t>4 sata</w:t>
            </w:r>
          </w:p>
        </w:tc>
        <w:tc>
          <w:tcPr>
            <w:tcW w:w="507" w:type="pct"/>
          </w:tcPr>
          <w:p w:rsidR="00742A9B" w:rsidRPr="000B20C1" w:rsidRDefault="00742A9B" w:rsidP="00245F8D">
            <w:pPr>
              <w:autoSpaceDE w:val="0"/>
              <w:autoSpaceDN w:val="0"/>
              <w:adjustRightInd w:val="0"/>
              <w:rPr>
                <w:rFonts w:eastAsia="Calibri"/>
                <w:color w:val="000000"/>
              </w:rPr>
            </w:pPr>
            <w:r>
              <w:rPr>
                <w:rFonts w:eastAsia="Calibri"/>
                <w:color w:val="000000"/>
              </w:rPr>
              <w:t>Po potrebi troškovi prijevoza.</w:t>
            </w:r>
          </w:p>
        </w:tc>
        <w:tc>
          <w:tcPr>
            <w:tcW w:w="645" w:type="pct"/>
          </w:tcPr>
          <w:p w:rsidR="00742A9B" w:rsidRPr="000B20C1" w:rsidRDefault="00742A9B" w:rsidP="00245F8D">
            <w:pPr>
              <w:pBdr>
                <w:top w:val="nil"/>
                <w:left w:val="nil"/>
                <w:bottom w:val="nil"/>
                <w:right w:val="nil"/>
                <w:between w:val="nil"/>
              </w:pBdr>
              <w:rPr>
                <w:color w:val="000000"/>
              </w:rPr>
            </w:pPr>
            <w:r>
              <w:rPr>
                <w:color w:val="000000"/>
              </w:rPr>
              <w:t>Razgovor i izrada likovnih i/ili literarnih radova na tu temu.</w:t>
            </w:r>
          </w:p>
        </w:tc>
      </w:tr>
      <w:tr w:rsidR="00742A9B" w:rsidRPr="000B20C1" w:rsidTr="00245F8D">
        <w:trPr>
          <w:trHeight w:val="517"/>
        </w:trPr>
        <w:tc>
          <w:tcPr>
            <w:tcW w:w="228" w:type="pct"/>
          </w:tcPr>
          <w:p w:rsidR="00742A9B" w:rsidRPr="000B20C1" w:rsidRDefault="00742A9B" w:rsidP="00245F8D">
            <w:pPr>
              <w:jc w:val="center"/>
              <w:rPr>
                <w:b/>
              </w:rPr>
            </w:pPr>
            <w:r w:rsidRPr="000B20C1">
              <w:rPr>
                <w:b/>
              </w:rPr>
              <w:t>III.</w:t>
            </w:r>
          </w:p>
        </w:tc>
        <w:tc>
          <w:tcPr>
            <w:tcW w:w="554" w:type="pct"/>
          </w:tcPr>
          <w:p w:rsidR="00742A9B" w:rsidRPr="000B20C1" w:rsidRDefault="00742A9B" w:rsidP="00245F8D">
            <w:r w:rsidRPr="000B20C1">
              <w:t>Pozdrav proljeću</w:t>
            </w:r>
          </w:p>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r w:rsidRPr="000B20C1">
              <w:t>Kino</w:t>
            </w:r>
          </w:p>
        </w:tc>
        <w:tc>
          <w:tcPr>
            <w:tcW w:w="564" w:type="pct"/>
          </w:tcPr>
          <w:p w:rsidR="00742A9B" w:rsidRPr="000B20C1" w:rsidRDefault="00742A9B" w:rsidP="00245F8D">
            <w:pPr>
              <w:pBdr>
                <w:top w:val="nil"/>
                <w:left w:val="nil"/>
                <w:bottom w:val="nil"/>
                <w:right w:val="nil"/>
                <w:between w:val="nil"/>
              </w:pBdr>
            </w:pPr>
            <w:r w:rsidRPr="000B20C1">
              <w:t>Podizanje svijesti o potrebi i važnosti zaštite i očuvanja kulturne i prirodne baštine.</w:t>
            </w:r>
          </w:p>
          <w:p w:rsidR="00742A9B" w:rsidRPr="000B20C1" w:rsidRDefault="00742A9B" w:rsidP="00245F8D">
            <w:pPr>
              <w:pBdr>
                <w:top w:val="nil"/>
                <w:left w:val="nil"/>
                <w:bottom w:val="nil"/>
                <w:right w:val="nil"/>
                <w:between w:val="nil"/>
              </w:pBdr>
            </w:pPr>
          </w:p>
          <w:p w:rsidR="00742A9B" w:rsidRPr="000B20C1" w:rsidRDefault="00742A9B" w:rsidP="00245F8D">
            <w:r w:rsidRPr="000B20C1">
              <w:t>Proširivanje i produbljivanje znanja iz područja medijske kulture i razvijanje ljubavi prema tim umjetnostima.</w:t>
            </w:r>
          </w:p>
        </w:tc>
        <w:tc>
          <w:tcPr>
            <w:tcW w:w="753" w:type="pct"/>
          </w:tcPr>
          <w:p w:rsidR="00742A9B" w:rsidRPr="000B20C1" w:rsidRDefault="00742A9B" w:rsidP="00245F8D">
            <w:r w:rsidRPr="000B20C1">
              <w:t>Razvijanje zanimanja za kulturnu i prirodnu baštinu zavičaja te primjena naučenog u nastavi i svakodnevnom životu</w:t>
            </w:r>
          </w:p>
          <w:p w:rsidR="00742A9B" w:rsidRPr="000B20C1" w:rsidRDefault="00742A9B" w:rsidP="00245F8D"/>
          <w:p w:rsidR="00742A9B" w:rsidRPr="000B20C1" w:rsidRDefault="00742A9B" w:rsidP="00245F8D"/>
          <w:p w:rsidR="00742A9B" w:rsidRPr="000B20C1" w:rsidRDefault="00742A9B" w:rsidP="00245F8D">
            <w:r w:rsidRPr="000B20C1">
              <w:t>Razvijanje navike posjeta kinu te njegovanje pravila ponašanja u takvim sredinama.</w:t>
            </w:r>
          </w:p>
        </w:tc>
        <w:tc>
          <w:tcPr>
            <w:tcW w:w="636" w:type="pct"/>
          </w:tcPr>
          <w:p w:rsidR="00742A9B" w:rsidRPr="000B20C1" w:rsidRDefault="00742A9B" w:rsidP="00245F8D">
            <w:r w:rsidRPr="000B20C1">
              <w:t>Učitelji, učenici matične i područnih škola</w:t>
            </w:r>
          </w:p>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r w:rsidRPr="000B20C1">
              <w:t>Učitelji i učenici matične i područnih škola.</w:t>
            </w:r>
          </w:p>
        </w:tc>
        <w:tc>
          <w:tcPr>
            <w:tcW w:w="607" w:type="pct"/>
          </w:tcPr>
          <w:p w:rsidR="00742A9B" w:rsidRPr="000B20C1" w:rsidRDefault="00742A9B" w:rsidP="00245F8D">
            <w:r w:rsidRPr="000B20C1">
              <w:t>Metoda otvorenog, iskustvenog učenja i poučavanja, metoda promatranja.</w:t>
            </w:r>
          </w:p>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r w:rsidRPr="000B20C1">
              <w:t>Metoda otvorenog iskustvenog učenja i poučavanja.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2 školska sata</w:t>
            </w: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p>
          <w:p w:rsidR="00742A9B" w:rsidRPr="000B20C1" w:rsidRDefault="00742A9B" w:rsidP="00245F8D">
            <w:pPr>
              <w:autoSpaceDE w:val="0"/>
              <w:autoSpaceDN w:val="0"/>
              <w:adjustRightInd w:val="0"/>
              <w:rPr>
                <w:rFonts w:eastAsia="Calibri"/>
                <w:color w:val="000000"/>
              </w:rPr>
            </w:pPr>
            <w:r w:rsidRPr="000B20C1">
              <w:rPr>
                <w:rFonts w:eastAsia="Calibri"/>
                <w:color w:val="000000"/>
              </w:rPr>
              <w:t>4 školska sata</w:t>
            </w:r>
          </w:p>
        </w:tc>
        <w:tc>
          <w:tcPr>
            <w:tcW w:w="507" w:type="pct"/>
          </w:tcPr>
          <w:p w:rsidR="00742A9B" w:rsidRPr="000B20C1" w:rsidRDefault="00742A9B" w:rsidP="00245F8D">
            <w:pPr>
              <w:autoSpaceDE w:val="0"/>
              <w:autoSpaceDN w:val="0"/>
              <w:adjustRightInd w:val="0"/>
              <w:rPr>
                <w:rFonts w:eastAsia="Calibri"/>
                <w:bCs/>
                <w:color w:val="000000"/>
              </w:rPr>
            </w:pPr>
            <w:r w:rsidRPr="000B20C1">
              <w:rPr>
                <w:rFonts w:eastAsia="Calibri"/>
                <w:bCs/>
                <w:color w:val="000000"/>
              </w:rPr>
              <w:t>0 eura</w:t>
            </w: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p>
          <w:p w:rsidR="00742A9B" w:rsidRPr="000B20C1" w:rsidRDefault="00742A9B" w:rsidP="00245F8D">
            <w:pPr>
              <w:autoSpaceDE w:val="0"/>
              <w:autoSpaceDN w:val="0"/>
              <w:adjustRightInd w:val="0"/>
              <w:rPr>
                <w:rFonts w:eastAsia="Calibri"/>
                <w:bCs/>
                <w:color w:val="000000"/>
              </w:rPr>
            </w:pPr>
            <w:r w:rsidRPr="000B20C1">
              <w:rPr>
                <w:rFonts w:eastAsia="Calibri"/>
                <w:bCs/>
                <w:color w:val="000000"/>
              </w:rPr>
              <w:t>Cijena karte i prijevoza.</w:t>
            </w:r>
          </w:p>
        </w:tc>
        <w:tc>
          <w:tcPr>
            <w:tcW w:w="645" w:type="pct"/>
          </w:tcPr>
          <w:p w:rsidR="00742A9B" w:rsidRPr="000B20C1" w:rsidRDefault="00742A9B" w:rsidP="00245F8D">
            <w:pPr>
              <w:pBdr>
                <w:top w:val="nil"/>
                <w:left w:val="nil"/>
                <w:bottom w:val="nil"/>
                <w:right w:val="nil"/>
                <w:between w:val="nil"/>
              </w:pBdr>
              <w:rPr>
                <w:color w:val="000000"/>
              </w:rPr>
            </w:pPr>
            <w:r w:rsidRPr="000B20C1">
              <w:rPr>
                <w:color w:val="000000"/>
              </w:rPr>
              <w:t>Razgovor i izrada likovnih i/ili literarnih radova na tu temu.</w:t>
            </w:r>
          </w:p>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p w:rsidR="00742A9B" w:rsidRPr="000B20C1" w:rsidRDefault="00742A9B" w:rsidP="00245F8D">
            <w:r w:rsidRPr="000B20C1">
              <w:t>Razgovor i izrada likovnih i/ ili lit</w:t>
            </w:r>
            <w:r>
              <w:t>e</w:t>
            </w:r>
            <w:r w:rsidRPr="000B20C1">
              <w:t>rarnih radova na tu temu.</w:t>
            </w:r>
          </w:p>
        </w:tc>
      </w:tr>
      <w:tr w:rsidR="00742A9B" w:rsidRPr="000B20C1" w:rsidTr="00742A9B">
        <w:trPr>
          <w:trHeight w:val="2678"/>
        </w:trPr>
        <w:tc>
          <w:tcPr>
            <w:tcW w:w="228" w:type="pct"/>
          </w:tcPr>
          <w:p w:rsidR="00742A9B" w:rsidRPr="000B20C1" w:rsidRDefault="00742A9B" w:rsidP="00245F8D">
            <w:pPr>
              <w:jc w:val="center"/>
              <w:rPr>
                <w:b/>
              </w:rPr>
            </w:pPr>
            <w:r w:rsidRPr="000B20C1">
              <w:lastRenderedPageBreak/>
              <w:t>I</w:t>
            </w:r>
            <w:r w:rsidRPr="000B20C1">
              <w:br w:type="page"/>
            </w:r>
            <w:r w:rsidRPr="000B20C1">
              <w:rPr>
                <w:b/>
              </w:rPr>
              <w:t>V./V.</w:t>
            </w:r>
          </w:p>
        </w:tc>
        <w:tc>
          <w:tcPr>
            <w:tcW w:w="554" w:type="pct"/>
          </w:tcPr>
          <w:p w:rsidR="00742A9B" w:rsidRPr="000B20C1" w:rsidRDefault="00742A9B" w:rsidP="00245F8D"/>
          <w:p w:rsidR="00742A9B" w:rsidRPr="000B20C1" w:rsidRDefault="00742A9B" w:rsidP="00245F8D"/>
          <w:p w:rsidR="00742A9B" w:rsidRPr="000B20C1" w:rsidRDefault="00742A9B" w:rsidP="00245F8D">
            <w:r w:rsidRPr="000B20C1">
              <w:t>NP Krka – Drniš - Knin</w:t>
            </w:r>
          </w:p>
        </w:tc>
        <w:tc>
          <w:tcPr>
            <w:tcW w:w="564" w:type="pct"/>
          </w:tcPr>
          <w:p w:rsidR="00742A9B" w:rsidRPr="000B20C1" w:rsidRDefault="00742A9B" w:rsidP="00245F8D">
            <w:pPr>
              <w:pBdr>
                <w:top w:val="nil"/>
                <w:left w:val="nil"/>
                <w:bottom w:val="nil"/>
                <w:right w:val="nil"/>
                <w:between w:val="nil"/>
              </w:pBdr>
            </w:pPr>
            <w:r w:rsidRPr="000B20C1">
              <w:t>Upoznavanje šireg zavičaja.</w:t>
            </w:r>
          </w:p>
        </w:tc>
        <w:tc>
          <w:tcPr>
            <w:tcW w:w="753" w:type="pct"/>
          </w:tcPr>
          <w:p w:rsidR="00742A9B" w:rsidRPr="000B20C1" w:rsidRDefault="00742A9B" w:rsidP="00245F8D">
            <w:r w:rsidRPr="000B20C1">
              <w:t>Upoznavanje prirodnih znamenitosti šireg zavičaja te primjena naučenog u nastavi i svakodnevnom životu.</w:t>
            </w:r>
          </w:p>
        </w:tc>
        <w:tc>
          <w:tcPr>
            <w:tcW w:w="636" w:type="pct"/>
          </w:tcPr>
          <w:p w:rsidR="00742A9B" w:rsidRPr="000B20C1" w:rsidRDefault="00742A9B" w:rsidP="00245F8D">
            <w:r w:rsidRPr="000B20C1">
              <w:t>Učitelji, učenici matične i područnih škola, turistčki vodič odabrane agencije</w:t>
            </w:r>
          </w:p>
        </w:tc>
        <w:tc>
          <w:tcPr>
            <w:tcW w:w="607" w:type="pct"/>
          </w:tcPr>
          <w:p w:rsidR="00742A9B" w:rsidRPr="000B20C1" w:rsidRDefault="00742A9B" w:rsidP="00245F8D">
            <w:r w:rsidRPr="000B20C1">
              <w:t>Metoda otvorenog, iskustvenog učenja i poučavanja, metoda promatranja.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12 sati</w:t>
            </w:r>
          </w:p>
        </w:tc>
        <w:tc>
          <w:tcPr>
            <w:tcW w:w="507" w:type="pct"/>
          </w:tcPr>
          <w:p w:rsidR="00742A9B" w:rsidRPr="000B20C1" w:rsidRDefault="00742A9B" w:rsidP="00245F8D">
            <w:r w:rsidRPr="000B20C1">
              <w:t>Troškovi organizacije izleta</w:t>
            </w:r>
          </w:p>
        </w:tc>
        <w:tc>
          <w:tcPr>
            <w:tcW w:w="645"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Izvješće učitelja, fotografije, razgovor  te likovni i/ili literarni radovi učenika na zadanu temu.</w:t>
            </w:r>
          </w:p>
        </w:tc>
      </w:tr>
      <w:tr w:rsidR="00742A9B" w:rsidRPr="000B20C1" w:rsidTr="00742A9B">
        <w:trPr>
          <w:trHeight w:val="4256"/>
        </w:trPr>
        <w:tc>
          <w:tcPr>
            <w:tcW w:w="228" w:type="pct"/>
          </w:tcPr>
          <w:p w:rsidR="00742A9B" w:rsidRPr="000B20C1" w:rsidRDefault="00742A9B" w:rsidP="00245F8D">
            <w:pPr>
              <w:jc w:val="center"/>
            </w:pPr>
            <w:r w:rsidRPr="000B20C1">
              <w:t>VI.</w:t>
            </w:r>
          </w:p>
        </w:tc>
        <w:tc>
          <w:tcPr>
            <w:tcW w:w="554" w:type="pct"/>
          </w:tcPr>
          <w:p w:rsidR="00742A9B" w:rsidRPr="000B20C1" w:rsidRDefault="00742A9B" w:rsidP="00245F8D">
            <w:r w:rsidRPr="000B20C1">
              <w:t>Pozdrav ljetu</w:t>
            </w:r>
          </w:p>
        </w:tc>
        <w:tc>
          <w:tcPr>
            <w:tcW w:w="564" w:type="pct"/>
          </w:tcPr>
          <w:p w:rsidR="00742A9B" w:rsidRPr="000B20C1" w:rsidRDefault="00742A9B" w:rsidP="00245F8D">
            <w:pPr>
              <w:pBdr>
                <w:top w:val="nil"/>
                <w:left w:val="nil"/>
                <w:bottom w:val="nil"/>
                <w:right w:val="nil"/>
                <w:between w:val="nil"/>
              </w:pBdr>
            </w:pPr>
            <w:r w:rsidRPr="000B20C1">
              <w:t>Podizanje</w:t>
            </w:r>
          </w:p>
          <w:p w:rsidR="00742A9B" w:rsidRPr="000B20C1" w:rsidRDefault="00742A9B" w:rsidP="00245F8D">
            <w:pPr>
              <w:pBdr>
                <w:top w:val="nil"/>
                <w:left w:val="nil"/>
                <w:bottom w:val="nil"/>
                <w:right w:val="nil"/>
                <w:between w:val="nil"/>
              </w:pBdr>
            </w:pPr>
            <w:r w:rsidRPr="000B20C1">
              <w:t>svijesti o</w:t>
            </w:r>
          </w:p>
          <w:p w:rsidR="00742A9B" w:rsidRPr="000B20C1" w:rsidRDefault="00742A9B" w:rsidP="00245F8D">
            <w:pPr>
              <w:pBdr>
                <w:top w:val="nil"/>
                <w:left w:val="nil"/>
                <w:bottom w:val="nil"/>
                <w:right w:val="nil"/>
                <w:between w:val="nil"/>
              </w:pBdr>
            </w:pPr>
            <w:r w:rsidRPr="000B20C1">
              <w:t>potrebi i</w:t>
            </w:r>
          </w:p>
          <w:p w:rsidR="00742A9B" w:rsidRPr="000B20C1" w:rsidRDefault="00742A9B" w:rsidP="00245F8D">
            <w:pPr>
              <w:pBdr>
                <w:top w:val="nil"/>
                <w:left w:val="nil"/>
                <w:bottom w:val="nil"/>
                <w:right w:val="nil"/>
                <w:between w:val="nil"/>
              </w:pBdr>
            </w:pPr>
            <w:r w:rsidRPr="000B20C1">
              <w:t>važnosti zaštite</w:t>
            </w:r>
          </w:p>
          <w:p w:rsidR="00742A9B" w:rsidRPr="000B20C1" w:rsidRDefault="00742A9B" w:rsidP="00245F8D">
            <w:pPr>
              <w:pBdr>
                <w:top w:val="nil"/>
                <w:left w:val="nil"/>
                <w:bottom w:val="nil"/>
                <w:right w:val="nil"/>
                <w:between w:val="nil"/>
              </w:pBdr>
            </w:pPr>
            <w:r w:rsidRPr="000B20C1">
              <w:t>i očuvanja</w:t>
            </w:r>
          </w:p>
          <w:p w:rsidR="00742A9B" w:rsidRPr="000B20C1" w:rsidRDefault="00742A9B" w:rsidP="00245F8D">
            <w:pPr>
              <w:pBdr>
                <w:top w:val="nil"/>
                <w:left w:val="nil"/>
                <w:bottom w:val="nil"/>
                <w:right w:val="nil"/>
                <w:between w:val="nil"/>
              </w:pBdr>
            </w:pPr>
            <w:r w:rsidRPr="000B20C1">
              <w:t>kulturne i</w:t>
            </w:r>
          </w:p>
          <w:p w:rsidR="00742A9B" w:rsidRPr="000B20C1" w:rsidRDefault="00742A9B" w:rsidP="00245F8D">
            <w:pPr>
              <w:pBdr>
                <w:top w:val="nil"/>
                <w:left w:val="nil"/>
                <w:bottom w:val="nil"/>
                <w:right w:val="nil"/>
                <w:between w:val="nil"/>
              </w:pBdr>
            </w:pPr>
            <w:r w:rsidRPr="000B20C1">
              <w:t>prirodne</w:t>
            </w:r>
          </w:p>
          <w:p w:rsidR="00742A9B" w:rsidRPr="000B20C1" w:rsidRDefault="00742A9B" w:rsidP="00245F8D">
            <w:pPr>
              <w:pBdr>
                <w:top w:val="nil"/>
                <w:left w:val="nil"/>
                <w:bottom w:val="nil"/>
                <w:right w:val="nil"/>
                <w:between w:val="nil"/>
              </w:pBdr>
            </w:pPr>
            <w:r w:rsidRPr="000B20C1">
              <w:t>baštine.</w:t>
            </w:r>
          </w:p>
        </w:tc>
        <w:tc>
          <w:tcPr>
            <w:tcW w:w="753" w:type="pct"/>
          </w:tcPr>
          <w:p w:rsidR="00742A9B" w:rsidRPr="000B20C1" w:rsidRDefault="00742A9B" w:rsidP="00245F8D">
            <w:r w:rsidRPr="000B20C1">
              <w:t>Razvijanje zanimanja</w:t>
            </w:r>
          </w:p>
          <w:p w:rsidR="00742A9B" w:rsidRPr="000B20C1" w:rsidRDefault="00742A9B" w:rsidP="00245F8D">
            <w:r w:rsidRPr="000B20C1">
              <w:t>za kulturnu i prirodnu</w:t>
            </w:r>
          </w:p>
          <w:p w:rsidR="00742A9B" w:rsidRPr="000B20C1" w:rsidRDefault="00742A9B" w:rsidP="00245F8D">
            <w:r w:rsidRPr="000B20C1">
              <w:t>baštinu zavičaja te</w:t>
            </w:r>
          </w:p>
          <w:p w:rsidR="00742A9B" w:rsidRPr="000B20C1" w:rsidRDefault="00742A9B" w:rsidP="00245F8D">
            <w:r w:rsidRPr="000B20C1">
              <w:t>primjena naučenog u</w:t>
            </w:r>
            <w:r>
              <w:t xml:space="preserve"> </w:t>
            </w:r>
            <w:r w:rsidRPr="000B20C1">
              <w:t>nastavi i</w:t>
            </w:r>
          </w:p>
          <w:p w:rsidR="00742A9B" w:rsidRPr="000B20C1" w:rsidRDefault="00742A9B" w:rsidP="00245F8D">
            <w:r w:rsidRPr="000B20C1">
              <w:t>svakodnevnom</w:t>
            </w:r>
          </w:p>
          <w:p w:rsidR="00742A9B" w:rsidRPr="000B20C1" w:rsidRDefault="00742A9B" w:rsidP="00245F8D">
            <w:r w:rsidRPr="000B20C1">
              <w:t>životu.</w:t>
            </w:r>
          </w:p>
        </w:tc>
        <w:tc>
          <w:tcPr>
            <w:tcW w:w="636" w:type="pct"/>
          </w:tcPr>
          <w:p w:rsidR="00742A9B" w:rsidRPr="000B20C1" w:rsidRDefault="00742A9B" w:rsidP="00245F8D">
            <w:r w:rsidRPr="000B20C1">
              <w:t>Učitelji i učenici</w:t>
            </w:r>
          </w:p>
          <w:p w:rsidR="00742A9B" w:rsidRPr="000B20C1" w:rsidRDefault="00742A9B" w:rsidP="00245F8D">
            <w:r w:rsidRPr="000B20C1">
              <w:t>matične i</w:t>
            </w:r>
          </w:p>
          <w:p w:rsidR="00742A9B" w:rsidRPr="000B20C1" w:rsidRDefault="00742A9B" w:rsidP="00245F8D">
            <w:r w:rsidRPr="000B20C1">
              <w:t>područnih škola</w:t>
            </w:r>
          </w:p>
        </w:tc>
        <w:tc>
          <w:tcPr>
            <w:tcW w:w="607" w:type="pct"/>
          </w:tcPr>
          <w:p w:rsidR="00742A9B" w:rsidRPr="000B20C1" w:rsidRDefault="00742A9B" w:rsidP="00245F8D">
            <w:r w:rsidRPr="000B20C1">
              <w:t>Metoda</w:t>
            </w:r>
          </w:p>
          <w:p w:rsidR="00742A9B" w:rsidRPr="000B20C1" w:rsidRDefault="00742A9B" w:rsidP="00245F8D">
            <w:r w:rsidRPr="000B20C1">
              <w:t>otvorenog,</w:t>
            </w:r>
          </w:p>
          <w:p w:rsidR="00742A9B" w:rsidRPr="000B20C1" w:rsidRDefault="00742A9B" w:rsidP="00245F8D">
            <w:r w:rsidRPr="000B20C1">
              <w:t>iskustvenog</w:t>
            </w:r>
          </w:p>
          <w:p w:rsidR="00742A9B" w:rsidRPr="000B20C1" w:rsidRDefault="00742A9B" w:rsidP="00245F8D">
            <w:r w:rsidRPr="000B20C1">
              <w:t>učenja i</w:t>
            </w:r>
          </w:p>
          <w:p w:rsidR="00742A9B" w:rsidRPr="000B20C1" w:rsidRDefault="00742A9B" w:rsidP="00245F8D">
            <w:r w:rsidRPr="000B20C1">
              <w:t>poučavanja,</w:t>
            </w:r>
          </w:p>
          <w:p w:rsidR="00742A9B" w:rsidRPr="000B20C1" w:rsidRDefault="00742A9B" w:rsidP="00245F8D">
            <w:r w:rsidRPr="000B20C1">
              <w:t>metoda</w:t>
            </w:r>
          </w:p>
          <w:p w:rsidR="00742A9B" w:rsidRPr="000B20C1" w:rsidRDefault="00742A9B" w:rsidP="00245F8D">
            <w:r w:rsidRPr="000B20C1">
              <w:t>promatranja.</w:t>
            </w:r>
          </w:p>
        </w:tc>
        <w:tc>
          <w:tcPr>
            <w:tcW w:w="506"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2 školska sata</w:t>
            </w:r>
          </w:p>
        </w:tc>
        <w:tc>
          <w:tcPr>
            <w:tcW w:w="507" w:type="pct"/>
          </w:tcPr>
          <w:p w:rsidR="00742A9B" w:rsidRPr="000B20C1" w:rsidRDefault="00742A9B" w:rsidP="00245F8D">
            <w:r w:rsidRPr="000B20C1">
              <w:t>0 eura</w:t>
            </w:r>
          </w:p>
        </w:tc>
        <w:tc>
          <w:tcPr>
            <w:tcW w:w="645" w:type="pct"/>
          </w:tcPr>
          <w:p w:rsidR="00742A9B" w:rsidRPr="000B20C1" w:rsidRDefault="00742A9B" w:rsidP="00245F8D">
            <w:pPr>
              <w:autoSpaceDE w:val="0"/>
              <w:autoSpaceDN w:val="0"/>
              <w:adjustRightInd w:val="0"/>
              <w:rPr>
                <w:rFonts w:eastAsia="Calibri"/>
                <w:color w:val="000000"/>
              </w:rPr>
            </w:pPr>
            <w:r w:rsidRPr="000B20C1">
              <w:rPr>
                <w:rFonts w:eastAsia="Calibri"/>
                <w:color w:val="000000"/>
              </w:rPr>
              <w:t>Razgovor i izrada</w:t>
            </w:r>
          </w:p>
          <w:p w:rsidR="00742A9B" w:rsidRPr="000B20C1" w:rsidRDefault="00742A9B" w:rsidP="00245F8D">
            <w:pPr>
              <w:autoSpaceDE w:val="0"/>
              <w:autoSpaceDN w:val="0"/>
              <w:adjustRightInd w:val="0"/>
              <w:rPr>
                <w:rFonts w:eastAsia="Calibri"/>
                <w:color w:val="000000"/>
              </w:rPr>
            </w:pPr>
            <w:r w:rsidRPr="000B20C1">
              <w:rPr>
                <w:rFonts w:eastAsia="Calibri"/>
                <w:color w:val="000000"/>
              </w:rPr>
              <w:t>likovnih i/ili</w:t>
            </w:r>
          </w:p>
          <w:p w:rsidR="00742A9B" w:rsidRPr="000B20C1" w:rsidRDefault="00742A9B" w:rsidP="00245F8D">
            <w:pPr>
              <w:autoSpaceDE w:val="0"/>
              <w:autoSpaceDN w:val="0"/>
              <w:adjustRightInd w:val="0"/>
              <w:rPr>
                <w:rFonts w:eastAsia="Calibri"/>
                <w:color w:val="000000"/>
              </w:rPr>
            </w:pPr>
            <w:r w:rsidRPr="000B20C1">
              <w:rPr>
                <w:rFonts w:eastAsia="Calibri"/>
                <w:color w:val="000000"/>
              </w:rPr>
              <w:t>literarnih radova</w:t>
            </w:r>
          </w:p>
          <w:p w:rsidR="00742A9B" w:rsidRPr="000B20C1" w:rsidRDefault="00742A9B" w:rsidP="00245F8D">
            <w:pPr>
              <w:autoSpaceDE w:val="0"/>
              <w:autoSpaceDN w:val="0"/>
              <w:adjustRightInd w:val="0"/>
              <w:rPr>
                <w:rFonts w:eastAsia="Calibri"/>
                <w:color w:val="000000"/>
              </w:rPr>
            </w:pPr>
            <w:r w:rsidRPr="000B20C1">
              <w:rPr>
                <w:rFonts w:eastAsia="Calibri"/>
                <w:color w:val="000000"/>
              </w:rPr>
              <w:t>na tu temu.</w:t>
            </w:r>
          </w:p>
        </w:tc>
      </w:tr>
    </w:tbl>
    <w:p w:rsidR="00742A9B" w:rsidRPr="006A0771" w:rsidRDefault="00742A9B" w:rsidP="00BC4773"/>
    <w:p w:rsidR="00742A9B" w:rsidRDefault="00742A9B" w:rsidP="000C1210">
      <w:pPr>
        <w:pStyle w:val="Naslov1"/>
        <w:rPr>
          <w:rFonts w:cs="Times New Roman"/>
          <w:sz w:val="24"/>
          <w:szCs w:val="24"/>
        </w:rPr>
      </w:pPr>
    </w:p>
    <w:p w:rsidR="00742A9B" w:rsidRDefault="00742A9B" w:rsidP="000C1210">
      <w:pPr>
        <w:pStyle w:val="Naslov1"/>
        <w:rPr>
          <w:rFonts w:cs="Times New Roman"/>
          <w:sz w:val="24"/>
          <w:szCs w:val="24"/>
        </w:rPr>
      </w:pPr>
    </w:p>
    <w:p w:rsidR="00742A9B" w:rsidRDefault="00742A9B" w:rsidP="000C1210">
      <w:pPr>
        <w:pStyle w:val="Naslov1"/>
        <w:rPr>
          <w:rFonts w:cs="Times New Roman"/>
          <w:sz w:val="24"/>
          <w:szCs w:val="24"/>
        </w:rPr>
      </w:pPr>
    </w:p>
    <w:p w:rsidR="0001624E" w:rsidRDefault="0001624E" w:rsidP="00E61C43"/>
    <w:p w:rsidR="00742A9B" w:rsidRPr="006A0771" w:rsidRDefault="00742A9B" w:rsidP="00742A9B">
      <w:pPr>
        <w:pStyle w:val="Naslov1"/>
        <w:rPr>
          <w:rFonts w:cs="Times New Roman"/>
          <w:sz w:val="24"/>
          <w:szCs w:val="24"/>
        </w:rPr>
      </w:pPr>
      <w:bookmarkStart w:id="111" w:name="_Toc210126491"/>
      <w:r w:rsidRPr="006A0771">
        <w:rPr>
          <w:rFonts w:cs="Times New Roman"/>
          <w:sz w:val="24"/>
          <w:szCs w:val="24"/>
        </w:rPr>
        <w:lastRenderedPageBreak/>
        <w:t>8.4. Terenska i izvanučionička nastava i izleti učenika IV.razreda</w:t>
      </w:r>
      <w:bookmarkEnd w:id="111"/>
    </w:p>
    <w:p w:rsidR="00742A9B" w:rsidRPr="006A0771" w:rsidRDefault="00742A9B" w:rsidP="00E61C43"/>
    <w:tbl>
      <w:tblPr>
        <w:tblW w:w="5073" w:type="pct"/>
        <w:tblLayout w:type="fixed"/>
        <w:tblCellMar>
          <w:left w:w="10" w:type="dxa"/>
          <w:right w:w="10" w:type="dxa"/>
        </w:tblCellMar>
        <w:tblLook w:val="0000" w:firstRow="0" w:lastRow="0" w:firstColumn="0" w:lastColumn="0" w:noHBand="0" w:noVBand="0"/>
      </w:tblPr>
      <w:tblGrid>
        <w:gridCol w:w="639"/>
        <w:gridCol w:w="1550"/>
        <w:gridCol w:w="1405"/>
        <w:gridCol w:w="1953"/>
        <w:gridCol w:w="2107"/>
        <w:gridCol w:w="1698"/>
        <w:gridCol w:w="1417"/>
        <w:gridCol w:w="1420"/>
        <w:gridCol w:w="2007"/>
      </w:tblGrid>
      <w:tr w:rsidR="00BC07FE" w:rsidTr="00BE1DE2">
        <w:trPr>
          <w:trHeight w:val="488"/>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pPr>
            <w:r>
              <w:rPr>
                <w:b/>
              </w:rPr>
              <w:t>Mj.</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Naziv aktivnosti i /ili odredišta</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Ciljevi aktivnosti</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Namjena aktivnosti</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Nositelji aktivnosti</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Način realizacije</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Vremenik aktivnosti</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Troškovnik</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b/>
                <w:bCs/>
                <w:color w:val="000000"/>
              </w:rPr>
              <w:t>Način vrednovanja</w:t>
            </w:r>
          </w:p>
        </w:tc>
      </w:tr>
      <w:tr w:rsidR="00BC07FE" w:rsidTr="00BE1DE2">
        <w:trPr>
          <w:trHeight w:val="554"/>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rPr>
                <w:b/>
              </w:rPr>
            </w:pPr>
          </w:p>
          <w:p w:rsidR="00BC07FE" w:rsidRDefault="00BC07FE" w:rsidP="00BE1DE2">
            <w:pPr>
              <w:rPr>
                <w:b/>
              </w:rPr>
            </w:pPr>
            <w:r>
              <w:rPr>
                <w:b/>
              </w:rPr>
              <w:t xml:space="preserve">IX. </w:t>
            </w:r>
          </w:p>
          <w:p w:rsidR="00BC07FE" w:rsidRDefault="00BC07FE" w:rsidP="00BE1DE2">
            <w:pPr>
              <w:rPr>
                <w:b/>
              </w:rPr>
            </w:pPr>
          </w:p>
          <w:p w:rsidR="00BC07FE" w:rsidRDefault="00BC07FE" w:rsidP="00BE1DE2">
            <w:pPr>
              <w:rPr>
                <w:b/>
              </w:rPr>
            </w:pPr>
          </w:p>
          <w:p w:rsidR="00BC07FE" w:rsidRDefault="00BC07FE" w:rsidP="00BE1DE2">
            <w:pPr>
              <w:rPr>
                <w:b/>
              </w:rPr>
            </w:pPr>
            <w:r>
              <w:rPr>
                <w:b/>
              </w:rPr>
              <w:t>X.</w:t>
            </w:r>
          </w:p>
          <w:p w:rsidR="00BC07FE" w:rsidRDefault="00BC07FE" w:rsidP="00BE1DE2">
            <w:pPr>
              <w:rPr>
                <w:b/>
              </w:rPr>
            </w:pPr>
          </w:p>
          <w:p w:rsidR="00BC07FE" w:rsidRDefault="00BC07FE" w:rsidP="00BE1DE2">
            <w:pPr>
              <w:rPr>
                <w:b/>
              </w:rPr>
            </w:pPr>
          </w:p>
          <w:p w:rsidR="00BC07FE" w:rsidRDefault="00BC07FE" w:rsidP="00BE1DE2">
            <w:pPr>
              <w:rPr>
                <w:b/>
              </w:rPr>
            </w:pPr>
          </w:p>
          <w:p w:rsidR="00BC07FE" w:rsidRDefault="00BC07FE" w:rsidP="00BE1DE2">
            <w:pPr>
              <w:rPr>
                <w:b/>
              </w:rPr>
            </w:pPr>
          </w:p>
          <w:p w:rsidR="00BC07FE" w:rsidRDefault="00BC07FE" w:rsidP="00BE1DE2">
            <w:pPr>
              <w:rPr>
                <w:b/>
              </w:rPr>
            </w:pPr>
          </w:p>
          <w:p w:rsidR="00BC07FE" w:rsidRDefault="00BC07FE" w:rsidP="00BE1DE2">
            <w:pPr>
              <w:rPr>
                <w:b/>
              </w:rPr>
            </w:pPr>
          </w:p>
          <w:p w:rsidR="00BC07FE" w:rsidRDefault="00BC07FE" w:rsidP="00BE1DE2">
            <w:pPr>
              <w:rPr>
                <w:b/>
              </w:rPr>
            </w:pPr>
          </w:p>
          <w:p w:rsidR="00BC07FE" w:rsidRDefault="00BC07FE" w:rsidP="00BE1DE2">
            <w:pPr>
              <w:rPr>
                <w:b/>
              </w:rPr>
            </w:pPr>
            <w:r>
              <w:rPr>
                <w:b/>
              </w:rPr>
              <w:t xml:space="preserve">XI.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en-GB"/>
              </w:rPr>
              <w:t>Pozdrav jeseni</w:t>
            </w: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r>
              <w:rPr>
                <w:lang w:val="en-GB"/>
              </w:rPr>
              <w:t>Posjet knjižnici – bibliobusu</w:t>
            </w: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p>
          <w:p w:rsidR="00BC07FE" w:rsidRDefault="00BC07FE" w:rsidP="00BE1DE2">
            <w:pPr>
              <w:rPr>
                <w:lang w:val="en-GB"/>
              </w:rPr>
            </w:pPr>
            <w:r>
              <w:rPr>
                <w:lang w:val="en-GB"/>
              </w:rPr>
              <w:t>Projektni dan – škola u prirodi</w:t>
            </w:r>
          </w:p>
          <w:p w:rsidR="00BC07FE" w:rsidRDefault="00BC07FE" w:rsidP="00BE1DE2">
            <w:pPr>
              <w:rPr>
                <w:lang w:val="en-GB"/>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t>Podizanje svijesti o potrebi i važnosti zaštite i očuvanja kulturne i prirodne baštine.</w:t>
            </w: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r>
              <w:rPr>
                <w:lang w:val="it-IT"/>
              </w:rPr>
              <w:t>Edukacija o PP Vransko jezero, hranidbeni lanac, edukacija o šumi</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p>
          <w:p w:rsidR="00BC07FE" w:rsidRDefault="00BC07FE" w:rsidP="00BE1DE2">
            <w:pPr>
              <w:rPr>
                <w:lang w:val="it-IT"/>
              </w:rPr>
            </w:pPr>
          </w:p>
          <w:p w:rsidR="00BC07FE" w:rsidRDefault="00BC07FE" w:rsidP="00BE1DE2">
            <w:r>
              <w:rPr>
                <w:lang w:val="it-IT"/>
              </w:rPr>
              <w:t>Razvijanje zanimanja za kulturnu i prirodnu baštinu zavičaja te primjena naučenog u nastavi i svakodnevnom životu.</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t>Učiteljica i učenici.</w:t>
            </w: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r>
              <w:rPr>
                <w:lang w:val="it-IT"/>
              </w:rPr>
              <w:t>Djelatnici PP Vransko jezero, suradnici</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r>
              <w:rPr>
                <w:lang w:val="it-IT"/>
              </w:rPr>
              <w:t>Metoda otvorenog, iskustvenog učenja i poučavanja, metoda promatranja.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2 školska sata</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r>
              <w:rPr>
                <w:rFonts w:eastAsia="Calibri"/>
                <w:color w:val="000000"/>
              </w:rPr>
              <w:t>1 školski sat</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r>
              <w:rPr>
                <w:rFonts w:eastAsia="Calibri"/>
                <w:color w:val="000000"/>
              </w:rPr>
              <w:t>2- 4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0 eura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color w:val="000000"/>
              </w:rPr>
              <w:t>Razgovor i izrada likovnih i/ili literarnih radova na tu temu.</w:t>
            </w:r>
          </w:p>
        </w:tc>
      </w:tr>
      <w:tr w:rsidR="00BC07FE" w:rsidTr="00BE1DE2">
        <w:trPr>
          <w:trHeight w:val="1435"/>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b/>
              </w:rPr>
              <w:t>XII.</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Kazalište</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 xml:space="preserve">Proširivanje i produbljivanje znanja iz područja medijske kulture i </w:t>
            </w:r>
            <w:r>
              <w:lastRenderedPageBreak/>
              <w:t>razvijanje ljubavi prema tim umjetnostima.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Razvijanje navike posjeta kazalištu te njegovanje pravila ponašanja u takvim sredinama.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Učitelji i učenici matične i područnih škola.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Metoda otvorenog, iskustvenog učenja i poučavanja.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4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Cijena karte i prijevoza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Razgovor i izrada likovnih i/ili literarnih radova na temelju pogledanog filma/predstave.</w:t>
            </w:r>
          </w:p>
        </w:tc>
      </w:tr>
      <w:tr w:rsidR="00BC07FE" w:rsidTr="00BE1DE2">
        <w:trPr>
          <w:trHeight w:val="1975"/>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rPr>
                <w:b/>
              </w:rPr>
            </w:pPr>
            <w:r>
              <w:rPr>
                <w:b/>
              </w:rPr>
              <w:t>I.</w:t>
            </w: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r>
              <w:rPr>
                <w:b/>
              </w:rPr>
              <w:t xml:space="preserve">II.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Pozdrav zimi</w:t>
            </w:r>
          </w:p>
          <w:p w:rsidR="00BC07FE" w:rsidRDefault="00BC07FE" w:rsidP="00BE1DE2"/>
          <w:p w:rsidR="00BC07FE" w:rsidRDefault="00BC07FE" w:rsidP="00BE1DE2"/>
          <w:p w:rsidR="00BC07FE" w:rsidRDefault="00BC07FE" w:rsidP="00BE1DE2"/>
          <w:p w:rsidR="00BC07FE" w:rsidRDefault="00BC07FE" w:rsidP="00BE1DE2">
            <w:r>
              <w:t>Svjetski dan močvarnih staništa</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t>Podizanje svijesti o potrebi i važnosti zaštite i očuvanja kulturne i prirodne baštine.</w:t>
            </w:r>
          </w:p>
          <w:p w:rsidR="00BC07FE" w:rsidRDefault="00BC07FE" w:rsidP="00BE1DE2">
            <w:pPr>
              <w:rPr>
                <w:lang w:val="it-IT"/>
              </w:rPr>
            </w:pPr>
          </w:p>
          <w:p w:rsidR="00BC07FE" w:rsidRDefault="00BC07FE" w:rsidP="00BE1DE2">
            <w:pPr>
              <w:rPr>
                <w:lang w:val="it-IT"/>
              </w:rPr>
            </w:pPr>
          </w:p>
          <w:p w:rsidR="00BC07FE" w:rsidRDefault="00BC07FE" w:rsidP="00BE1DE2">
            <w:r>
              <w:t>Proširiti znanje o močvarama i životu u njoj i uz nju.</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t>Razvijanje zanimanja za kulturnu i prirodnu baštinu zavičaja te primjena naučenog u nastavi i svakodnevnom životu.</w:t>
            </w:r>
          </w:p>
          <w:p w:rsidR="00BC07FE" w:rsidRDefault="00BC07FE" w:rsidP="00BE1DE2">
            <w:pPr>
              <w:rPr>
                <w:lang w:val="it-IT"/>
              </w:rPr>
            </w:pPr>
          </w:p>
          <w:p w:rsidR="00BC07FE" w:rsidRDefault="00BC07FE" w:rsidP="00BE1DE2">
            <w:r>
              <w:rPr>
                <w:lang w:val="it-IT"/>
              </w:rPr>
              <w:t>Aktivnosti uz jezero kao dio mog okoliša i prostora življenja.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p>
          <w:p w:rsidR="00BC07FE" w:rsidRDefault="00BC07FE" w:rsidP="00BE1DE2">
            <w:pPr>
              <w:rPr>
                <w:lang w:val="it-IT"/>
              </w:rPr>
            </w:pPr>
          </w:p>
          <w:p w:rsidR="00BC07FE" w:rsidRDefault="00BC07FE" w:rsidP="00BE1DE2">
            <w:r>
              <w:rPr>
                <w:lang w:val="it-IT"/>
              </w:rPr>
              <w:t>Učiteljica i učenici, djelatnici i suradnici PP Vransko jezero</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Metoda otvorenog, iskustvenog učenja i poučavanja, metoda promatranja.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color w:val="000000"/>
              </w:rPr>
              <w:t>2-7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bCs/>
              </w:rPr>
              <w:t>0 eura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Razgovor i izrada likovnih i/ili literarnih radova na tu temu.</w:t>
            </w:r>
          </w:p>
        </w:tc>
      </w:tr>
      <w:tr w:rsidR="00BC07FE" w:rsidTr="00BE1DE2">
        <w:trPr>
          <w:trHeight w:val="1305"/>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rPr>
                <w:b/>
              </w:rPr>
            </w:pPr>
            <w:r>
              <w:rPr>
                <w:b/>
              </w:rPr>
              <w:t>III</w:t>
            </w:r>
          </w:p>
          <w:p w:rsidR="00BC07FE" w:rsidRDefault="00BC07FE" w:rsidP="00BE1DE2">
            <w:pPr>
              <w:jc w:val="center"/>
            </w:pPr>
            <w:r>
              <w:rPr>
                <w:b/>
              </w:rPr>
              <w:t>.</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Kino</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 xml:space="preserve">Proširivanje i produbljivanje znanja iz područja medijske kulture i razvijanje ljubavi prema tim </w:t>
            </w:r>
            <w:r>
              <w:lastRenderedPageBreak/>
              <w:t>umjetnostima.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Razvijanje navike posjeta kazalištu te njegovanje pravila ponašanja u takvim sredinama.</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Učitelji i učenici.</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Metoda otvorenog, iskustvenog učenja i poučavanja.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color w:val="000000"/>
              </w:rPr>
              <w:t>4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pPr>
            <w:r>
              <w:rPr>
                <w:rFonts w:eastAsia="Calibri"/>
                <w:color w:val="000000"/>
              </w:rPr>
              <w:t>Cijena karte i prijevoza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Razgovor i izrada likovnih i/ili literarnih radova na temelju pogledanog filma/predstave.</w:t>
            </w:r>
          </w:p>
        </w:tc>
      </w:tr>
      <w:tr w:rsidR="00BC07FE" w:rsidTr="00BE1DE2">
        <w:trPr>
          <w:trHeight w:val="517"/>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pPr>
            <w:r>
              <w:rPr>
                <w:b/>
              </w:rPr>
              <w:t>III.</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Pozdrav proljeću, radionica u sklopu PP Vransko jezero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t>Podizanje svijesti o potrebi i važnosti zaštite i očuvanja kulturne i prirodne ba</w:t>
            </w:r>
          </w:p>
          <w:p w:rsidR="00BC07FE" w:rsidRDefault="00BC07FE" w:rsidP="00BE1DE2">
            <w:r>
              <w:rPr>
                <w:lang w:val="it-IT"/>
              </w:rPr>
              <w:t>štine.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Razvijanje zanimanja za kulturnu i prirodnu baštinu zavičaja te primjena naučenog u nastavi i svakodnevnom životu.</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Učiteljica i učenici četvrtih razreda matične i područnih škola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Metoda otvorenog, iskustvenog učenja i poučavanja, metoda promatranja.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2-4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bCs/>
                <w:color w:val="000000"/>
              </w:rPr>
            </w:pPr>
            <w:r>
              <w:rPr>
                <w:rFonts w:eastAsia="Calibri"/>
                <w:bCs/>
                <w:color w:val="000000"/>
              </w:rPr>
              <w:t>Trošak prijevoza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Usmeno i pismeno izražavanje.</w:t>
            </w:r>
          </w:p>
        </w:tc>
      </w:tr>
      <w:tr w:rsidR="00BC07FE" w:rsidTr="00BE1DE2">
        <w:trPr>
          <w:trHeight w:val="517"/>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pPr>
            <w:r>
              <w:t>I</w:t>
            </w:r>
            <w:r>
              <w:rPr>
                <w:b/>
              </w:rPr>
              <w:t>V.</w:t>
            </w: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jc w:val="center"/>
              <w:rPr>
                <w:b/>
              </w:rPr>
            </w:pPr>
          </w:p>
          <w:p w:rsidR="00BC07FE" w:rsidRDefault="00BC07FE" w:rsidP="00BE1DE2">
            <w:pPr>
              <w:rPr>
                <w:b/>
              </w:rPr>
            </w:pPr>
            <w:r>
              <w:rPr>
                <w:b/>
              </w:rPr>
              <w:t>V.</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Izlet: Plitvička jezera – Dolina Jelena</w:t>
            </w:r>
          </w:p>
          <w:p w:rsidR="00BC07FE" w:rsidRDefault="00BC07FE" w:rsidP="00BE1DE2">
            <w:pPr>
              <w:autoSpaceDE w:val="0"/>
              <w:rPr>
                <w:color w:val="000000"/>
              </w:rPr>
            </w:pP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Radionica unutar parka Vransko jezero</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Posjet ribogojilištima</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lastRenderedPageBreak/>
              <w:t xml:space="preserve">Upoznavanje šireg </w:t>
            </w:r>
          </w:p>
          <w:p w:rsidR="00BC07FE" w:rsidRDefault="00BC07FE" w:rsidP="00BE1DE2">
            <w:pPr>
              <w:rPr>
                <w:lang w:val="it-IT"/>
              </w:rPr>
            </w:pPr>
            <w:r>
              <w:rPr>
                <w:lang w:val="it-IT"/>
              </w:rPr>
              <w:t>zavičaja.</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Upoznavanje biološke raznolikosti zavičaja</w:t>
            </w:r>
          </w:p>
          <w:p w:rsidR="00BC07FE" w:rsidRDefault="00BC07FE" w:rsidP="00BE1DE2"/>
          <w:p w:rsidR="00BC07FE" w:rsidRDefault="00BC07FE" w:rsidP="00BE1DE2"/>
          <w:p w:rsidR="00BC07FE" w:rsidRDefault="00BC07FE" w:rsidP="00BE1DE2"/>
          <w:p w:rsidR="00BC07FE" w:rsidRDefault="00BC07FE" w:rsidP="00BE1DE2">
            <w:r>
              <w:lastRenderedPageBreak/>
              <w:t>Upoznavanje s metodama rada, načinima i vrstama uzgoja riba Jadranskog mora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lastRenderedPageBreak/>
              <w:t>Upoznavanje znamenitosti šireg zavičaja te primjena naučenog u nastavi i svakodnevnom životu..</w:t>
            </w:r>
          </w:p>
          <w:p w:rsidR="00BC07FE" w:rsidRDefault="00BC07FE" w:rsidP="00BE1DE2">
            <w:pPr>
              <w:rPr>
                <w:lang w:val="it-IT"/>
              </w:rPr>
            </w:pPr>
          </w:p>
          <w:p w:rsidR="00BC07FE" w:rsidRDefault="00BC07FE" w:rsidP="00BE1DE2">
            <w:pPr>
              <w:rPr>
                <w:lang w:val="it-IT"/>
              </w:rPr>
            </w:pPr>
          </w:p>
          <w:p w:rsidR="00BC07FE" w:rsidRDefault="00BC07FE" w:rsidP="00BE1DE2">
            <w:r>
              <w:t xml:space="preserve">Upoznavanje biološke raznolikosti kraja, usporedba sa raznolikošću šireg zavičaja, </w:t>
            </w:r>
            <w:r>
              <w:lastRenderedPageBreak/>
              <w:t>parkovi Hrvatske i njihova zaštita</w:t>
            </w:r>
          </w:p>
          <w:p w:rsidR="00BC07FE" w:rsidRDefault="00BC07FE" w:rsidP="00BE1DE2"/>
          <w:p w:rsidR="00BC07FE" w:rsidRDefault="00BC07FE" w:rsidP="00BE1DE2"/>
          <w:p w:rsidR="00BC07FE" w:rsidRDefault="00BC07FE" w:rsidP="00BE1DE2">
            <w:r>
              <w:t>Pobliže upoznati uzgoj, preradu i ribarstvo kao djelatnost primorskog zavičaja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Učiteljica i učenici, stručni vodiči, djelatnici i suradnici PP Vransko jezero</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 xml:space="preserve">Učiteljica, učenici, djelatnici ribogojilišta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rPr>
                <w:lang w:val="it-IT"/>
              </w:rPr>
            </w:pPr>
            <w:r>
              <w:rPr>
                <w:lang w:val="it-IT"/>
              </w:rPr>
              <w:lastRenderedPageBreak/>
              <w:t>Metoda otvorenog, iskustvenog učenja i poučavanja, metoda promatranja</w:t>
            </w: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pPr>
              <w:rPr>
                <w:lang w:val="it-IT"/>
              </w:rPr>
            </w:pPr>
          </w:p>
          <w:p w:rsidR="00BC07FE" w:rsidRDefault="00BC07FE" w:rsidP="00BE1DE2">
            <w:r>
              <w:t>Metoda poučavanja, promatranja i uspoređivanja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lastRenderedPageBreak/>
              <w:t>Jednodnevni izlet</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r>
              <w:rPr>
                <w:rFonts w:eastAsia="Calibri"/>
                <w:color w:val="000000"/>
              </w:rPr>
              <w:t>2-4 školska sata</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r>
              <w:rPr>
                <w:rFonts w:eastAsia="Calibri"/>
                <w:color w:val="000000"/>
              </w:rPr>
              <w:t>2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lastRenderedPageBreak/>
              <w:t>Troškovi organizacije</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Trošak prijevoza</w:t>
            </w:r>
          </w:p>
          <w:p w:rsidR="00BC07FE" w:rsidRDefault="00BC07FE" w:rsidP="00BE1DE2"/>
          <w:p w:rsidR="00BC07FE" w:rsidRDefault="00BC07FE" w:rsidP="00BE1DE2"/>
          <w:p w:rsidR="00BC07FE" w:rsidRDefault="00BC07FE" w:rsidP="00BE1DE2"/>
          <w:p w:rsidR="00BC07FE" w:rsidRDefault="00BC07FE" w:rsidP="00BE1DE2"/>
          <w:p w:rsidR="00BC07FE" w:rsidRDefault="00BC07FE" w:rsidP="00BE1DE2">
            <w:r>
              <w:t>0 eura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Usmeno i pismeno izražavanje</w:t>
            </w: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p>
          <w:p w:rsidR="00BC07FE" w:rsidRDefault="00BC07FE" w:rsidP="00BE1DE2">
            <w:pPr>
              <w:autoSpaceDE w:val="0"/>
              <w:rPr>
                <w:color w:val="000000"/>
              </w:rPr>
            </w:pPr>
            <w:r>
              <w:rPr>
                <w:rFonts w:eastAsia="Calibri"/>
                <w:color w:val="000000"/>
              </w:rPr>
              <w:lastRenderedPageBreak/>
              <w:t>Izrada plakata i literarnih radova</w:t>
            </w:r>
          </w:p>
        </w:tc>
      </w:tr>
      <w:tr w:rsidR="00BC07FE" w:rsidTr="00BE1DE2">
        <w:trPr>
          <w:trHeight w:val="3609"/>
        </w:trPr>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jc w:val="center"/>
            </w:pPr>
            <w:r>
              <w:rPr>
                <w:b/>
              </w:rPr>
              <w:lastRenderedPageBreak/>
              <w:t>VI.</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Pozdrav ljetu</w:t>
            </w:r>
          </w:p>
          <w:p w:rsidR="00BC07FE" w:rsidRDefault="00BC07FE" w:rsidP="00BE1DE2">
            <w:pPr>
              <w:autoSpaceDE w:val="0"/>
              <w:rPr>
                <w:color w:val="000000"/>
              </w:rPr>
            </w:pPr>
            <w:r>
              <w:rPr>
                <w:rFonts w:eastAsia="Calibri"/>
                <w:color w:val="000000"/>
              </w:rPr>
              <w:t>Vrgada</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Podizanje svijesti o potrebi i važnosti zaštite i očuvanja kulturne i prirodne baštine.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Razvijanje zanimanja za kulturnu i prirodnu baštinu zavičaja te primjena naučenog u nastavi i svakodnevnom životu.</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Učiteljica i učenici.</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rPr>
                <w:lang w:val="it-IT"/>
              </w:rPr>
              <w:t>Metoda otvorenog, iskustvenog učenja i poučavanja, metoda promatranja.</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2-6 školska sata</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pPr>
              <w:autoSpaceDE w:val="0"/>
              <w:rPr>
                <w:color w:val="000000"/>
              </w:rPr>
            </w:pPr>
            <w:r>
              <w:rPr>
                <w:rFonts w:eastAsia="Calibri"/>
                <w:color w:val="000000"/>
              </w:rPr>
              <w:t>Trošak prijevoza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7FE" w:rsidRDefault="00BC07FE" w:rsidP="00BE1DE2">
            <w:r>
              <w:t>Usmeno i pismeno izražavanje.</w:t>
            </w:r>
          </w:p>
        </w:tc>
      </w:tr>
    </w:tbl>
    <w:p w:rsidR="00714E26" w:rsidRPr="006A0771" w:rsidRDefault="00714E26" w:rsidP="000C1210">
      <w:pPr>
        <w:pStyle w:val="Naslov1"/>
        <w:rPr>
          <w:rFonts w:cs="Times New Roman"/>
          <w:sz w:val="24"/>
          <w:szCs w:val="24"/>
        </w:rPr>
      </w:pPr>
    </w:p>
    <w:p w:rsidR="00B10B34" w:rsidRPr="006A0771" w:rsidRDefault="00B10B34" w:rsidP="00B10B34"/>
    <w:p w:rsidR="00B10B34" w:rsidRPr="006A0771" w:rsidRDefault="00B10B34" w:rsidP="00B10B34"/>
    <w:p w:rsidR="00B10B34" w:rsidRPr="006A0771" w:rsidRDefault="00B10B34" w:rsidP="00B10B34"/>
    <w:p w:rsidR="00B10B34" w:rsidRPr="006A0771" w:rsidRDefault="00B10B34" w:rsidP="00B10B34"/>
    <w:p w:rsidR="00B10B34" w:rsidRPr="006A0771" w:rsidRDefault="00B10B34" w:rsidP="00B10B34"/>
    <w:p w:rsidR="00B10B34" w:rsidRPr="006A0771" w:rsidRDefault="00B10B34" w:rsidP="00B10B34"/>
    <w:p w:rsidR="00E61C43" w:rsidRPr="006A0771" w:rsidRDefault="000C1210" w:rsidP="000C1210">
      <w:pPr>
        <w:pStyle w:val="Naslov1"/>
        <w:rPr>
          <w:rFonts w:cs="Times New Roman"/>
          <w:sz w:val="24"/>
          <w:szCs w:val="24"/>
        </w:rPr>
      </w:pPr>
      <w:bookmarkStart w:id="112" w:name="_Toc51928532"/>
      <w:bookmarkStart w:id="113" w:name="_Toc210126492"/>
      <w:r w:rsidRPr="006A0771">
        <w:rPr>
          <w:rFonts w:cs="Times New Roman"/>
          <w:sz w:val="24"/>
          <w:szCs w:val="24"/>
        </w:rPr>
        <w:lastRenderedPageBreak/>
        <w:t xml:space="preserve">8.5. </w:t>
      </w:r>
      <w:r w:rsidR="00E61C43" w:rsidRPr="006A0771">
        <w:rPr>
          <w:rFonts w:cs="Times New Roman"/>
          <w:bCs/>
          <w:sz w:val="24"/>
          <w:szCs w:val="24"/>
        </w:rPr>
        <w:t>Terenska i izvanučionička nastava i izleti učenika V. razreda</w:t>
      </w:r>
      <w:bookmarkEnd w:id="112"/>
      <w:bookmarkEnd w:id="113"/>
    </w:p>
    <w:p w:rsidR="00E61C43" w:rsidRPr="006A0771" w:rsidRDefault="00E61C43" w:rsidP="00E61C43"/>
    <w:tbl>
      <w:tblPr>
        <w:tblW w:w="5000" w:type="pct"/>
        <w:tblInd w:w="-5" w:type="dxa"/>
        <w:tblLayout w:type="fixed"/>
        <w:tblLook w:val="0000" w:firstRow="0" w:lastRow="0" w:firstColumn="0" w:lastColumn="0" w:noHBand="0" w:noVBand="0"/>
      </w:tblPr>
      <w:tblGrid>
        <w:gridCol w:w="600"/>
        <w:gridCol w:w="1445"/>
        <w:gridCol w:w="1408"/>
        <w:gridCol w:w="1918"/>
        <w:gridCol w:w="1535"/>
        <w:gridCol w:w="1741"/>
        <w:gridCol w:w="1276"/>
        <w:gridCol w:w="1417"/>
        <w:gridCol w:w="2652"/>
      </w:tblGrid>
      <w:tr w:rsidR="00A945A7" w:rsidTr="000C77C2">
        <w:trPr>
          <w:trHeight w:val="486"/>
        </w:trPr>
        <w:tc>
          <w:tcPr>
            <w:tcW w:w="600" w:type="dxa"/>
            <w:tcBorders>
              <w:top w:val="single" w:sz="4" w:space="0" w:color="000000"/>
              <w:left w:val="single" w:sz="4" w:space="0" w:color="000000"/>
              <w:bottom w:val="single" w:sz="4" w:space="0" w:color="000000"/>
            </w:tcBorders>
            <w:shd w:val="clear" w:color="auto" w:fill="auto"/>
          </w:tcPr>
          <w:p w:rsidR="00A945A7" w:rsidRDefault="00A945A7" w:rsidP="00AB1665">
            <w:pPr>
              <w:jc w:val="center"/>
            </w:pPr>
            <w:bookmarkStart w:id="114" w:name="_Toc51928533"/>
            <w:r>
              <w:rPr>
                <w:b/>
                <w:sz w:val="22"/>
                <w:szCs w:val="22"/>
              </w:rPr>
              <w:t>Mj.</w:t>
            </w:r>
          </w:p>
        </w:tc>
        <w:tc>
          <w:tcPr>
            <w:tcW w:w="1445"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Naziv aktivnosti i /ili odredišta</w:t>
            </w:r>
          </w:p>
        </w:tc>
        <w:tc>
          <w:tcPr>
            <w:tcW w:w="140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Ciljevi aktivnosti</w:t>
            </w:r>
          </w:p>
        </w:tc>
        <w:tc>
          <w:tcPr>
            <w:tcW w:w="191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Namjena aktivnosti</w:t>
            </w:r>
          </w:p>
        </w:tc>
        <w:tc>
          <w:tcPr>
            <w:tcW w:w="1535"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Nositelji aktivnosti</w:t>
            </w:r>
          </w:p>
        </w:tc>
        <w:tc>
          <w:tcPr>
            <w:tcW w:w="1741"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Način realizacije</w:t>
            </w:r>
          </w:p>
        </w:tc>
        <w:tc>
          <w:tcPr>
            <w:tcW w:w="1276"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Vremenik aktivnosti</w:t>
            </w:r>
          </w:p>
        </w:tc>
        <w:tc>
          <w:tcPr>
            <w:tcW w:w="1417"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
                <w:bCs/>
              </w:rPr>
              <w:t>Troškovnik</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A945A7" w:rsidRDefault="00A945A7" w:rsidP="00AB1665">
            <w:pPr>
              <w:pStyle w:val="Default"/>
            </w:pPr>
            <w:r>
              <w:rPr>
                <w:b/>
                <w:bCs/>
              </w:rPr>
              <w:t>Način vrednovanja</w:t>
            </w:r>
          </w:p>
        </w:tc>
      </w:tr>
      <w:tr w:rsidR="00A945A7" w:rsidTr="000C77C2">
        <w:trPr>
          <w:trHeight w:val="515"/>
        </w:trPr>
        <w:tc>
          <w:tcPr>
            <w:tcW w:w="600" w:type="dxa"/>
            <w:tcBorders>
              <w:top w:val="single" w:sz="4" w:space="0" w:color="000000"/>
              <w:left w:val="single" w:sz="4" w:space="0" w:color="000000"/>
              <w:bottom w:val="single" w:sz="4" w:space="0" w:color="000000"/>
            </w:tcBorders>
            <w:shd w:val="clear" w:color="auto" w:fill="auto"/>
          </w:tcPr>
          <w:p w:rsidR="00A945A7" w:rsidRDefault="00A945A7" w:rsidP="00AB1665">
            <w:pPr>
              <w:jc w:val="center"/>
            </w:pPr>
            <w:r>
              <w:rPr>
                <w:b/>
                <w:sz w:val="22"/>
                <w:szCs w:val="22"/>
              </w:rPr>
              <w:t>XI.</w:t>
            </w:r>
          </w:p>
        </w:tc>
        <w:tc>
          <w:tcPr>
            <w:tcW w:w="1445"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bCs/>
                <w:sz w:val="22"/>
                <w:szCs w:val="22"/>
              </w:rPr>
              <w:t>Jezično izražavanje</w:t>
            </w:r>
            <w:r>
              <w:t xml:space="preserve"> -Uvala Kranje- Vrgada.     </w:t>
            </w:r>
          </w:p>
        </w:tc>
        <w:tc>
          <w:tcPr>
            <w:tcW w:w="140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 izražavanje pjesničkim slikama ( pisano i usmeno izražavanje)</w:t>
            </w:r>
          </w:p>
        </w:tc>
        <w:tc>
          <w:tcPr>
            <w:tcW w:w="191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 primjena naučenih pravila</w:t>
            </w:r>
          </w:p>
        </w:tc>
        <w:tc>
          <w:tcPr>
            <w:tcW w:w="1535"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 xml:space="preserve">- učiteljica Hrvatskoga jezika </w:t>
            </w:r>
          </w:p>
        </w:tc>
        <w:tc>
          <w:tcPr>
            <w:tcW w:w="1741"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-odlazak na mjesnu plažu i promatranje motiva iz stvarnosti</w:t>
            </w:r>
          </w:p>
        </w:tc>
        <w:tc>
          <w:tcPr>
            <w:tcW w:w="1276"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4 školska sata</w:t>
            </w:r>
          </w:p>
        </w:tc>
        <w:tc>
          <w:tcPr>
            <w:tcW w:w="1417"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pPr>
            <w:r>
              <w:rPr>
                <w:sz w:val="22"/>
                <w:szCs w:val="22"/>
              </w:rPr>
              <w:t>- troškovi prijevoza</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A945A7" w:rsidRDefault="00A945A7" w:rsidP="00AB1665">
            <w:pPr>
              <w:pStyle w:val="Default"/>
            </w:pPr>
            <w:r>
              <w:rPr>
                <w:sz w:val="22"/>
                <w:szCs w:val="22"/>
              </w:rPr>
              <w:t>-provjeravanje i vrednovanje nastalih radova</w:t>
            </w:r>
          </w:p>
        </w:tc>
      </w:tr>
      <w:tr w:rsidR="00A945A7" w:rsidTr="000C77C2">
        <w:trPr>
          <w:trHeight w:val="515"/>
        </w:trPr>
        <w:tc>
          <w:tcPr>
            <w:tcW w:w="600" w:type="dxa"/>
            <w:tcBorders>
              <w:top w:val="single" w:sz="4" w:space="0" w:color="000000"/>
              <w:left w:val="single" w:sz="4" w:space="0" w:color="000000"/>
              <w:bottom w:val="single" w:sz="4" w:space="0" w:color="000000"/>
            </w:tcBorders>
            <w:shd w:val="clear" w:color="auto" w:fill="auto"/>
          </w:tcPr>
          <w:p w:rsidR="00A945A7" w:rsidRDefault="00A945A7" w:rsidP="00AB1665">
            <w:pPr>
              <w:snapToGrid w:val="0"/>
              <w:jc w:val="center"/>
              <w:rPr>
                <w:b/>
                <w:sz w:val="22"/>
                <w:szCs w:val="22"/>
              </w:rPr>
            </w:pPr>
            <w:r>
              <w:rPr>
                <w:b/>
                <w:sz w:val="22"/>
                <w:szCs w:val="22"/>
              </w:rPr>
              <w:t>III.</w:t>
            </w:r>
          </w:p>
        </w:tc>
        <w:tc>
          <w:tcPr>
            <w:tcW w:w="1445" w:type="dxa"/>
            <w:tcBorders>
              <w:top w:val="single" w:sz="4" w:space="0" w:color="000000"/>
              <w:left w:val="single" w:sz="4" w:space="0" w:color="000000"/>
              <w:bottom w:val="single" w:sz="4" w:space="0" w:color="000000"/>
            </w:tcBorders>
            <w:shd w:val="clear" w:color="auto" w:fill="auto"/>
          </w:tcPr>
          <w:p w:rsidR="00A945A7" w:rsidRPr="008E2FD0" w:rsidRDefault="00A945A7" w:rsidP="00AB1665">
            <w:pPr>
              <w:snapToGrid w:val="0"/>
              <w:rPr>
                <w:sz w:val="22"/>
                <w:szCs w:val="22"/>
              </w:rPr>
            </w:pPr>
            <w:r>
              <w:rPr>
                <w:sz w:val="22"/>
                <w:szCs w:val="22"/>
              </w:rPr>
              <w:t>Posjet kulturnim ustanovama (koncerti, predstave, izložbe…)</w:t>
            </w:r>
          </w:p>
        </w:tc>
        <w:tc>
          <w:tcPr>
            <w:tcW w:w="140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 posjet kazalištu, muzeju, knjižnici... -  - stjecanje novih znanja u izvornoj stvarnosti</w:t>
            </w:r>
          </w:p>
        </w:tc>
        <w:tc>
          <w:tcPr>
            <w:tcW w:w="1918"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 razvijanje kulturnih navika učenika - osposobljavanje učenika za vrjednovanje umjetničkih ostvarenja te kritičko primanje poruka umjetničkih djela - razvijanje estetske osjetljivosti učenika</w:t>
            </w:r>
          </w:p>
        </w:tc>
        <w:tc>
          <w:tcPr>
            <w:tcW w:w="1535"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 učitelji Hrvatskoga jezika</w:t>
            </w:r>
          </w:p>
        </w:tc>
        <w:tc>
          <w:tcPr>
            <w:tcW w:w="1741"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prije organiziranog posjeta prethodna izrada zadataka vezanih uz izvanučioničnu nastavu - rješavanje usmjerenih zadataka prije i poslije posjeta</w:t>
            </w:r>
          </w:p>
        </w:tc>
        <w:tc>
          <w:tcPr>
            <w:tcW w:w="1276"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tijekom školske godine.</w:t>
            </w:r>
          </w:p>
        </w:tc>
        <w:tc>
          <w:tcPr>
            <w:tcW w:w="1417" w:type="dxa"/>
            <w:tcBorders>
              <w:top w:val="single" w:sz="4" w:space="0" w:color="000000"/>
              <w:left w:val="single" w:sz="4" w:space="0" w:color="000000"/>
              <w:bottom w:val="single" w:sz="4" w:space="0" w:color="000000"/>
            </w:tcBorders>
            <w:shd w:val="clear" w:color="auto" w:fill="auto"/>
          </w:tcPr>
          <w:p w:rsidR="00A945A7" w:rsidRDefault="00A945A7" w:rsidP="00AB1665">
            <w:pPr>
              <w:pStyle w:val="Default"/>
              <w:snapToGrid w:val="0"/>
              <w:rPr>
                <w:sz w:val="22"/>
                <w:szCs w:val="22"/>
              </w:rPr>
            </w:pPr>
            <w:r>
              <w:t>ulaznice i prijevoz uz sufinanciranje roditelja</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A945A7" w:rsidRDefault="00A945A7" w:rsidP="00AB1665">
            <w:pPr>
              <w:pStyle w:val="Default"/>
              <w:snapToGrid w:val="0"/>
              <w:rPr>
                <w:sz w:val="22"/>
                <w:szCs w:val="22"/>
              </w:rPr>
            </w:pPr>
            <w:r>
              <w:t>međupredmetna integracija (Hrvatski jezik, Glazbena i Likovna kultura) - na temelju uspješnosti provedbe aktivnosti utvrđivanje prednosti i nedostataka izvanučioničnoga oblika nastave</w:t>
            </w:r>
          </w:p>
        </w:tc>
      </w:tr>
      <w:tr w:rsidR="0010642E" w:rsidTr="000C77C2">
        <w:trPr>
          <w:trHeight w:val="515"/>
        </w:trPr>
        <w:tc>
          <w:tcPr>
            <w:tcW w:w="600" w:type="dxa"/>
            <w:tcBorders>
              <w:top w:val="single" w:sz="4" w:space="0" w:color="000000"/>
              <w:left w:val="single" w:sz="4" w:space="0" w:color="000000"/>
              <w:bottom w:val="single" w:sz="4" w:space="0" w:color="000000"/>
            </w:tcBorders>
            <w:shd w:val="clear" w:color="auto" w:fill="auto"/>
          </w:tcPr>
          <w:p w:rsidR="0010642E" w:rsidRDefault="0010642E" w:rsidP="0010642E">
            <w:pPr>
              <w:snapToGrid w:val="0"/>
              <w:jc w:val="center"/>
              <w:rPr>
                <w:b/>
                <w:sz w:val="22"/>
                <w:szCs w:val="22"/>
              </w:rPr>
            </w:pPr>
            <w:bookmarkStart w:id="115" w:name="_Hlk209605839"/>
            <w:r>
              <w:rPr>
                <w:b/>
                <w:sz w:val="22"/>
                <w:szCs w:val="22"/>
              </w:rPr>
              <w:t>IV./V.</w:t>
            </w:r>
          </w:p>
        </w:tc>
        <w:tc>
          <w:tcPr>
            <w:tcW w:w="1445" w:type="dxa"/>
            <w:tcBorders>
              <w:top w:val="single" w:sz="4" w:space="0" w:color="000000"/>
              <w:left w:val="single" w:sz="4" w:space="0" w:color="000000"/>
              <w:bottom w:val="single" w:sz="4" w:space="0" w:color="000000"/>
            </w:tcBorders>
            <w:shd w:val="clear" w:color="auto" w:fill="auto"/>
          </w:tcPr>
          <w:p w:rsidR="0010642E" w:rsidRPr="0010642E" w:rsidRDefault="0010642E" w:rsidP="0010642E">
            <w:pPr>
              <w:snapToGrid w:val="0"/>
            </w:pPr>
            <w:r w:rsidRPr="0010642E">
              <w:t>Dvodnevna terenska nastava (Šibenik – Salona - Narona)</w:t>
            </w:r>
          </w:p>
        </w:tc>
        <w:tc>
          <w:tcPr>
            <w:tcW w:w="1408" w:type="dxa"/>
            <w:tcBorders>
              <w:top w:val="single" w:sz="4" w:space="0" w:color="000000"/>
              <w:left w:val="single" w:sz="4" w:space="0" w:color="000000"/>
              <w:bottom w:val="single" w:sz="4" w:space="0" w:color="000000"/>
            </w:tcBorders>
            <w:shd w:val="clear" w:color="auto" w:fill="auto"/>
          </w:tcPr>
          <w:p w:rsidR="0010642E" w:rsidRPr="0010642E" w:rsidRDefault="0010642E" w:rsidP="0010642E">
            <w:pPr>
              <w:pStyle w:val="Default"/>
              <w:snapToGrid w:val="0"/>
            </w:pPr>
            <w:r w:rsidRPr="0010642E">
              <w:t xml:space="preserve">- učiti izravno u neposrednoj životnoj stvarnosti te tradicijom, </w:t>
            </w:r>
            <w:r w:rsidRPr="0010642E">
              <w:lastRenderedPageBreak/>
              <w:t>prošlošću, kulturnim naslijeđem i baštinom koja ima povijesnu i arhitektonsku vrijednost</w:t>
            </w:r>
          </w:p>
        </w:tc>
        <w:tc>
          <w:tcPr>
            <w:tcW w:w="1918" w:type="dxa"/>
            <w:tcBorders>
              <w:top w:val="single" w:sz="4" w:space="0" w:color="000000"/>
              <w:left w:val="single" w:sz="4" w:space="0" w:color="000000"/>
              <w:bottom w:val="single" w:sz="4" w:space="0" w:color="000000"/>
            </w:tcBorders>
            <w:shd w:val="clear" w:color="auto" w:fill="auto"/>
          </w:tcPr>
          <w:p w:rsidR="0010642E" w:rsidRPr="0010642E" w:rsidRDefault="0010642E" w:rsidP="0010642E">
            <w:r w:rsidRPr="0010642E">
              <w:lastRenderedPageBreak/>
              <w:t>- upoznati prirodne znamenitosti, povijest i kulturu Italije na našim prostorima</w:t>
            </w:r>
          </w:p>
          <w:p w:rsidR="0010642E" w:rsidRPr="0010642E" w:rsidRDefault="0010642E" w:rsidP="0010642E">
            <w:pPr>
              <w:pStyle w:val="Default"/>
              <w:snapToGrid w:val="0"/>
            </w:pPr>
            <w:r w:rsidRPr="0010642E">
              <w:lastRenderedPageBreak/>
              <w:t>- upoznati tradiciju i običaje talijanske kulture u hrvatskoj prošlosti</w:t>
            </w:r>
          </w:p>
        </w:tc>
        <w:tc>
          <w:tcPr>
            <w:tcW w:w="1535" w:type="dxa"/>
            <w:tcBorders>
              <w:top w:val="single" w:sz="4" w:space="0" w:color="000000"/>
              <w:left w:val="single" w:sz="4" w:space="0" w:color="000000"/>
              <w:bottom w:val="single" w:sz="4" w:space="0" w:color="000000"/>
            </w:tcBorders>
            <w:shd w:val="clear" w:color="auto" w:fill="auto"/>
          </w:tcPr>
          <w:p w:rsidR="0010642E" w:rsidRPr="0010642E" w:rsidRDefault="0010642E" w:rsidP="0010642E">
            <w:pPr>
              <w:pStyle w:val="Default"/>
              <w:snapToGrid w:val="0"/>
            </w:pPr>
            <w:r w:rsidRPr="0010642E">
              <w:lastRenderedPageBreak/>
              <w:t xml:space="preserve">Ana Šagi (u suradnji s učiteljima predmetne nastave, </w:t>
            </w:r>
            <w:r w:rsidRPr="0010642E">
              <w:lastRenderedPageBreak/>
              <w:t>prema potrebi)</w:t>
            </w:r>
          </w:p>
        </w:tc>
        <w:tc>
          <w:tcPr>
            <w:tcW w:w="1741" w:type="dxa"/>
            <w:tcBorders>
              <w:top w:val="single" w:sz="4" w:space="0" w:color="000000"/>
              <w:left w:val="single" w:sz="4" w:space="0" w:color="000000"/>
              <w:bottom w:val="single" w:sz="4" w:space="0" w:color="000000"/>
            </w:tcBorders>
            <w:shd w:val="clear" w:color="auto" w:fill="auto"/>
          </w:tcPr>
          <w:p w:rsidR="0010642E" w:rsidRPr="0010642E" w:rsidRDefault="0010642E" w:rsidP="0010642E">
            <w:r w:rsidRPr="0010642E">
              <w:lastRenderedPageBreak/>
              <w:t>- putovanje autobusom</w:t>
            </w:r>
          </w:p>
          <w:p w:rsidR="0010642E" w:rsidRPr="0010642E" w:rsidRDefault="0010642E" w:rsidP="0010642E">
            <w:r w:rsidRPr="0010642E">
              <w:t>- razgledavanje</w:t>
            </w:r>
          </w:p>
          <w:p w:rsidR="0010642E" w:rsidRPr="0010642E" w:rsidRDefault="0010642E" w:rsidP="0010642E">
            <w:r w:rsidRPr="0010642E">
              <w:t>- sudjelovanje u tematskim radionicama</w:t>
            </w:r>
          </w:p>
          <w:p w:rsidR="0010642E" w:rsidRPr="0010642E" w:rsidRDefault="0010642E" w:rsidP="0010642E">
            <w:r w:rsidRPr="0010642E">
              <w:lastRenderedPageBreak/>
              <w:t>- posjet muzeju</w:t>
            </w:r>
          </w:p>
          <w:p w:rsidR="0010642E" w:rsidRPr="0010642E" w:rsidRDefault="0010642E" w:rsidP="0010642E">
            <w:r w:rsidRPr="0010642E">
              <w:t>- razgovor</w:t>
            </w:r>
          </w:p>
          <w:p w:rsidR="0010642E" w:rsidRPr="0010642E" w:rsidRDefault="0010642E" w:rsidP="0010642E">
            <w:r w:rsidRPr="0010642E">
              <w:t>- slušanje</w:t>
            </w:r>
          </w:p>
        </w:tc>
        <w:tc>
          <w:tcPr>
            <w:tcW w:w="1276" w:type="dxa"/>
            <w:tcBorders>
              <w:top w:val="single" w:sz="4" w:space="0" w:color="000000"/>
              <w:left w:val="single" w:sz="4" w:space="0" w:color="000000"/>
              <w:bottom w:val="single" w:sz="4" w:space="0" w:color="000000"/>
            </w:tcBorders>
            <w:shd w:val="clear" w:color="auto" w:fill="auto"/>
          </w:tcPr>
          <w:p w:rsidR="0010642E" w:rsidRDefault="0010642E" w:rsidP="0010642E">
            <w:pPr>
              <w:pStyle w:val="Default"/>
              <w:snapToGrid w:val="0"/>
            </w:pPr>
            <w:r w:rsidRPr="0010642E">
              <w:lastRenderedPageBreak/>
              <w:t>Travanj / svibanj 2026.</w:t>
            </w:r>
          </w:p>
          <w:p w:rsidR="0010642E" w:rsidRPr="0010642E" w:rsidRDefault="0010642E" w:rsidP="0010642E">
            <w:pPr>
              <w:pStyle w:val="Default"/>
              <w:snapToGrid w:val="0"/>
            </w:pPr>
          </w:p>
        </w:tc>
        <w:tc>
          <w:tcPr>
            <w:tcW w:w="1417" w:type="dxa"/>
            <w:tcBorders>
              <w:top w:val="single" w:sz="4" w:space="0" w:color="000000"/>
              <w:left w:val="single" w:sz="4" w:space="0" w:color="000000"/>
              <w:bottom w:val="single" w:sz="4" w:space="0" w:color="000000"/>
            </w:tcBorders>
            <w:shd w:val="clear" w:color="auto" w:fill="auto"/>
          </w:tcPr>
          <w:p w:rsidR="0010642E" w:rsidRPr="0010642E" w:rsidRDefault="0010642E" w:rsidP="0010642E">
            <w:pPr>
              <w:pStyle w:val="Default"/>
              <w:snapToGrid w:val="0"/>
            </w:pPr>
            <w:r w:rsidRPr="0010642E">
              <w:t>- troškovi prijevoza</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10642E" w:rsidRDefault="0010642E" w:rsidP="0010642E">
            <w:pPr>
              <w:pStyle w:val="Default"/>
              <w:snapToGrid w:val="0"/>
            </w:pPr>
          </w:p>
        </w:tc>
      </w:tr>
      <w:bookmarkEnd w:id="115"/>
      <w:tr w:rsidR="0010642E" w:rsidTr="000C77C2">
        <w:trPr>
          <w:trHeight w:val="486"/>
        </w:trPr>
        <w:tc>
          <w:tcPr>
            <w:tcW w:w="600" w:type="dxa"/>
            <w:tcBorders>
              <w:top w:val="single" w:sz="4" w:space="0" w:color="000000"/>
              <w:left w:val="single" w:sz="4" w:space="0" w:color="000000"/>
              <w:bottom w:val="single" w:sz="4" w:space="0" w:color="000000"/>
            </w:tcBorders>
            <w:shd w:val="clear" w:color="auto" w:fill="auto"/>
          </w:tcPr>
          <w:p w:rsidR="0010642E" w:rsidRDefault="0010642E" w:rsidP="0010642E">
            <w:pPr>
              <w:jc w:val="center"/>
            </w:pPr>
            <w:r>
              <w:rPr>
                <w:b/>
                <w:sz w:val="22"/>
                <w:szCs w:val="22"/>
              </w:rPr>
              <w:t>V.</w:t>
            </w:r>
          </w:p>
        </w:tc>
        <w:tc>
          <w:tcPr>
            <w:tcW w:w="1445" w:type="dxa"/>
            <w:tcBorders>
              <w:top w:val="single" w:sz="4" w:space="0" w:color="000000"/>
              <w:left w:val="single" w:sz="4" w:space="0" w:color="000000"/>
              <w:bottom w:val="single" w:sz="4" w:space="0" w:color="000000"/>
            </w:tcBorders>
            <w:shd w:val="clear" w:color="auto" w:fill="auto"/>
          </w:tcPr>
          <w:p w:rsidR="0010642E" w:rsidRDefault="0010642E" w:rsidP="0010642E">
            <w:r>
              <w:rPr>
                <w:sz w:val="22"/>
                <w:szCs w:val="22"/>
              </w:rPr>
              <w:t>Veliko početno slovo u višečlanim imenima</w:t>
            </w:r>
          </w:p>
        </w:tc>
        <w:tc>
          <w:tcPr>
            <w:tcW w:w="1408" w:type="dxa"/>
            <w:tcBorders>
              <w:top w:val="single" w:sz="4" w:space="0" w:color="000000"/>
              <w:left w:val="single" w:sz="4" w:space="0" w:color="000000"/>
              <w:bottom w:val="single" w:sz="4" w:space="0" w:color="000000"/>
            </w:tcBorders>
            <w:shd w:val="clear" w:color="auto" w:fill="auto"/>
          </w:tcPr>
          <w:p w:rsidR="0010642E" w:rsidRDefault="0010642E" w:rsidP="0010642E">
            <w:r>
              <w:rPr>
                <w:sz w:val="22"/>
                <w:szCs w:val="22"/>
              </w:rPr>
              <w:t>-uočavanje višečlanih imena u prostoru  uz primjenu pravopisnih pravila</w:t>
            </w:r>
          </w:p>
        </w:tc>
        <w:tc>
          <w:tcPr>
            <w:tcW w:w="1918" w:type="dxa"/>
            <w:tcBorders>
              <w:top w:val="single" w:sz="4" w:space="0" w:color="000000"/>
              <w:left w:val="single" w:sz="4" w:space="0" w:color="000000"/>
              <w:bottom w:val="single" w:sz="4" w:space="0" w:color="000000"/>
            </w:tcBorders>
            <w:shd w:val="clear" w:color="auto" w:fill="auto"/>
          </w:tcPr>
          <w:p w:rsidR="0010642E" w:rsidRDefault="0010642E" w:rsidP="0010642E">
            <w:pPr>
              <w:pStyle w:val="Default"/>
            </w:pPr>
            <w:r>
              <w:rPr>
                <w:sz w:val="22"/>
                <w:szCs w:val="22"/>
              </w:rPr>
              <w:t>- očuvanje jezika i uočavanje brige/nebrige o pravopisu i jeziku</w:t>
            </w:r>
          </w:p>
        </w:tc>
        <w:tc>
          <w:tcPr>
            <w:tcW w:w="1535" w:type="dxa"/>
            <w:tcBorders>
              <w:top w:val="single" w:sz="4" w:space="0" w:color="000000"/>
              <w:left w:val="single" w:sz="4" w:space="0" w:color="000000"/>
              <w:bottom w:val="single" w:sz="4" w:space="0" w:color="000000"/>
            </w:tcBorders>
            <w:shd w:val="clear" w:color="auto" w:fill="auto"/>
          </w:tcPr>
          <w:p w:rsidR="0010642E" w:rsidRDefault="0010642E" w:rsidP="0010642E">
            <w:r>
              <w:rPr>
                <w:sz w:val="22"/>
                <w:szCs w:val="22"/>
              </w:rPr>
              <w:t>- učiteljica Hrvatskoga jezika i učenici</w:t>
            </w:r>
          </w:p>
        </w:tc>
        <w:tc>
          <w:tcPr>
            <w:tcW w:w="1741" w:type="dxa"/>
            <w:tcBorders>
              <w:top w:val="single" w:sz="4" w:space="0" w:color="000000"/>
              <w:left w:val="single" w:sz="4" w:space="0" w:color="000000"/>
              <w:bottom w:val="single" w:sz="4" w:space="0" w:color="000000"/>
            </w:tcBorders>
            <w:shd w:val="clear" w:color="auto" w:fill="auto"/>
          </w:tcPr>
          <w:p w:rsidR="0010642E" w:rsidRDefault="0010642E" w:rsidP="0010642E">
            <w:r>
              <w:rPr>
                <w:sz w:val="22"/>
                <w:szCs w:val="22"/>
              </w:rPr>
              <w:t>-odlazak u mjesto</w:t>
            </w:r>
          </w:p>
        </w:tc>
        <w:tc>
          <w:tcPr>
            <w:tcW w:w="1276" w:type="dxa"/>
            <w:tcBorders>
              <w:top w:val="single" w:sz="4" w:space="0" w:color="000000"/>
              <w:left w:val="single" w:sz="4" w:space="0" w:color="000000"/>
              <w:bottom w:val="single" w:sz="4" w:space="0" w:color="000000"/>
            </w:tcBorders>
            <w:shd w:val="clear" w:color="auto" w:fill="auto"/>
          </w:tcPr>
          <w:p w:rsidR="0010642E" w:rsidRDefault="0010642E" w:rsidP="0010642E">
            <w:pPr>
              <w:suppressAutoHyphens/>
              <w:rPr>
                <w:sz w:val="22"/>
                <w:szCs w:val="22"/>
              </w:rPr>
            </w:pPr>
            <w:r>
              <w:rPr>
                <w:sz w:val="22"/>
                <w:szCs w:val="22"/>
              </w:rPr>
              <w:t>2</w:t>
            </w:r>
          </w:p>
          <w:p w:rsidR="0010642E" w:rsidRDefault="0010642E" w:rsidP="0010642E">
            <w:pPr>
              <w:suppressAutoHyphens/>
            </w:pPr>
            <w:r w:rsidRPr="000C77C2">
              <w:rPr>
                <w:sz w:val="22"/>
                <w:szCs w:val="22"/>
              </w:rPr>
              <w:t>sata</w:t>
            </w:r>
          </w:p>
        </w:tc>
        <w:tc>
          <w:tcPr>
            <w:tcW w:w="1417" w:type="dxa"/>
            <w:tcBorders>
              <w:top w:val="single" w:sz="4" w:space="0" w:color="000000"/>
              <w:left w:val="single" w:sz="4" w:space="0" w:color="000000"/>
              <w:bottom w:val="single" w:sz="4" w:space="0" w:color="000000"/>
            </w:tcBorders>
            <w:shd w:val="clear" w:color="auto" w:fill="auto"/>
          </w:tcPr>
          <w:p w:rsidR="0010642E" w:rsidRDefault="0010642E" w:rsidP="0010642E">
            <w:r>
              <w:rPr>
                <w:sz w:val="22"/>
                <w:szCs w:val="22"/>
              </w:rPr>
              <w:t>-nema troškova</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10642E" w:rsidRDefault="0010642E" w:rsidP="0010642E">
            <w:r>
              <w:rPr>
                <w:sz w:val="22"/>
                <w:szCs w:val="22"/>
              </w:rPr>
              <w:t>-primjena usvojenih sadržaja</w:t>
            </w:r>
          </w:p>
        </w:tc>
      </w:tr>
      <w:tr w:rsidR="0010642E" w:rsidTr="008F4A48">
        <w:trPr>
          <w:trHeight w:val="515"/>
        </w:trPr>
        <w:tc>
          <w:tcPr>
            <w:tcW w:w="600" w:type="dxa"/>
            <w:tcBorders>
              <w:top w:val="single" w:sz="4" w:space="0" w:color="000000"/>
              <w:left w:val="single" w:sz="4" w:space="0" w:color="000000"/>
              <w:bottom w:val="single" w:sz="4" w:space="0" w:color="000000"/>
            </w:tcBorders>
            <w:shd w:val="clear" w:color="auto" w:fill="auto"/>
          </w:tcPr>
          <w:p w:rsidR="0010642E" w:rsidRDefault="0010642E" w:rsidP="0010642E">
            <w:pPr>
              <w:snapToGrid w:val="0"/>
              <w:rPr>
                <w:b/>
                <w:sz w:val="22"/>
                <w:szCs w:val="22"/>
              </w:rPr>
            </w:pPr>
          </w:p>
        </w:tc>
        <w:tc>
          <w:tcPr>
            <w:tcW w:w="1445" w:type="dxa"/>
            <w:tcBorders>
              <w:top w:val="single" w:sz="4" w:space="0" w:color="000000"/>
              <w:left w:val="single" w:sz="4" w:space="0" w:color="000000"/>
              <w:bottom w:val="single" w:sz="4" w:space="0" w:color="000000"/>
            </w:tcBorders>
            <w:shd w:val="clear" w:color="auto" w:fill="auto"/>
          </w:tcPr>
          <w:p w:rsidR="0010642E" w:rsidRDefault="0010642E" w:rsidP="0010642E">
            <w:r>
              <w:t xml:space="preserve">Jednodnevni izlet u NP Risnjak i Senj </w:t>
            </w:r>
          </w:p>
          <w:p w:rsidR="0010642E" w:rsidRDefault="0010642E" w:rsidP="0010642E">
            <w:pPr>
              <w:spacing w:line="254" w:lineRule="auto"/>
            </w:pPr>
          </w:p>
        </w:tc>
        <w:tc>
          <w:tcPr>
            <w:tcW w:w="1408"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rPr>
                <w:rFonts w:eastAsia="Calibri"/>
                <w:color w:val="000000"/>
              </w:rPr>
              <w:t>U</w:t>
            </w:r>
            <w:r w:rsidRPr="006B0103">
              <w:rPr>
                <w:rFonts w:eastAsia="Calibri"/>
                <w:color w:val="000000"/>
              </w:rPr>
              <w:t>čiti izravno u neposrednoj životnoj stvarnosti</w:t>
            </w:r>
            <w:r>
              <w:rPr>
                <w:rFonts w:eastAsia="Calibri"/>
                <w:color w:val="000000"/>
              </w:rPr>
              <w:t>, upijati prirodne ljepote, usvajati važnost i vrijednost povijesnih  znamenitosti domovine.</w:t>
            </w:r>
          </w:p>
        </w:tc>
        <w:tc>
          <w:tcPr>
            <w:tcW w:w="1918" w:type="dxa"/>
            <w:tcBorders>
              <w:top w:val="single" w:sz="4" w:space="0" w:color="000000"/>
              <w:left w:val="single" w:sz="4" w:space="0" w:color="000000"/>
              <w:bottom w:val="single" w:sz="4" w:space="0" w:color="000000"/>
            </w:tcBorders>
            <w:shd w:val="clear" w:color="auto" w:fill="auto"/>
          </w:tcPr>
          <w:p w:rsidR="0010642E" w:rsidRDefault="0010642E" w:rsidP="0010642E">
            <w:pPr>
              <w:pStyle w:val="Standard"/>
              <w:spacing w:line="259" w:lineRule="auto"/>
              <w:jc w:val="both"/>
            </w:pPr>
            <w:r>
              <w:rPr>
                <w:rFonts w:ascii="Times New Roman" w:eastAsia="Calibri" w:hAnsi="Times New Roman" w:cs="Times New Roman"/>
                <w:color w:val="000000"/>
                <w:lang w:eastAsia="en-US"/>
              </w:rPr>
              <w:t>U</w:t>
            </w:r>
            <w:r w:rsidRPr="006B0103">
              <w:rPr>
                <w:rFonts w:ascii="Times New Roman" w:eastAsia="Calibri" w:hAnsi="Times New Roman" w:cs="Times New Roman"/>
                <w:color w:val="000000"/>
                <w:lang w:eastAsia="en-US"/>
              </w:rPr>
              <w:t>poznati</w:t>
            </w:r>
            <w:r>
              <w:rPr>
                <w:rFonts w:ascii="Times New Roman" w:eastAsia="Calibri" w:hAnsi="Times New Roman" w:cs="Times New Roman"/>
                <w:color w:val="000000"/>
                <w:lang w:eastAsia="en-US"/>
              </w:rPr>
              <w:t xml:space="preserve"> </w:t>
            </w:r>
            <w:r w:rsidRPr="006B0103">
              <w:rPr>
                <w:rFonts w:ascii="Times New Roman" w:eastAsia="Calibri" w:hAnsi="Times New Roman" w:cs="Times New Roman"/>
                <w:color w:val="000000"/>
                <w:lang w:eastAsia="en-US"/>
              </w:rPr>
              <w:t>prirodne</w:t>
            </w:r>
            <w:r>
              <w:rPr>
                <w:rFonts w:ascii="Times New Roman" w:eastAsia="Calibri" w:hAnsi="Times New Roman" w:cs="Times New Roman"/>
                <w:color w:val="000000"/>
                <w:lang w:eastAsia="en-US"/>
              </w:rPr>
              <w:t xml:space="preserve"> i povijesne </w:t>
            </w:r>
            <w:r w:rsidRPr="006B0103">
              <w:rPr>
                <w:rFonts w:ascii="Times New Roman" w:eastAsia="Calibri" w:hAnsi="Times New Roman" w:cs="Times New Roman"/>
                <w:color w:val="000000"/>
                <w:lang w:eastAsia="en-US"/>
              </w:rPr>
              <w:t xml:space="preserve"> znamenitosti</w:t>
            </w:r>
            <w:r>
              <w:rPr>
                <w:rFonts w:ascii="Times New Roman" w:eastAsia="Calibri" w:hAnsi="Times New Roman" w:cs="Times New Roman"/>
                <w:color w:val="000000"/>
                <w:lang w:eastAsia="en-US"/>
              </w:rPr>
              <w:t>.</w:t>
            </w:r>
            <w:r w:rsidRPr="006B0103">
              <w:rPr>
                <w:rFonts w:ascii="Times New Roman" w:eastAsia="Calibri" w:hAnsi="Times New Roman" w:cs="Times New Roman"/>
                <w:color w:val="000000"/>
                <w:lang w:eastAsia="en-US"/>
              </w:rPr>
              <w:t xml:space="preserve"> </w:t>
            </w:r>
          </w:p>
          <w:p w:rsidR="0010642E" w:rsidRDefault="0010642E" w:rsidP="0010642E">
            <w:pPr>
              <w:spacing w:line="254" w:lineRule="auto"/>
            </w:pPr>
          </w:p>
        </w:tc>
        <w:tc>
          <w:tcPr>
            <w:tcW w:w="1535"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rsidRPr="00AD7461">
              <w:t>Razrednici, učitelji pratitelji i učenici V. razreda.</w:t>
            </w:r>
          </w:p>
        </w:tc>
        <w:tc>
          <w:tcPr>
            <w:tcW w:w="1741" w:type="dxa"/>
            <w:tcBorders>
              <w:top w:val="single" w:sz="4" w:space="0" w:color="000000"/>
              <w:left w:val="single" w:sz="4" w:space="0" w:color="000000"/>
              <w:bottom w:val="single" w:sz="4" w:space="0" w:color="000000"/>
            </w:tcBorders>
            <w:shd w:val="clear" w:color="auto" w:fill="auto"/>
          </w:tcPr>
          <w:p w:rsidR="0010642E" w:rsidRPr="006B0103" w:rsidRDefault="0010642E" w:rsidP="0010642E">
            <w:pPr>
              <w:pStyle w:val="Standard"/>
              <w:spacing w:line="259" w:lineRule="auto"/>
              <w:rPr>
                <w:rFonts w:ascii="Times New Roman" w:hAnsi="Times New Roman" w:cs="Times New Roman"/>
              </w:rPr>
            </w:pPr>
            <w:r>
              <w:rPr>
                <w:rFonts w:ascii="Times New Roman" w:eastAsia="Calibri" w:hAnsi="Times New Roman" w:cs="Times New Roman"/>
                <w:color w:val="000000"/>
                <w:lang w:eastAsia="en-US"/>
              </w:rPr>
              <w:t>-</w:t>
            </w:r>
            <w:r w:rsidRPr="006B0103">
              <w:rPr>
                <w:rFonts w:ascii="Times New Roman" w:eastAsia="Calibri" w:hAnsi="Times New Roman" w:cs="Times New Roman"/>
                <w:color w:val="000000"/>
                <w:lang w:eastAsia="en-US"/>
              </w:rPr>
              <w:t>putovanje autobusom</w:t>
            </w:r>
          </w:p>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lang w:eastAsia="en-US"/>
              </w:rPr>
              <w:t>-razgledavanje</w:t>
            </w:r>
          </w:p>
          <w:p w:rsidR="0010642E" w:rsidRDefault="0010642E" w:rsidP="0010642E">
            <w:pPr>
              <w:pStyle w:val="Standard"/>
              <w:spacing w:line="259" w:lineRule="auto"/>
              <w:rPr>
                <w:rFonts w:ascii="Times New Roman" w:eastAsia="Calibri" w:hAnsi="Times New Roman" w:cs="Times New Roman"/>
                <w:color w:val="000000"/>
                <w:lang w:eastAsia="en-US"/>
              </w:rPr>
            </w:pPr>
            <w:r w:rsidRPr="006B0103">
              <w:rPr>
                <w:rFonts w:ascii="Times New Roman" w:eastAsia="Calibri" w:hAnsi="Times New Roman" w:cs="Times New Roman"/>
                <w:color w:val="000000"/>
                <w:lang w:eastAsia="en-US"/>
              </w:rPr>
              <w:t>- posjet muzeju</w:t>
            </w:r>
          </w:p>
          <w:p w:rsidR="0010642E" w:rsidRDefault="0010642E" w:rsidP="0010642E">
            <w:pPr>
              <w:spacing w:line="254" w:lineRule="auto"/>
            </w:pPr>
            <w:r>
              <w:t>Izlet će se realizirati uz suglasnost roditelja. Učenici će na terenu prikupljati i analizirati podatke i rješavati određene zadatke.</w:t>
            </w:r>
          </w:p>
        </w:tc>
        <w:tc>
          <w:tcPr>
            <w:tcW w:w="1276" w:type="dxa"/>
            <w:tcBorders>
              <w:top w:val="single" w:sz="4" w:space="0" w:color="000000"/>
              <w:left w:val="single" w:sz="4" w:space="0" w:color="000000"/>
              <w:bottom w:val="single" w:sz="4" w:space="0" w:color="000000"/>
            </w:tcBorders>
            <w:shd w:val="clear" w:color="auto" w:fill="auto"/>
          </w:tcPr>
          <w:p w:rsidR="0010642E" w:rsidRPr="00AD7461" w:rsidRDefault="0010642E" w:rsidP="0010642E">
            <w:r w:rsidRPr="00AD7461">
              <w:t xml:space="preserve">svibanj </w:t>
            </w:r>
          </w:p>
          <w:p w:rsidR="0010642E" w:rsidRDefault="0010642E" w:rsidP="0010642E">
            <w:pPr>
              <w:spacing w:line="254" w:lineRule="auto"/>
            </w:pPr>
            <w:r w:rsidRPr="00AD7461">
              <w:t>(jednodnevni izlet)</w:t>
            </w:r>
          </w:p>
        </w:tc>
        <w:tc>
          <w:tcPr>
            <w:tcW w:w="1417"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rsidRPr="006B0103">
              <w:rPr>
                <w:rFonts w:eastAsia="Calibri"/>
              </w:rPr>
              <w:t>Troškovi prijevoza, obroka i ulaznica prema cjeniku odabrane turističke agencije.</w:t>
            </w:r>
            <w:r w:rsidRPr="00AD7461">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sz w:val="22"/>
                <w:szCs w:val="22"/>
                <w:lang w:eastAsia="en-US"/>
              </w:rPr>
              <w:t>Razgovor o:</w:t>
            </w:r>
          </w:p>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sz w:val="22"/>
                <w:szCs w:val="22"/>
                <w:lang w:eastAsia="en-US"/>
              </w:rPr>
              <w:t>- viđenom i doživljenom</w:t>
            </w:r>
          </w:p>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sz w:val="22"/>
                <w:szCs w:val="22"/>
                <w:lang w:eastAsia="en-US"/>
              </w:rPr>
              <w:t>- programu i sadržaju putovanja</w:t>
            </w:r>
          </w:p>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sz w:val="22"/>
                <w:szCs w:val="22"/>
                <w:lang w:eastAsia="en-US"/>
              </w:rPr>
              <w:t>- ponašanju tijekom putovanja i boravka</w:t>
            </w:r>
          </w:p>
          <w:p w:rsidR="0010642E" w:rsidRPr="006B0103" w:rsidRDefault="0010642E" w:rsidP="0010642E">
            <w:pPr>
              <w:pStyle w:val="Standard"/>
              <w:spacing w:line="259" w:lineRule="auto"/>
              <w:rPr>
                <w:rFonts w:ascii="Times New Roman" w:hAnsi="Times New Roman" w:cs="Times New Roman"/>
              </w:rPr>
            </w:pPr>
            <w:r w:rsidRPr="006B0103">
              <w:rPr>
                <w:rFonts w:ascii="Times New Roman" w:eastAsia="Calibri" w:hAnsi="Times New Roman" w:cs="Times New Roman"/>
                <w:color w:val="000000"/>
                <w:sz w:val="22"/>
                <w:szCs w:val="22"/>
                <w:lang w:eastAsia="en-US"/>
              </w:rPr>
              <w:t>- ukupnoj realizaciji svih zacrtanih odgojno-obrazovnih ciljeva i zadaća</w:t>
            </w:r>
          </w:p>
          <w:p w:rsidR="0010642E" w:rsidRPr="00AD7461" w:rsidRDefault="0010642E" w:rsidP="0010642E">
            <w:pPr>
              <w:autoSpaceDE w:val="0"/>
              <w:autoSpaceDN w:val="0"/>
              <w:adjustRightInd w:val="0"/>
            </w:pPr>
            <w:r w:rsidRPr="006B0103">
              <w:rPr>
                <w:rFonts w:eastAsia="Calibri"/>
                <w:color w:val="000000"/>
              </w:rPr>
              <w:t>- primjeni naučenoga</w:t>
            </w:r>
            <w:r w:rsidRPr="006B0103">
              <w:rPr>
                <w:rFonts w:eastAsia="Calibri"/>
                <w:b/>
                <w:color w:val="000000"/>
              </w:rPr>
              <w:t>.</w:t>
            </w:r>
          </w:p>
        </w:tc>
      </w:tr>
      <w:tr w:rsidR="0010642E" w:rsidTr="000C77C2">
        <w:trPr>
          <w:trHeight w:val="515"/>
        </w:trPr>
        <w:tc>
          <w:tcPr>
            <w:tcW w:w="600" w:type="dxa"/>
            <w:tcBorders>
              <w:top w:val="single" w:sz="4" w:space="0" w:color="000000"/>
              <w:left w:val="single" w:sz="4" w:space="0" w:color="000000"/>
              <w:bottom w:val="single" w:sz="4" w:space="0" w:color="000000"/>
            </w:tcBorders>
            <w:shd w:val="clear" w:color="auto" w:fill="auto"/>
          </w:tcPr>
          <w:p w:rsidR="0010642E" w:rsidRDefault="0010642E" w:rsidP="0010642E">
            <w:pPr>
              <w:snapToGrid w:val="0"/>
            </w:pPr>
            <w:r>
              <w:rPr>
                <w:b/>
                <w:sz w:val="22"/>
                <w:szCs w:val="22"/>
              </w:rPr>
              <w:lastRenderedPageBreak/>
              <w:t>VI.</w:t>
            </w:r>
          </w:p>
        </w:tc>
        <w:tc>
          <w:tcPr>
            <w:tcW w:w="1445"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xml:space="preserve">Šetnja centrom mjesta </w:t>
            </w:r>
          </w:p>
        </w:tc>
        <w:tc>
          <w:tcPr>
            <w:tcW w:w="1408"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šetnja mjestom, zapažanje pjesničkih slika zavičajnih motiva</w:t>
            </w:r>
          </w:p>
        </w:tc>
        <w:tc>
          <w:tcPr>
            <w:tcW w:w="1918"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razvijanje kulture ponašanja izvan škole, razvijanje senzibiliteta za pisanje lirskih pjesama ili kratkih proznih radova s motivima zavičaja i elementima putopisa.</w:t>
            </w:r>
          </w:p>
        </w:tc>
        <w:tc>
          <w:tcPr>
            <w:tcW w:w="1535"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-učenici i učiteljica Hrvatskog jezika</w:t>
            </w:r>
          </w:p>
        </w:tc>
        <w:tc>
          <w:tcPr>
            <w:tcW w:w="1741"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šetnja i boravak u mjestu (po izboru i dogovoru)</w:t>
            </w:r>
          </w:p>
        </w:tc>
        <w:tc>
          <w:tcPr>
            <w:tcW w:w="1276"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jedan dan prije samog završetka nastave (po dogovoru )</w:t>
            </w:r>
          </w:p>
        </w:tc>
        <w:tc>
          <w:tcPr>
            <w:tcW w:w="1417" w:type="dxa"/>
            <w:tcBorders>
              <w:top w:val="single" w:sz="4" w:space="0" w:color="000000"/>
              <w:left w:val="single" w:sz="4" w:space="0" w:color="000000"/>
              <w:bottom w:val="single" w:sz="4" w:space="0" w:color="000000"/>
            </w:tcBorders>
            <w:shd w:val="clear" w:color="auto" w:fill="auto"/>
          </w:tcPr>
          <w:p w:rsidR="0010642E" w:rsidRDefault="0010642E" w:rsidP="0010642E">
            <w:pPr>
              <w:spacing w:line="254" w:lineRule="auto"/>
            </w:pPr>
            <w:r>
              <w:t>- bez troškova</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10642E" w:rsidRDefault="0010642E" w:rsidP="0010642E">
            <w:pPr>
              <w:spacing w:line="254" w:lineRule="auto"/>
            </w:pPr>
            <w:r>
              <w:t>- ocjenjivanje napisanih radova te opisna ocjena o ponašanju izvan učionice/škole</w:t>
            </w:r>
          </w:p>
        </w:tc>
      </w:tr>
    </w:tbl>
    <w:p w:rsidR="004B54EC" w:rsidRDefault="004B54EC" w:rsidP="00077E34">
      <w:pPr>
        <w:pStyle w:val="Naslov1"/>
        <w:rPr>
          <w:rFonts w:cs="Times New Roman"/>
          <w:sz w:val="24"/>
          <w:szCs w:val="24"/>
        </w:rPr>
      </w:pPr>
    </w:p>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Default="00244842" w:rsidP="00244842"/>
    <w:p w:rsidR="00244842" w:rsidRPr="00244842" w:rsidRDefault="00244842" w:rsidP="00244842"/>
    <w:p w:rsidR="00E61C43" w:rsidRPr="006A0771" w:rsidRDefault="00163011" w:rsidP="00077E34">
      <w:pPr>
        <w:pStyle w:val="Naslov1"/>
        <w:rPr>
          <w:rFonts w:cs="Times New Roman"/>
          <w:bCs/>
          <w:sz w:val="24"/>
          <w:szCs w:val="24"/>
        </w:rPr>
      </w:pPr>
      <w:bookmarkStart w:id="116" w:name="_Toc210126493"/>
      <w:r w:rsidRPr="006A0771">
        <w:rPr>
          <w:rFonts w:cs="Times New Roman"/>
          <w:sz w:val="24"/>
          <w:szCs w:val="24"/>
        </w:rPr>
        <w:lastRenderedPageBreak/>
        <w:t>8.</w:t>
      </w:r>
      <w:r w:rsidR="00304753" w:rsidRPr="006A0771">
        <w:rPr>
          <w:rFonts w:cs="Times New Roman"/>
          <w:sz w:val="24"/>
          <w:szCs w:val="24"/>
        </w:rPr>
        <w:t>6</w:t>
      </w:r>
      <w:r w:rsidRPr="006A0771">
        <w:rPr>
          <w:rFonts w:cs="Times New Roman"/>
          <w:sz w:val="24"/>
          <w:szCs w:val="24"/>
        </w:rPr>
        <w:t>.</w:t>
      </w:r>
      <w:r w:rsidR="00077E34" w:rsidRPr="006A0771">
        <w:rPr>
          <w:rFonts w:cs="Times New Roman"/>
          <w:sz w:val="24"/>
          <w:szCs w:val="24"/>
        </w:rPr>
        <w:t xml:space="preserve"> </w:t>
      </w:r>
      <w:r w:rsidR="00E61C43" w:rsidRPr="006A0771">
        <w:rPr>
          <w:rFonts w:cs="Times New Roman"/>
          <w:sz w:val="24"/>
          <w:szCs w:val="24"/>
        </w:rPr>
        <w:t>Terenska i izvanučionička nastava i izleti učenika VI.razreda</w:t>
      </w:r>
      <w:bookmarkEnd w:id="114"/>
      <w:bookmarkEnd w:id="116"/>
    </w:p>
    <w:p w:rsidR="00E61C43" w:rsidRPr="006A0771" w:rsidRDefault="00E61C43" w:rsidP="00E61C43">
      <w:pPr>
        <w:spacing w:line="259" w:lineRule="auto"/>
      </w:pPr>
    </w:p>
    <w:tbl>
      <w:tblPr>
        <w:tblW w:w="5000" w:type="pct"/>
        <w:tblLook w:val="04A0" w:firstRow="1" w:lastRow="0" w:firstColumn="1" w:lastColumn="0" w:noHBand="0" w:noVBand="1"/>
      </w:tblPr>
      <w:tblGrid>
        <w:gridCol w:w="615"/>
        <w:gridCol w:w="1715"/>
        <w:gridCol w:w="1702"/>
        <w:gridCol w:w="2106"/>
        <w:gridCol w:w="1500"/>
        <w:gridCol w:w="1650"/>
        <w:gridCol w:w="1670"/>
        <w:gridCol w:w="1403"/>
        <w:gridCol w:w="1631"/>
      </w:tblGrid>
      <w:tr w:rsidR="004B54EC" w:rsidTr="00E52D12">
        <w:tc>
          <w:tcPr>
            <w:tcW w:w="621" w:type="dxa"/>
            <w:tcBorders>
              <w:top w:val="single" w:sz="4" w:space="0" w:color="000000"/>
              <w:left w:val="single" w:sz="4" w:space="0" w:color="000000"/>
              <w:bottom w:val="single" w:sz="4" w:space="0" w:color="000000"/>
              <w:right w:val="single" w:sz="4" w:space="0" w:color="000000"/>
            </w:tcBorders>
          </w:tcPr>
          <w:p w:rsidR="004B54EC" w:rsidRDefault="004B54EC" w:rsidP="00B416E0">
            <w:pPr>
              <w:spacing w:line="256" w:lineRule="auto"/>
              <w:rPr>
                <w:b/>
              </w:rPr>
            </w:pPr>
            <w:bookmarkStart w:id="117" w:name="_Toc51928534"/>
            <w:r>
              <w:rPr>
                <w:b/>
              </w:rPr>
              <w:t>Mj.</w:t>
            </w:r>
          </w:p>
        </w:tc>
        <w:tc>
          <w:tcPr>
            <w:tcW w:w="1741"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rPr>
            </w:pPr>
            <w:r w:rsidRPr="00D130DB">
              <w:rPr>
                <w:b/>
              </w:rPr>
              <w:t>Naziv aktivnosti i /ili odredišta</w:t>
            </w:r>
          </w:p>
        </w:tc>
        <w:tc>
          <w:tcPr>
            <w:tcW w:w="1517"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pStyle w:val="TableParagraph"/>
              <w:spacing w:before="0" w:line="256" w:lineRule="auto"/>
              <w:rPr>
                <w:b/>
                <w:sz w:val="24"/>
                <w:szCs w:val="24"/>
              </w:rPr>
            </w:pPr>
            <w:r w:rsidRPr="00D130DB">
              <w:rPr>
                <w:b/>
                <w:sz w:val="24"/>
                <w:szCs w:val="24"/>
              </w:rPr>
              <w:t>Ciljevi aktivnosti</w:t>
            </w:r>
          </w:p>
        </w:tc>
        <w:tc>
          <w:tcPr>
            <w:tcW w:w="2139"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2" w:lineRule="auto"/>
              <w:rPr>
                <w:b/>
              </w:rPr>
            </w:pPr>
            <w:r w:rsidRPr="00D130DB">
              <w:rPr>
                <w:b/>
              </w:rPr>
              <w:t>Namjena aktivnosti</w:t>
            </w:r>
          </w:p>
        </w:tc>
        <w:tc>
          <w:tcPr>
            <w:tcW w:w="1522"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rPr>
            </w:pPr>
            <w:r w:rsidRPr="00D130DB">
              <w:rPr>
                <w:b/>
              </w:rPr>
              <w:t>Nositelji aktivnosti</w:t>
            </w:r>
          </w:p>
        </w:tc>
        <w:tc>
          <w:tcPr>
            <w:tcW w:w="1676"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rFonts w:eastAsia="Calibri"/>
                <w:b/>
                <w:color w:val="000000"/>
              </w:rPr>
            </w:pPr>
            <w:r w:rsidRPr="00D130DB">
              <w:rPr>
                <w:b/>
              </w:rPr>
              <w:t>Način realizacije</w:t>
            </w:r>
          </w:p>
        </w:tc>
        <w:tc>
          <w:tcPr>
            <w:tcW w:w="1696"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rPr>
            </w:pPr>
            <w:r w:rsidRPr="00D130DB">
              <w:rPr>
                <w:b/>
              </w:rPr>
              <w:t>Vremenik aktivnosti</w:t>
            </w:r>
          </w:p>
        </w:tc>
        <w:tc>
          <w:tcPr>
            <w:tcW w:w="1424"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rPr>
            </w:pPr>
            <w:r w:rsidRPr="00D130DB">
              <w:rPr>
                <w:b/>
              </w:rPr>
              <w:t>Troškovnik</w:t>
            </w:r>
          </w:p>
        </w:tc>
        <w:tc>
          <w:tcPr>
            <w:tcW w:w="1656"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rPr>
            </w:pPr>
            <w:r w:rsidRPr="00D130DB">
              <w:rPr>
                <w:b/>
              </w:rPr>
              <w:t>Način vrednovanja</w:t>
            </w:r>
          </w:p>
        </w:tc>
      </w:tr>
      <w:tr w:rsidR="004B54EC" w:rsidTr="00E52D12">
        <w:tc>
          <w:tcPr>
            <w:tcW w:w="621" w:type="dxa"/>
            <w:tcBorders>
              <w:top w:val="single" w:sz="4" w:space="0" w:color="000000"/>
              <w:left w:val="single" w:sz="4" w:space="0" w:color="000000"/>
              <w:bottom w:val="single" w:sz="4" w:space="0" w:color="000000"/>
              <w:right w:val="single" w:sz="4" w:space="0" w:color="000000"/>
            </w:tcBorders>
          </w:tcPr>
          <w:p w:rsidR="004B54EC" w:rsidRDefault="004B54EC" w:rsidP="00B416E0">
            <w:pPr>
              <w:spacing w:line="256" w:lineRule="auto"/>
              <w:rPr>
                <w:b/>
              </w:rPr>
            </w:pPr>
            <w:r>
              <w:rPr>
                <w:b/>
              </w:rPr>
              <w:t>X.</w:t>
            </w:r>
          </w:p>
        </w:tc>
        <w:tc>
          <w:tcPr>
            <w:tcW w:w="1741"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Izvanučionička/</w:t>
            </w:r>
          </w:p>
          <w:p w:rsidR="004B54EC" w:rsidRDefault="004B54EC" w:rsidP="00B416E0">
            <w:pPr>
              <w:spacing w:line="256" w:lineRule="auto"/>
            </w:pPr>
            <w:r>
              <w:t>terenska nastava učenika u Ogulin u Ivaninu kuću bajke te Zavičajni muzej grada Ogulina.</w:t>
            </w:r>
          </w:p>
        </w:tc>
        <w:tc>
          <w:tcPr>
            <w:tcW w:w="1517"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pStyle w:val="TableParagraph"/>
              <w:spacing w:before="0" w:line="256" w:lineRule="auto"/>
              <w:rPr>
                <w:b/>
                <w:sz w:val="18"/>
              </w:rPr>
            </w:pPr>
            <w:r>
              <w:t xml:space="preserve">Upoznati prirodne ljepote (Đulin ponor, planina Klek)i kulturno povijesnu baštinu hrvatskoga naroda (Zavičajni muzej grada Ogulina),  proširivanje sadržaja redovne nastave nakon čitanja “Priča iz davnine” I.B. Mažuranić, razvijati kulturu putovanja i ponašanja u restoranu, druženje i razvijanje prijateljskih odnosa. </w:t>
            </w:r>
          </w:p>
        </w:tc>
        <w:tc>
          <w:tcPr>
            <w:tcW w:w="2139"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Poticati učenike na njegovanje i vrednovanje kulturne baštine, promatrati, uočavati, upoznavati mjesta te poticati interes za upoznavanjem i čuvanjem prirode i kulturno povijesne baštine (djelo za cjelovito čitanje – Ivana Brlić-Mažuranić: „Priče iz davnine).</w:t>
            </w:r>
          </w:p>
        </w:tc>
        <w:tc>
          <w:tcPr>
            <w:tcW w:w="1522"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 xml:space="preserve">Učenici VI. razreda i učiteljica Hrvatskog jezika, Informatike, Geografije i psihologinja. </w:t>
            </w:r>
          </w:p>
        </w:tc>
        <w:tc>
          <w:tcPr>
            <w:tcW w:w="1676"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Prije organiziranog posjeta prethodna izrada zadataka vezanih za izvanučioničku nastavu. Obilazak prirodnih i kulturno- povijesnih znamenitosti, razgovor, slušanje, animacija…</w:t>
            </w:r>
          </w:p>
        </w:tc>
        <w:tc>
          <w:tcPr>
            <w:tcW w:w="169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 xml:space="preserve">Tijekom listopada 2025. g. </w:t>
            </w:r>
          </w:p>
        </w:tc>
        <w:tc>
          <w:tcPr>
            <w:tcW w:w="1424"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Ulaznice, hrana i prijevoz uz financiranje roditelja.</w:t>
            </w:r>
          </w:p>
        </w:tc>
        <w:tc>
          <w:tcPr>
            <w:tcW w:w="165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Opisnom ocjenom ponašanja i zalaganja.</w:t>
            </w:r>
          </w:p>
        </w:tc>
      </w:tr>
      <w:tr w:rsidR="004B54EC" w:rsidTr="00E52D12">
        <w:tc>
          <w:tcPr>
            <w:tcW w:w="621" w:type="dxa"/>
            <w:tcBorders>
              <w:top w:val="single" w:sz="4" w:space="0" w:color="000000"/>
              <w:left w:val="single" w:sz="4" w:space="0" w:color="000000"/>
              <w:bottom w:val="single" w:sz="4" w:space="0" w:color="000000"/>
              <w:right w:val="single" w:sz="4" w:space="0" w:color="000000"/>
            </w:tcBorders>
          </w:tcPr>
          <w:p w:rsidR="004B54EC" w:rsidRPr="00D130DB" w:rsidRDefault="004B54EC" w:rsidP="00B416E0">
            <w:pPr>
              <w:spacing w:line="256" w:lineRule="auto"/>
              <w:rPr>
                <w:b/>
                <w:sz w:val="22"/>
                <w:szCs w:val="22"/>
              </w:rPr>
            </w:pPr>
            <w:r w:rsidRPr="00D130DB">
              <w:rPr>
                <w:b/>
                <w:sz w:val="22"/>
                <w:szCs w:val="22"/>
              </w:rPr>
              <w:lastRenderedPageBreak/>
              <w:t>XI./</w:t>
            </w:r>
          </w:p>
          <w:p w:rsidR="004B54EC" w:rsidRPr="00D130DB" w:rsidRDefault="004B54EC" w:rsidP="00B416E0">
            <w:pPr>
              <w:spacing w:line="256" w:lineRule="auto"/>
              <w:rPr>
                <w:b/>
                <w:sz w:val="22"/>
                <w:szCs w:val="22"/>
              </w:rPr>
            </w:pPr>
            <w:r w:rsidRPr="00D130DB">
              <w:rPr>
                <w:b/>
                <w:sz w:val="22"/>
                <w:szCs w:val="22"/>
              </w:rPr>
              <w:t xml:space="preserve">XII. </w:t>
            </w:r>
          </w:p>
          <w:p w:rsidR="004B54EC" w:rsidRPr="008D7BFF" w:rsidRDefault="004B54EC" w:rsidP="00B416E0">
            <w:pPr>
              <w:spacing w:line="256" w:lineRule="auto"/>
              <w:rPr>
                <w:b/>
              </w:rPr>
            </w:pPr>
          </w:p>
        </w:tc>
        <w:tc>
          <w:tcPr>
            <w:tcW w:w="1741"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Sudjelovanje u adventskim aktivnostima škole i mjesta</w:t>
            </w:r>
          </w:p>
        </w:tc>
        <w:tc>
          <w:tcPr>
            <w:tcW w:w="1517"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Sudjelovanje u božićnim radionicama, priredbama i sl. aktivnostima u školi i izvan nje tijekom adventa.</w:t>
            </w:r>
          </w:p>
        </w:tc>
        <w:tc>
          <w:tcPr>
            <w:tcW w:w="2139"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Njegovanje adventskih/božićnih običaja kod učenika, razvijanje i osvještavanje važnosti očuvanja tradicijske baštine kod učenika.</w:t>
            </w:r>
          </w:p>
        </w:tc>
        <w:tc>
          <w:tcPr>
            <w:tcW w:w="1522"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Učenici VI. razreda i učiteljica Hrvatskog jezika, razrednici.</w:t>
            </w:r>
          </w:p>
        </w:tc>
        <w:tc>
          <w:tcPr>
            <w:tcW w:w="167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Planirano će se ostvariti na školskoj priredbi ili sličnim aktivnostima, šetnja do centra mjesta.</w:t>
            </w:r>
          </w:p>
        </w:tc>
        <w:tc>
          <w:tcPr>
            <w:tcW w:w="169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Tijekom studenoga i prosinca 2025. g.</w:t>
            </w:r>
          </w:p>
        </w:tc>
        <w:tc>
          <w:tcPr>
            <w:tcW w:w="1424"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Predviđaju se troškovi materijala za sudjelovanje na Božićnom sajmu ili za kostime, plakate i sl. za božićnu priredbu.</w:t>
            </w:r>
          </w:p>
        </w:tc>
        <w:tc>
          <w:tcPr>
            <w:tcW w:w="165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Opisnom ocjenom ponašanja i zalaganja.</w:t>
            </w:r>
          </w:p>
        </w:tc>
      </w:tr>
      <w:tr w:rsidR="004B54EC" w:rsidTr="00E52D12">
        <w:tc>
          <w:tcPr>
            <w:tcW w:w="621" w:type="dxa"/>
            <w:tcBorders>
              <w:top w:val="single" w:sz="4" w:space="0" w:color="000000"/>
              <w:left w:val="single" w:sz="4" w:space="0" w:color="000000"/>
              <w:bottom w:val="single" w:sz="4" w:space="0" w:color="000000"/>
              <w:right w:val="single" w:sz="4" w:space="0" w:color="000000"/>
            </w:tcBorders>
          </w:tcPr>
          <w:p w:rsidR="004B54EC" w:rsidRDefault="004B54EC" w:rsidP="00B416E0">
            <w:pPr>
              <w:spacing w:line="252" w:lineRule="auto"/>
              <w:rPr>
                <w:b/>
              </w:rPr>
            </w:pPr>
            <w:r w:rsidRPr="008D7BFF">
              <w:rPr>
                <w:b/>
              </w:rPr>
              <w:t>III./</w:t>
            </w:r>
          </w:p>
          <w:p w:rsidR="004B54EC" w:rsidRPr="008D7BFF" w:rsidRDefault="004B54EC" w:rsidP="00B416E0">
            <w:pPr>
              <w:spacing w:line="252" w:lineRule="auto"/>
              <w:rPr>
                <w:b/>
              </w:rPr>
            </w:pPr>
            <w:r w:rsidRPr="008D7BFF">
              <w:rPr>
                <w:b/>
              </w:rPr>
              <w:t>IV.</w:t>
            </w:r>
          </w:p>
          <w:p w:rsidR="004B54EC" w:rsidRPr="008D7BFF" w:rsidRDefault="004B54EC" w:rsidP="00B416E0">
            <w:pPr>
              <w:spacing w:line="252" w:lineRule="auto"/>
              <w:rPr>
                <w:b/>
              </w:rPr>
            </w:pPr>
          </w:p>
        </w:tc>
        <w:tc>
          <w:tcPr>
            <w:tcW w:w="1741"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Posjet kinu/kazalištu</w:t>
            </w:r>
          </w:p>
        </w:tc>
        <w:tc>
          <w:tcPr>
            <w:tcW w:w="1517"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Kulturno uzdizanje učenika.</w:t>
            </w:r>
          </w:p>
        </w:tc>
        <w:tc>
          <w:tcPr>
            <w:tcW w:w="2139"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2" w:lineRule="auto"/>
            </w:pPr>
            <w:r>
              <w:t>Posjet kinu, kazalištu ili nekim drugim kulturnim sadržajima.</w:t>
            </w:r>
          </w:p>
        </w:tc>
        <w:tc>
          <w:tcPr>
            <w:tcW w:w="1522"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Učenici 6.r. s razreda s razrednicima.</w:t>
            </w:r>
          </w:p>
        </w:tc>
        <w:tc>
          <w:tcPr>
            <w:tcW w:w="167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Predstave se odabiru primjereno dobi učenika i programu rada u školi (Korelacija s lektirom i medijskom kulturom).</w:t>
            </w:r>
          </w:p>
        </w:tc>
        <w:tc>
          <w:tcPr>
            <w:tcW w:w="169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Ožujak/travanj.</w:t>
            </w:r>
          </w:p>
        </w:tc>
        <w:tc>
          <w:tcPr>
            <w:tcW w:w="1424"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Cijena ulaznice i prijevoza.</w:t>
            </w:r>
          </w:p>
        </w:tc>
        <w:tc>
          <w:tcPr>
            <w:tcW w:w="165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pPr>
            <w:r>
              <w:t>U nastavi medijske kulture i književnosti kroz razgovor, anketu ili nastavni listić ocjenjuju zanimljivost i poučnost predstave; govorna i pisana vježba u nastavi jezičnoga izražavanja.</w:t>
            </w:r>
          </w:p>
        </w:tc>
      </w:tr>
      <w:tr w:rsidR="006E6916" w:rsidTr="00E52D12">
        <w:tc>
          <w:tcPr>
            <w:tcW w:w="621" w:type="dxa"/>
            <w:tcBorders>
              <w:top w:val="single" w:sz="4" w:space="0" w:color="000000"/>
              <w:left w:val="single" w:sz="4" w:space="0" w:color="000000"/>
              <w:bottom w:val="single" w:sz="4" w:space="0" w:color="000000"/>
              <w:right w:val="single" w:sz="4" w:space="0" w:color="000000"/>
            </w:tcBorders>
          </w:tcPr>
          <w:p w:rsidR="006E6916" w:rsidRPr="008D7BFF" w:rsidRDefault="006E6916" w:rsidP="00B416E0">
            <w:pPr>
              <w:spacing w:line="252" w:lineRule="auto"/>
              <w:rPr>
                <w:b/>
              </w:rPr>
            </w:pPr>
            <w:r>
              <w:rPr>
                <w:b/>
              </w:rPr>
              <w:t>IV.</w:t>
            </w:r>
          </w:p>
        </w:tc>
        <w:tc>
          <w:tcPr>
            <w:tcW w:w="1741" w:type="dxa"/>
            <w:tcBorders>
              <w:top w:val="single" w:sz="4" w:space="0" w:color="000000"/>
              <w:left w:val="single" w:sz="4" w:space="0" w:color="000000"/>
              <w:bottom w:val="single" w:sz="4" w:space="0" w:color="000000"/>
              <w:right w:val="single" w:sz="4" w:space="0" w:color="000000"/>
            </w:tcBorders>
          </w:tcPr>
          <w:p w:rsidR="006E6916" w:rsidRDefault="006E6916" w:rsidP="00B416E0">
            <w:pPr>
              <w:spacing w:line="252" w:lineRule="auto"/>
            </w:pPr>
            <w:r w:rsidRPr="00207C3A">
              <w:rPr>
                <w:lang w:eastAsia="hr-HR"/>
              </w:rPr>
              <w:t>T</w:t>
            </w:r>
            <w:r>
              <w:rPr>
                <w:lang w:eastAsia="hr-HR"/>
              </w:rPr>
              <w:t>rodnevna t</w:t>
            </w:r>
            <w:r w:rsidRPr="00207C3A">
              <w:rPr>
                <w:lang w:eastAsia="hr-HR"/>
              </w:rPr>
              <w:t xml:space="preserve">erenska </w:t>
            </w:r>
            <w:r w:rsidRPr="00207C3A">
              <w:rPr>
                <w:lang w:eastAsia="hr-HR"/>
              </w:rPr>
              <w:lastRenderedPageBreak/>
              <w:t>nastava (</w:t>
            </w:r>
            <w:r>
              <w:rPr>
                <w:lang w:eastAsia="hr-HR"/>
              </w:rPr>
              <w:t>Austrija i Njemačka</w:t>
            </w:r>
          </w:p>
        </w:tc>
        <w:tc>
          <w:tcPr>
            <w:tcW w:w="1517" w:type="dxa"/>
            <w:tcBorders>
              <w:top w:val="single" w:sz="4" w:space="0" w:color="000000"/>
              <w:left w:val="single" w:sz="4" w:space="0" w:color="000000"/>
              <w:bottom w:val="single" w:sz="4" w:space="0" w:color="000000"/>
              <w:right w:val="single" w:sz="4" w:space="0" w:color="000000"/>
            </w:tcBorders>
          </w:tcPr>
          <w:p w:rsidR="006E6916" w:rsidRPr="00207C3A" w:rsidRDefault="006E6916" w:rsidP="006E6916">
            <w:pPr>
              <w:jc w:val="both"/>
              <w:textAlignment w:val="baseline"/>
              <w:rPr>
                <w:rFonts w:ascii="Segoe UI" w:hAnsi="Segoe UI" w:cs="Segoe UI"/>
                <w:sz w:val="14"/>
                <w:szCs w:val="14"/>
                <w:lang w:eastAsia="hr-HR"/>
              </w:rPr>
            </w:pPr>
            <w:r w:rsidRPr="00207C3A">
              <w:rPr>
                <w:sz w:val="22"/>
                <w:lang w:eastAsia="hr-HR"/>
              </w:rPr>
              <w:lastRenderedPageBreak/>
              <w:t xml:space="preserve">Učiti i otkrivati nove spoznaje u neposrednoj </w:t>
            </w:r>
            <w:r w:rsidRPr="00207C3A">
              <w:rPr>
                <w:sz w:val="22"/>
                <w:lang w:eastAsia="hr-HR"/>
              </w:rPr>
              <w:lastRenderedPageBreak/>
              <w:t>životnoj stvarnosti. </w:t>
            </w:r>
          </w:p>
          <w:p w:rsidR="006E6916" w:rsidRDefault="006E6916" w:rsidP="006E6916">
            <w:pPr>
              <w:spacing w:line="252" w:lineRule="auto"/>
            </w:pPr>
            <w:r w:rsidRPr="00207C3A">
              <w:rPr>
                <w:lang w:eastAsia="hr-HR"/>
              </w:rPr>
              <w:t>Upoznati kulturne znamenitosti, stjecati nova životna iskustva te razvijati jezične i komunikacijske kompetencije potrebne za služenje stranim jezikom u aktualnom kontekstu. </w:t>
            </w:r>
          </w:p>
        </w:tc>
        <w:tc>
          <w:tcPr>
            <w:tcW w:w="2139" w:type="dxa"/>
            <w:tcBorders>
              <w:top w:val="single" w:sz="4" w:space="0" w:color="000000"/>
              <w:left w:val="single" w:sz="4" w:space="0" w:color="000000"/>
              <w:bottom w:val="single" w:sz="4" w:space="0" w:color="000000"/>
              <w:right w:val="single" w:sz="4" w:space="0" w:color="000000"/>
            </w:tcBorders>
          </w:tcPr>
          <w:p w:rsidR="006E6916" w:rsidRDefault="006E6916" w:rsidP="006E6916">
            <w:pPr>
              <w:textAlignment w:val="baseline"/>
            </w:pPr>
            <w:r>
              <w:lastRenderedPageBreak/>
              <w:t xml:space="preserve">-razvijanje kulture putovanja i </w:t>
            </w:r>
            <w:r>
              <w:lastRenderedPageBreak/>
              <w:t>ponašanja izvan škole.</w:t>
            </w:r>
          </w:p>
          <w:p w:rsidR="006E6916" w:rsidRDefault="006E6916" w:rsidP="006E6916">
            <w:pPr>
              <w:rPr>
                <w:sz w:val="22"/>
                <w:szCs w:val="22"/>
              </w:rPr>
            </w:pPr>
            <w:r>
              <w:rPr>
                <w:sz w:val="22"/>
                <w:szCs w:val="22"/>
              </w:rPr>
              <w:t xml:space="preserve">-potaknuti </w:t>
            </w:r>
            <w:r w:rsidRPr="00B372FA">
              <w:rPr>
                <w:sz w:val="22"/>
                <w:szCs w:val="22"/>
              </w:rPr>
              <w:t>zanimanj</w:t>
            </w:r>
            <w:r>
              <w:rPr>
                <w:sz w:val="22"/>
                <w:szCs w:val="22"/>
              </w:rPr>
              <w:t>a</w:t>
            </w:r>
            <w:r w:rsidRPr="00B372FA">
              <w:rPr>
                <w:sz w:val="22"/>
                <w:szCs w:val="22"/>
              </w:rPr>
              <w:t xml:space="preserve"> za kulturnu i prirodnu baštinu </w:t>
            </w:r>
            <w:r>
              <w:rPr>
                <w:sz w:val="22"/>
                <w:szCs w:val="22"/>
              </w:rPr>
              <w:t xml:space="preserve">Austrije i Njemačke </w:t>
            </w:r>
            <w:r w:rsidRPr="00B372FA">
              <w:rPr>
                <w:sz w:val="22"/>
                <w:szCs w:val="22"/>
              </w:rPr>
              <w:t>te prim</w:t>
            </w:r>
            <w:r>
              <w:rPr>
                <w:sz w:val="22"/>
                <w:szCs w:val="22"/>
              </w:rPr>
              <w:t>i</w:t>
            </w:r>
            <w:r w:rsidRPr="00B372FA">
              <w:rPr>
                <w:sz w:val="22"/>
                <w:szCs w:val="22"/>
              </w:rPr>
              <w:t>jen</w:t>
            </w:r>
            <w:r>
              <w:rPr>
                <w:sz w:val="22"/>
                <w:szCs w:val="22"/>
              </w:rPr>
              <w:t>iti</w:t>
            </w:r>
            <w:r w:rsidRPr="00B372FA">
              <w:rPr>
                <w:sz w:val="22"/>
                <w:szCs w:val="22"/>
              </w:rPr>
              <w:t xml:space="preserve"> naučeno u nastavi i svakodnevnom životu.</w:t>
            </w:r>
          </w:p>
          <w:p w:rsidR="006E6916" w:rsidRDefault="006E6916" w:rsidP="00B416E0">
            <w:pPr>
              <w:spacing w:line="252" w:lineRule="auto"/>
            </w:pPr>
          </w:p>
        </w:tc>
        <w:tc>
          <w:tcPr>
            <w:tcW w:w="1522" w:type="dxa"/>
            <w:tcBorders>
              <w:top w:val="single" w:sz="4" w:space="0" w:color="000000"/>
              <w:left w:val="single" w:sz="4" w:space="0" w:color="000000"/>
              <w:bottom w:val="single" w:sz="4" w:space="0" w:color="000000"/>
              <w:right w:val="single" w:sz="4" w:space="0" w:color="000000"/>
            </w:tcBorders>
          </w:tcPr>
          <w:p w:rsidR="006E6916" w:rsidRDefault="006E6916" w:rsidP="006E6916">
            <w:pPr>
              <w:textAlignment w:val="baseline"/>
              <w:rPr>
                <w:sz w:val="22"/>
                <w:lang w:eastAsia="hr-HR"/>
              </w:rPr>
            </w:pPr>
            <w:r w:rsidRPr="00207C3A">
              <w:rPr>
                <w:sz w:val="22"/>
                <w:lang w:eastAsia="hr-HR"/>
              </w:rPr>
              <w:lastRenderedPageBreak/>
              <w:t xml:space="preserve">Nataša Budiša (u suradnji s učiteljima </w:t>
            </w:r>
            <w:r w:rsidRPr="00207C3A">
              <w:rPr>
                <w:sz w:val="22"/>
                <w:lang w:eastAsia="hr-HR"/>
              </w:rPr>
              <w:lastRenderedPageBreak/>
              <w:t xml:space="preserve">predmetne nastave, prema potrebi), učenici </w:t>
            </w:r>
          </w:p>
          <w:p w:rsidR="006E6916" w:rsidRDefault="006E6916" w:rsidP="006E6916">
            <w:pPr>
              <w:spacing w:line="256" w:lineRule="auto"/>
            </w:pPr>
            <w:r>
              <w:rPr>
                <w:sz w:val="22"/>
                <w:lang w:eastAsia="hr-HR"/>
              </w:rPr>
              <w:t xml:space="preserve">šestih, sedmih i osmih </w:t>
            </w:r>
            <w:r w:rsidRPr="00207C3A">
              <w:rPr>
                <w:sz w:val="22"/>
                <w:lang w:eastAsia="hr-HR"/>
              </w:rPr>
              <w:t>razreda koji pohađaju izbornu nastavu njemačkog jezika</w:t>
            </w:r>
          </w:p>
        </w:tc>
        <w:tc>
          <w:tcPr>
            <w:tcW w:w="1676" w:type="dxa"/>
            <w:tcBorders>
              <w:top w:val="single" w:sz="4" w:space="0" w:color="000000"/>
              <w:left w:val="single" w:sz="4" w:space="0" w:color="000000"/>
              <w:bottom w:val="single" w:sz="4" w:space="0" w:color="000000"/>
              <w:right w:val="single" w:sz="4" w:space="0" w:color="000000"/>
            </w:tcBorders>
          </w:tcPr>
          <w:p w:rsidR="006E6916" w:rsidRDefault="006E6916" w:rsidP="006E6916">
            <w:pPr>
              <w:textAlignment w:val="baseline"/>
              <w:rPr>
                <w:sz w:val="22"/>
                <w:lang w:eastAsia="hr-HR"/>
              </w:rPr>
            </w:pPr>
            <w:r w:rsidRPr="00207C3A">
              <w:rPr>
                <w:rFonts w:ascii="Calibri" w:hAnsi="Calibri" w:cs="Calibri"/>
                <w:sz w:val="22"/>
                <w:lang w:eastAsia="hr-HR"/>
              </w:rPr>
              <w:lastRenderedPageBreak/>
              <w:t xml:space="preserve">- </w:t>
            </w:r>
            <w:r w:rsidRPr="00207C3A">
              <w:rPr>
                <w:sz w:val="22"/>
                <w:lang w:eastAsia="hr-HR"/>
              </w:rPr>
              <w:t>putovanje autobusom</w:t>
            </w:r>
            <w:r>
              <w:rPr>
                <w:sz w:val="22"/>
                <w:lang w:eastAsia="hr-HR"/>
              </w:rPr>
              <w:t xml:space="preserve"> </w:t>
            </w:r>
          </w:p>
          <w:p w:rsidR="006E6916" w:rsidRDefault="006E6916" w:rsidP="006E6916">
            <w:pPr>
              <w:textAlignment w:val="baseline"/>
              <w:rPr>
                <w:sz w:val="22"/>
                <w:lang w:eastAsia="hr-HR"/>
              </w:rPr>
            </w:pPr>
            <w:r>
              <w:rPr>
                <w:sz w:val="22"/>
                <w:lang w:eastAsia="hr-HR"/>
              </w:rPr>
              <w:lastRenderedPageBreak/>
              <w:t>-posjet i razgledavanje austrijskih i njemačkih gradova</w:t>
            </w:r>
          </w:p>
          <w:p w:rsidR="006E6916" w:rsidRDefault="006E6916" w:rsidP="006E6916">
            <w:pPr>
              <w:textAlignment w:val="baseline"/>
              <w:rPr>
                <w:sz w:val="22"/>
                <w:lang w:eastAsia="hr-HR"/>
              </w:rPr>
            </w:pPr>
            <w:r>
              <w:rPr>
                <w:sz w:val="22"/>
                <w:lang w:eastAsia="hr-HR"/>
              </w:rPr>
              <w:t>-posjet stadionu, muzeju, zabavnom parku i tvornici čokolade</w:t>
            </w:r>
          </w:p>
          <w:p w:rsidR="006E6916" w:rsidRDefault="006E6916" w:rsidP="006E6916">
            <w:pPr>
              <w:spacing w:line="256" w:lineRule="auto"/>
            </w:pPr>
            <w:r w:rsidRPr="00207C3A">
              <w:rPr>
                <w:sz w:val="22"/>
                <w:lang w:eastAsia="hr-HR"/>
              </w:rPr>
              <w:t> </w:t>
            </w:r>
          </w:p>
        </w:tc>
        <w:tc>
          <w:tcPr>
            <w:tcW w:w="1696" w:type="dxa"/>
            <w:tcBorders>
              <w:top w:val="single" w:sz="4" w:space="0" w:color="000000"/>
              <w:left w:val="single" w:sz="4" w:space="0" w:color="000000"/>
              <w:bottom w:val="single" w:sz="4" w:space="0" w:color="000000"/>
              <w:right w:val="single" w:sz="4" w:space="0" w:color="000000"/>
            </w:tcBorders>
          </w:tcPr>
          <w:p w:rsidR="006E6916" w:rsidRDefault="006E6916" w:rsidP="006E6916">
            <w:pPr>
              <w:textAlignment w:val="baseline"/>
              <w:rPr>
                <w:lang w:eastAsia="hr-HR"/>
              </w:rPr>
            </w:pPr>
            <w:r>
              <w:rPr>
                <w:lang w:eastAsia="hr-HR"/>
              </w:rPr>
              <w:lastRenderedPageBreak/>
              <w:t>ožujak/</w:t>
            </w:r>
          </w:p>
          <w:p w:rsidR="006E6916" w:rsidRDefault="006E6916" w:rsidP="006E6916">
            <w:pPr>
              <w:spacing w:line="256" w:lineRule="auto"/>
            </w:pPr>
            <w:r>
              <w:rPr>
                <w:lang w:eastAsia="hr-HR"/>
              </w:rPr>
              <w:t>travanj</w:t>
            </w:r>
            <w:r w:rsidRPr="00207C3A">
              <w:rPr>
                <w:lang w:eastAsia="hr-HR"/>
              </w:rPr>
              <w:t xml:space="preserve"> 202</w:t>
            </w:r>
            <w:r>
              <w:rPr>
                <w:lang w:eastAsia="hr-HR"/>
              </w:rPr>
              <w:t>6</w:t>
            </w:r>
            <w:r w:rsidRPr="00207C3A">
              <w:rPr>
                <w:rFonts w:ascii="Calibri" w:hAnsi="Calibri" w:cs="Calibri"/>
                <w:lang w:eastAsia="hr-HR"/>
              </w:rPr>
              <w:t>.g </w:t>
            </w:r>
          </w:p>
        </w:tc>
        <w:tc>
          <w:tcPr>
            <w:tcW w:w="1424" w:type="dxa"/>
            <w:tcBorders>
              <w:top w:val="single" w:sz="4" w:space="0" w:color="000000"/>
              <w:left w:val="single" w:sz="4" w:space="0" w:color="000000"/>
              <w:bottom w:val="single" w:sz="4" w:space="0" w:color="000000"/>
              <w:right w:val="single" w:sz="4" w:space="0" w:color="000000"/>
            </w:tcBorders>
          </w:tcPr>
          <w:p w:rsidR="006E6916" w:rsidRDefault="006E6916" w:rsidP="00B416E0">
            <w:pPr>
              <w:spacing w:line="256" w:lineRule="auto"/>
            </w:pPr>
            <w:r w:rsidRPr="00207C3A">
              <w:rPr>
                <w:color w:val="000000"/>
                <w:lang w:eastAsia="hr-HR"/>
              </w:rPr>
              <w:t xml:space="preserve">Troškovi prijevoza, </w:t>
            </w:r>
            <w:r w:rsidRPr="00207C3A">
              <w:rPr>
                <w:color w:val="000000"/>
                <w:lang w:eastAsia="hr-HR"/>
              </w:rPr>
              <w:lastRenderedPageBreak/>
              <w:t xml:space="preserve">obroka i ulaznica prema cjeniku odabrane turističke agencije na </w:t>
            </w:r>
            <w:r>
              <w:rPr>
                <w:color w:val="000000"/>
                <w:lang w:eastAsia="hr-HR"/>
              </w:rPr>
              <w:t>trošak</w:t>
            </w:r>
            <w:r w:rsidRPr="00207C3A">
              <w:rPr>
                <w:color w:val="000000"/>
                <w:lang w:eastAsia="hr-HR"/>
              </w:rPr>
              <w:t xml:space="preserve"> roditelja </w:t>
            </w:r>
          </w:p>
        </w:tc>
        <w:tc>
          <w:tcPr>
            <w:tcW w:w="1656" w:type="dxa"/>
            <w:tcBorders>
              <w:top w:val="single" w:sz="4" w:space="0" w:color="000000"/>
              <w:left w:val="single" w:sz="4" w:space="0" w:color="000000"/>
              <w:bottom w:val="single" w:sz="4" w:space="0" w:color="000000"/>
              <w:right w:val="single" w:sz="4" w:space="0" w:color="000000"/>
            </w:tcBorders>
          </w:tcPr>
          <w:p w:rsidR="006E6916" w:rsidRPr="00527BBB" w:rsidRDefault="006E6916" w:rsidP="006E6916">
            <w:pPr>
              <w:textAlignment w:val="baseline"/>
              <w:rPr>
                <w:rFonts w:ascii="Segoe UI" w:hAnsi="Segoe UI" w:cs="Segoe UI"/>
                <w:sz w:val="14"/>
                <w:szCs w:val="14"/>
                <w:lang w:eastAsia="hr-HR"/>
              </w:rPr>
            </w:pPr>
            <w:r w:rsidRPr="00207C3A">
              <w:rPr>
                <w:color w:val="000000"/>
                <w:sz w:val="22"/>
                <w:lang w:eastAsia="hr-HR"/>
              </w:rPr>
              <w:lastRenderedPageBreak/>
              <w:t xml:space="preserve">Razgovor o </w:t>
            </w:r>
            <w:r>
              <w:rPr>
                <w:color w:val="000000"/>
                <w:sz w:val="22"/>
                <w:lang w:eastAsia="hr-HR"/>
              </w:rPr>
              <w:t xml:space="preserve">svemu </w:t>
            </w:r>
            <w:r w:rsidRPr="00207C3A">
              <w:rPr>
                <w:color w:val="000000"/>
                <w:sz w:val="22"/>
                <w:lang w:eastAsia="hr-HR"/>
              </w:rPr>
              <w:t>viđenom i doživljenom </w:t>
            </w:r>
            <w:r>
              <w:rPr>
                <w:color w:val="000000"/>
                <w:sz w:val="22"/>
                <w:lang w:eastAsia="hr-HR"/>
              </w:rPr>
              <w:t xml:space="preserve">; </w:t>
            </w:r>
            <w:r w:rsidRPr="00207C3A">
              <w:rPr>
                <w:color w:val="000000"/>
                <w:sz w:val="22"/>
                <w:lang w:eastAsia="hr-HR"/>
              </w:rPr>
              <w:lastRenderedPageBreak/>
              <w:t>ponašanju tijekom putovanja i boravka </w:t>
            </w:r>
            <w:r>
              <w:rPr>
                <w:color w:val="000000"/>
                <w:sz w:val="22"/>
                <w:lang w:eastAsia="hr-HR"/>
              </w:rPr>
              <w:t xml:space="preserve">; </w:t>
            </w:r>
            <w:r w:rsidRPr="00207C3A">
              <w:rPr>
                <w:color w:val="000000"/>
                <w:sz w:val="22"/>
                <w:lang w:eastAsia="hr-HR"/>
              </w:rPr>
              <w:t>ukupnoj realizaciji svih zacrtanih odgojno-obrazovnih ciljeva i zadaća </w:t>
            </w:r>
            <w:r>
              <w:rPr>
                <w:color w:val="000000"/>
                <w:sz w:val="22"/>
                <w:lang w:eastAsia="hr-HR"/>
              </w:rPr>
              <w:t xml:space="preserve">i </w:t>
            </w:r>
            <w:r w:rsidRPr="00207C3A">
              <w:rPr>
                <w:color w:val="000000"/>
                <w:lang w:eastAsia="hr-HR"/>
              </w:rPr>
              <w:t>primjeni naučenoga </w:t>
            </w:r>
          </w:p>
          <w:p w:rsidR="006E6916" w:rsidRDefault="006E6916" w:rsidP="006E6916">
            <w:pPr>
              <w:textAlignment w:val="baseline"/>
              <w:rPr>
                <w:color w:val="000000"/>
                <w:lang w:eastAsia="hr-HR"/>
              </w:rPr>
            </w:pPr>
            <w:r>
              <w:rPr>
                <w:color w:val="000000"/>
                <w:lang w:eastAsia="hr-HR"/>
              </w:rPr>
              <w:t>-Izrada plakata</w:t>
            </w:r>
          </w:p>
          <w:p w:rsidR="006E6916" w:rsidRDefault="006E6916" w:rsidP="006E6916">
            <w:pPr>
              <w:spacing w:line="256" w:lineRule="auto"/>
            </w:pPr>
            <w:r>
              <w:rPr>
                <w:color w:val="000000"/>
                <w:lang w:eastAsia="hr-HR"/>
              </w:rPr>
              <w:t>-Opis putovanja</w:t>
            </w:r>
          </w:p>
        </w:tc>
      </w:tr>
      <w:tr w:rsidR="004B54EC" w:rsidTr="00E52D12">
        <w:tc>
          <w:tcPr>
            <w:tcW w:w="621" w:type="dxa"/>
            <w:tcBorders>
              <w:top w:val="single" w:sz="4" w:space="0" w:color="000000"/>
              <w:left w:val="single" w:sz="4" w:space="0" w:color="000000"/>
              <w:bottom w:val="single" w:sz="4" w:space="0" w:color="000000"/>
              <w:right w:val="single" w:sz="4" w:space="0" w:color="000000"/>
            </w:tcBorders>
          </w:tcPr>
          <w:p w:rsidR="004B54EC" w:rsidRDefault="004B54EC" w:rsidP="00B416E0">
            <w:pPr>
              <w:spacing w:line="256" w:lineRule="auto"/>
              <w:rPr>
                <w:rFonts w:eastAsia="Calibri"/>
                <w:b/>
                <w:color w:val="000000"/>
              </w:rPr>
            </w:pPr>
            <w:r w:rsidRPr="00D50BFB">
              <w:rPr>
                <w:rFonts w:eastAsia="Calibri"/>
                <w:b/>
                <w:color w:val="000000"/>
              </w:rPr>
              <w:lastRenderedPageBreak/>
              <w:t>IV./</w:t>
            </w:r>
          </w:p>
          <w:p w:rsidR="004B54EC" w:rsidRPr="00D50BFB" w:rsidRDefault="004B54EC" w:rsidP="00B416E0">
            <w:pPr>
              <w:spacing w:line="256" w:lineRule="auto"/>
              <w:rPr>
                <w:rFonts w:eastAsia="Calibri"/>
                <w:b/>
                <w:color w:val="000000"/>
              </w:rPr>
            </w:pPr>
            <w:r w:rsidRPr="00D50BFB">
              <w:rPr>
                <w:rFonts w:eastAsia="Calibri"/>
                <w:b/>
                <w:color w:val="000000"/>
              </w:rPr>
              <w:t>V.</w:t>
            </w:r>
          </w:p>
          <w:p w:rsidR="004B54EC" w:rsidRDefault="004B54EC" w:rsidP="00B416E0">
            <w:pPr>
              <w:spacing w:line="256" w:lineRule="auto"/>
              <w:rPr>
                <w:rFonts w:eastAsia="Calibri"/>
                <w:color w:val="000000"/>
              </w:rPr>
            </w:pPr>
          </w:p>
        </w:tc>
        <w:tc>
          <w:tcPr>
            <w:tcW w:w="1741"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 xml:space="preserve">Dvodnevna </w:t>
            </w:r>
          </w:p>
          <w:p w:rsidR="004B54EC" w:rsidRDefault="004B54EC" w:rsidP="00B416E0">
            <w:pPr>
              <w:spacing w:line="256" w:lineRule="auto"/>
              <w:rPr>
                <w:rFonts w:eastAsia="Calibri"/>
                <w:color w:val="000000"/>
              </w:rPr>
            </w:pPr>
            <w:r w:rsidRPr="00735EE1">
              <w:rPr>
                <w:rFonts w:eastAsia="Calibri"/>
                <w:color w:val="000000"/>
              </w:rPr>
              <w:t>izvanučionička  nastava- Zagreb/ Zagorje-Krapina, Trakošćan...</w:t>
            </w:r>
          </w:p>
        </w:tc>
        <w:tc>
          <w:tcPr>
            <w:tcW w:w="1517"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Stjecanje znanja u izvornoj stvarnosti.</w:t>
            </w:r>
          </w:p>
        </w:tc>
        <w:tc>
          <w:tcPr>
            <w:tcW w:w="2139"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Razvijati interes prema svakom kutku Lijepe Naše. Poticati radost otkrivanja i širiti intelektualne obzore. Povezivanje sadržaja različ</w:t>
            </w:r>
            <w:r>
              <w:rPr>
                <w:rFonts w:eastAsia="Calibri"/>
                <w:color w:val="000000"/>
              </w:rPr>
              <w:t>i</w:t>
            </w:r>
            <w:r w:rsidRPr="00735EE1">
              <w:rPr>
                <w:rFonts w:eastAsia="Calibri"/>
                <w:color w:val="000000"/>
              </w:rPr>
              <w:t>tih nastavnih predmeta.</w:t>
            </w:r>
          </w:p>
        </w:tc>
        <w:tc>
          <w:tcPr>
            <w:tcW w:w="1522"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Razrednici i učenici</w:t>
            </w:r>
            <w:r>
              <w:rPr>
                <w:rFonts w:eastAsia="Calibri"/>
                <w:color w:val="000000"/>
              </w:rPr>
              <w:t>.</w:t>
            </w:r>
          </w:p>
        </w:tc>
        <w:tc>
          <w:tcPr>
            <w:tcW w:w="1676" w:type="dxa"/>
            <w:tcBorders>
              <w:top w:val="single" w:sz="4" w:space="0" w:color="000000"/>
              <w:left w:val="single" w:sz="4" w:space="0" w:color="000000"/>
              <w:bottom w:val="single" w:sz="4" w:space="0" w:color="000000"/>
              <w:right w:val="single" w:sz="4" w:space="0" w:color="000000"/>
            </w:tcBorders>
            <w:hideMark/>
          </w:tcPr>
          <w:p w:rsidR="004B54EC" w:rsidRPr="00735EE1" w:rsidRDefault="004B54EC" w:rsidP="00B416E0">
            <w:pPr>
              <w:spacing w:line="256" w:lineRule="auto"/>
              <w:rPr>
                <w:rFonts w:eastAsia="Calibri"/>
                <w:color w:val="000000"/>
              </w:rPr>
            </w:pPr>
            <w:r w:rsidRPr="00735EE1">
              <w:rPr>
                <w:rFonts w:eastAsia="Calibri"/>
                <w:color w:val="000000"/>
              </w:rPr>
              <w:t xml:space="preserve">Prije organiziranog posjeta prethodna izrada zadataka vezanih za izvanučioničku nastavu. Obilazak prirodnih i kulturno- povijesnih </w:t>
            </w:r>
            <w:r w:rsidRPr="00735EE1">
              <w:rPr>
                <w:rFonts w:eastAsia="Calibri"/>
                <w:color w:val="000000"/>
              </w:rPr>
              <w:lastRenderedPageBreak/>
              <w:t>znamenitosti, razgovor, slušanje, animacija…</w:t>
            </w:r>
          </w:p>
        </w:tc>
        <w:tc>
          <w:tcPr>
            <w:tcW w:w="169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rPr>
                <w:rFonts w:eastAsia="Calibri"/>
                <w:color w:val="000000"/>
              </w:rPr>
            </w:pPr>
            <w:r>
              <w:rPr>
                <w:rFonts w:eastAsia="Calibri"/>
                <w:color w:val="000000"/>
              </w:rPr>
              <w:lastRenderedPageBreak/>
              <w:t xml:space="preserve">travanj/svibanj 2026. g. </w:t>
            </w:r>
          </w:p>
        </w:tc>
        <w:tc>
          <w:tcPr>
            <w:tcW w:w="1424"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napToGrid w:val="0"/>
              <w:spacing w:line="256" w:lineRule="auto"/>
            </w:pPr>
            <w:r>
              <w:rPr>
                <w:sz w:val="22"/>
                <w:szCs w:val="22"/>
              </w:rPr>
              <w:t>Troškovi prijevoza  i organizacije- na teret roditelja (prema ponudi agencije).</w:t>
            </w:r>
          </w:p>
        </w:tc>
        <w:tc>
          <w:tcPr>
            <w:tcW w:w="1656" w:type="dxa"/>
            <w:tcBorders>
              <w:top w:val="single" w:sz="4" w:space="0" w:color="000000"/>
              <w:left w:val="single" w:sz="4" w:space="0" w:color="000000"/>
              <w:bottom w:val="single" w:sz="4" w:space="0" w:color="000000"/>
              <w:right w:val="single" w:sz="4" w:space="0" w:color="000000"/>
            </w:tcBorders>
            <w:hideMark/>
          </w:tcPr>
          <w:p w:rsidR="004B54EC" w:rsidRDefault="004B54EC" w:rsidP="00B416E0">
            <w:pPr>
              <w:spacing w:line="256" w:lineRule="auto"/>
              <w:rPr>
                <w:rFonts w:eastAsia="Calibri"/>
                <w:color w:val="000000"/>
              </w:rPr>
            </w:pPr>
            <w:r>
              <w:rPr>
                <w:rFonts w:eastAsia="Calibri"/>
                <w:color w:val="000000"/>
              </w:rPr>
              <w:t xml:space="preserve">Analiza školske ekskurzije- prezentacija viđenoga, izlaganje. Izložba fotografija i radnih materijala prikupljenih na školskoj ekskurziji. </w:t>
            </w:r>
            <w:r>
              <w:rPr>
                <w:rFonts w:eastAsia="Calibri"/>
                <w:color w:val="000000"/>
              </w:rPr>
              <w:lastRenderedPageBreak/>
              <w:t>Vrednovanje učenika- formativno.</w:t>
            </w:r>
          </w:p>
        </w:tc>
      </w:tr>
      <w:tr w:rsidR="00E52D12" w:rsidTr="00E52D12">
        <w:tc>
          <w:tcPr>
            <w:tcW w:w="621" w:type="dxa"/>
            <w:tcBorders>
              <w:top w:val="single" w:sz="4" w:space="0" w:color="000000"/>
              <w:left w:val="single" w:sz="4" w:space="0" w:color="000000"/>
              <w:bottom w:val="single" w:sz="4" w:space="0" w:color="000000"/>
              <w:right w:val="single" w:sz="4" w:space="0" w:color="000000"/>
            </w:tcBorders>
          </w:tcPr>
          <w:p w:rsidR="00E52D12" w:rsidRDefault="00E52D12" w:rsidP="00E52D12">
            <w:pPr>
              <w:spacing w:line="256" w:lineRule="auto"/>
              <w:rPr>
                <w:rFonts w:eastAsia="Calibri"/>
                <w:b/>
                <w:color w:val="000000"/>
              </w:rPr>
            </w:pPr>
            <w:r>
              <w:rPr>
                <w:rFonts w:eastAsia="Calibri"/>
                <w:b/>
                <w:color w:val="000000"/>
              </w:rPr>
              <w:lastRenderedPageBreak/>
              <w:t>IV./</w:t>
            </w:r>
          </w:p>
          <w:p w:rsidR="00E52D12" w:rsidRPr="00D50BFB" w:rsidRDefault="00E52D12" w:rsidP="00E52D12">
            <w:pPr>
              <w:spacing w:line="256" w:lineRule="auto"/>
              <w:rPr>
                <w:rFonts w:eastAsia="Calibri"/>
                <w:b/>
                <w:color w:val="000000"/>
              </w:rPr>
            </w:pPr>
            <w:r>
              <w:rPr>
                <w:rFonts w:eastAsia="Calibri"/>
                <w:b/>
                <w:color w:val="000000"/>
              </w:rPr>
              <w:t>V.</w:t>
            </w:r>
          </w:p>
        </w:tc>
        <w:tc>
          <w:tcPr>
            <w:tcW w:w="1741" w:type="dxa"/>
            <w:tcBorders>
              <w:top w:val="single" w:sz="4" w:space="0" w:color="000000"/>
              <w:left w:val="single" w:sz="4" w:space="0" w:color="000000"/>
              <w:bottom w:val="single" w:sz="4" w:space="0" w:color="000000"/>
              <w:right w:val="single" w:sz="4" w:space="0" w:color="000000"/>
            </w:tcBorders>
          </w:tcPr>
          <w:p w:rsidR="00E52D12" w:rsidRPr="00735EE1" w:rsidRDefault="00E52D12" w:rsidP="00E52D12">
            <w:pPr>
              <w:spacing w:line="256" w:lineRule="auto"/>
              <w:rPr>
                <w:rFonts w:eastAsia="Calibri"/>
                <w:color w:val="000000"/>
              </w:rPr>
            </w:pPr>
            <w:r w:rsidRPr="00657476">
              <w:t>Dvodnevna terenska nastava (Šibenik – Salona - Narona)</w:t>
            </w:r>
          </w:p>
        </w:tc>
        <w:tc>
          <w:tcPr>
            <w:tcW w:w="1517" w:type="dxa"/>
            <w:tcBorders>
              <w:top w:val="single" w:sz="4" w:space="0" w:color="000000"/>
              <w:left w:val="single" w:sz="4" w:space="0" w:color="000000"/>
              <w:bottom w:val="single" w:sz="4" w:space="0" w:color="000000"/>
              <w:right w:val="single" w:sz="4" w:space="0" w:color="000000"/>
            </w:tcBorders>
          </w:tcPr>
          <w:p w:rsidR="00E52D12" w:rsidRPr="00657476" w:rsidRDefault="00E52D12" w:rsidP="00E52D12">
            <w:pPr>
              <w:pStyle w:val="Default"/>
              <w:snapToGrid w:val="0"/>
            </w:pPr>
            <w:r w:rsidRPr="00657476">
              <w:t>- učiti izravno u neposrednoj životnoj stvarnosti te tradicijom, prošlošću, kulturnim naslijeđem i baštinom koja ima povijesnu i arhitektonsku vrijednost</w:t>
            </w:r>
          </w:p>
        </w:tc>
        <w:tc>
          <w:tcPr>
            <w:tcW w:w="2139" w:type="dxa"/>
            <w:tcBorders>
              <w:top w:val="single" w:sz="4" w:space="0" w:color="000000"/>
              <w:left w:val="single" w:sz="4" w:space="0" w:color="000000"/>
              <w:bottom w:val="single" w:sz="4" w:space="0" w:color="000000"/>
              <w:right w:val="single" w:sz="4" w:space="0" w:color="000000"/>
            </w:tcBorders>
          </w:tcPr>
          <w:p w:rsidR="00E52D12" w:rsidRPr="00657476" w:rsidRDefault="00E52D12" w:rsidP="00E52D12">
            <w:r w:rsidRPr="00657476">
              <w:t>- upoznati prirodne znamenitosti, povijest i kulturu Italije na našim prostorima</w:t>
            </w:r>
          </w:p>
          <w:p w:rsidR="00E52D12" w:rsidRPr="00657476" w:rsidRDefault="00E52D12" w:rsidP="00E52D12">
            <w:pPr>
              <w:pStyle w:val="Default"/>
              <w:snapToGrid w:val="0"/>
            </w:pPr>
            <w:r w:rsidRPr="00657476">
              <w:t>- upoznati tradiciju i običaje talijanske kulture u hrvatskoj prošlosti</w:t>
            </w:r>
          </w:p>
        </w:tc>
        <w:tc>
          <w:tcPr>
            <w:tcW w:w="1522" w:type="dxa"/>
            <w:tcBorders>
              <w:top w:val="single" w:sz="4" w:space="0" w:color="000000"/>
              <w:left w:val="single" w:sz="4" w:space="0" w:color="000000"/>
              <w:bottom w:val="single" w:sz="4" w:space="0" w:color="000000"/>
              <w:right w:val="single" w:sz="4" w:space="0" w:color="000000"/>
            </w:tcBorders>
          </w:tcPr>
          <w:p w:rsidR="00E52D12" w:rsidRPr="00657476" w:rsidRDefault="00E52D12" w:rsidP="00E52D12">
            <w:pPr>
              <w:pStyle w:val="Default"/>
              <w:snapToGrid w:val="0"/>
            </w:pPr>
            <w:r w:rsidRPr="00657476">
              <w:t>Ana Šagi (u suradnji s učiteljima predmetne nastave, prema potrebi)</w:t>
            </w:r>
          </w:p>
        </w:tc>
        <w:tc>
          <w:tcPr>
            <w:tcW w:w="1676" w:type="dxa"/>
            <w:tcBorders>
              <w:top w:val="single" w:sz="4" w:space="0" w:color="000000"/>
              <w:left w:val="single" w:sz="4" w:space="0" w:color="000000"/>
              <w:bottom w:val="single" w:sz="4" w:space="0" w:color="000000"/>
              <w:right w:val="single" w:sz="4" w:space="0" w:color="000000"/>
            </w:tcBorders>
          </w:tcPr>
          <w:p w:rsidR="00E52D12" w:rsidRPr="00657476" w:rsidRDefault="00E52D12" w:rsidP="00E52D12">
            <w:r w:rsidRPr="00657476">
              <w:t>- putovanje autobusom</w:t>
            </w:r>
          </w:p>
          <w:p w:rsidR="00E52D12" w:rsidRPr="00657476" w:rsidRDefault="00E52D12" w:rsidP="00E52D12">
            <w:r w:rsidRPr="00657476">
              <w:t>- razgledavanje</w:t>
            </w:r>
          </w:p>
          <w:p w:rsidR="00E52D12" w:rsidRPr="00657476" w:rsidRDefault="00E52D12" w:rsidP="00E52D12">
            <w:r w:rsidRPr="00657476">
              <w:t>- sudjelovanje u tematskim radionicama</w:t>
            </w:r>
          </w:p>
          <w:p w:rsidR="00E52D12" w:rsidRPr="00657476" w:rsidRDefault="00E52D12" w:rsidP="00E52D12">
            <w:r w:rsidRPr="00657476">
              <w:t>- posjet muzeju</w:t>
            </w:r>
          </w:p>
          <w:p w:rsidR="00E52D12" w:rsidRPr="00657476" w:rsidRDefault="00E52D12" w:rsidP="00E52D12">
            <w:r w:rsidRPr="00657476">
              <w:t>- razgovor</w:t>
            </w:r>
          </w:p>
          <w:p w:rsidR="00E52D12" w:rsidRPr="00657476" w:rsidRDefault="00E52D12" w:rsidP="00E52D12">
            <w:r w:rsidRPr="00657476">
              <w:t>- slušanje</w:t>
            </w:r>
          </w:p>
        </w:tc>
        <w:tc>
          <w:tcPr>
            <w:tcW w:w="1696" w:type="dxa"/>
            <w:tcBorders>
              <w:top w:val="single" w:sz="4" w:space="0" w:color="000000"/>
              <w:left w:val="single" w:sz="4" w:space="0" w:color="000000"/>
              <w:bottom w:val="single" w:sz="4" w:space="0" w:color="000000"/>
              <w:right w:val="single" w:sz="4" w:space="0" w:color="000000"/>
            </w:tcBorders>
          </w:tcPr>
          <w:p w:rsidR="00E52D12" w:rsidRPr="00657476" w:rsidRDefault="00E52D12" w:rsidP="00E52D12">
            <w:pPr>
              <w:pStyle w:val="Default"/>
              <w:snapToGrid w:val="0"/>
            </w:pPr>
            <w:r w:rsidRPr="00657476">
              <w:t>Travanj / svibanj 2026.</w:t>
            </w:r>
          </w:p>
          <w:p w:rsidR="00E52D12" w:rsidRDefault="00E52D12" w:rsidP="00E52D12">
            <w:pPr>
              <w:spacing w:line="256" w:lineRule="auto"/>
              <w:rPr>
                <w:rFonts w:eastAsia="Calibri"/>
                <w:color w:val="000000"/>
              </w:rPr>
            </w:pPr>
          </w:p>
        </w:tc>
        <w:tc>
          <w:tcPr>
            <w:tcW w:w="1424" w:type="dxa"/>
            <w:tcBorders>
              <w:top w:val="single" w:sz="4" w:space="0" w:color="000000"/>
              <w:left w:val="single" w:sz="4" w:space="0" w:color="000000"/>
              <w:bottom w:val="single" w:sz="4" w:space="0" w:color="000000"/>
              <w:right w:val="single" w:sz="4" w:space="0" w:color="000000"/>
            </w:tcBorders>
          </w:tcPr>
          <w:p w:rsidR="00E52D12" w:rsidRDefault="00E52D12" w:rsidP="00E52D12">
            <w:pPr>
              <w:snapToGrid w:val="0"/>
              <w:spacing w:line="256" w:lineRule="auto"/>
              <w:rPr>
                <w:sz w:val="22"/>
                <w:szCs w:val="22"/>
              </w:rPr>
            </w:pPr>
            <w:r w:rsidRPr="00657476">
              <w:t>- troškovi prijevoza</w:t>
            </w:r>
          </w:p>
        </w:tc>
        <w:tc>
          <w:tcPr>
            <w:tcW w:w="1656" w:type="dxa"/>
            <w:tcBorders>
              <w:top w:val="single" w:sz="4" w:space="0" w:color="000000"/>
              <w:left w:val="single" w:sz="4" w:space="0" w:color="000000"/>
              <w:bottom w:val="single" w:sz="4" w:space="0" w:color="000000"/>
              <w:right w:val="single" w:sz="4" w:space="0" w:color="000000"/>
            </w:tcBorders>
          </w:tcPr>
          <w:p w:rsidR="00E52D12" w:rsidRDefault="00E52D12" w:rsidP="00E52D12">
            <w:pPr>
              <w:spacing w:line="256" w:lineRule="auto"/>
              <w:rPr>
                <w:rFonts w:eastAsia="Calibri"/>
                <w:color w:val="000000"/>
              </w:rPr>
            </w:pPr>
          </w:p>
        </w:tc>
      </w:tr>
      <w:tr w:rsidR="00E52D12" w:rsidTr="00E52D12">
        <w:tc>
          <w:tcPr>
            <w:tcW w:w="621" w:type="dxa"/>
            <w:tcBorders>
              <w:top w:val="single" w:sz="4" w:space="0" w:color="000000"/>
              <w:left w:val="single" w:sz="4" w:space="0" w:color="000000"/>
              <w:bottom w:val="single" w:sz="4" w:space="0" w:color="000000"/>
              <w:right w:val="single" w:sz="4" w:space="0" w:color="000000"/>
            </w:tcBorders>
          </w:tcPr>
          <w:p w:rsidR="00E52D12" w:rsidRPr="00D50BFB" w:rsidRDefault="00E52D12" w:rsidP="00E52D12">
            <w:pPr>
              <w:spacing w:line="252" w:lineRule="auto"/>
              <w:rPr>
                <w:b/>
              </w:rPr>
            </w:pPr>
            <w:r w:rsidRPr="00D50BFB">
              <w:rPr>
                <w:b/>
              </w:rPr>
              <w:t>VI.</w:t>
            </w:r>
          </w:p>
          <w:p w:rsidR="00E52D12" w:rsidRPr="00D50BFB" w:rsidRDefault="00E52D12" w:rsidP="00E52D12">
            <w:pPr>
              <w:spacing w:line="252" w:lineRule="auto"/>
              <w:rPr>
                <w:b/>
              </w:rPr>
            </w:pPr>
          </w:p>
        </w:tc>
        <w:tc>
          <w:tcPr>
            <w:tcW w:w="1741"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 xml:space="preserve">Šetnja centrom mjesta </w:t>
            </w:r>
          </w:p>
        </w:tc>
        <w:tc>
          <w:tcPr>
            <w:tcW w:w="1517"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Šetnja mjestom, zapažanje pjesničkih slika zavičajnih motiva...</w:t>
            </w:r>
          </w:p>
        </w:tc>
        <w:tc>
          <w:tcPr>
            <w:tcW w:w="2139"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Razvijanje kulture ponašanja izvan škole, razvijanje senzibiliteta za pisanje lirskih pjesama ili kratkih proznih radova s motivima zavičaja.</w:t>
            </w:r>
          </w:p>
        </w:tc>
        <w:tc>
          <w:tcPr>
            <w:tcW w:w="1522"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Učenici VI. razreda i učiteljica Hrvatskog jezika.</w:t>
            </w:r>
          </w:p>
        </w:tc>
        <w:tc>
          <w:tcPr>
            <w:tcW w:w="1676"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Šetnja i boravak u mjestu (po izboru i dogovoru).</w:t>
            </w:r>
          </w:p>
        </w:tc>
        <w:tc>
          <w:tcPr>
            <w:tcW w:w="1696"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Jedan dan prije samog završetka nastave (po dogovoru i uvjetima).</w:t>
            </w:r>
          </w:p>
        </w:tc>
        <w:tc>
          <w:tcPr>
            <w:tcW w:w="1424"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Bez troškova.</w:t>
            </w:r>
          </w:p>
        </w:tc>
        <w:tc>
          <w:tcPr>
            <w:tcW w:w="1656" w:type="dxa"/>
            <w:tcBorders>
              <w:top w:val="single" w:sz="4" w:space="0" w:color="000000"/>
              <w:left w:val="single" w:sz="4" w:space="0" w:color="000000"/>
              <w:bottom w:val="single" w:sz="4" w:space="0" w:color="000000"/>
              <w:right w:val="single" w:sz="4" w:space="0" w:color="000000"/>
            </w:tcBorders>
            <w:hideMark/>
          </w:tcPr>
          <w:p w:rsidR="00E52D12" w:rsidRDefault="00E52D12" w:rsidP="00E52D12">
            <w:pPr>
              <w:spacing w:line="252" w:lineRule="auto"/>
            </w:pPr>
            <w:r>
              <w:t>Ocjenjivanje napisanih radova te opisna ocjena o ponašanju izvan učionice/škole.</w:t>
            </w:r>
          </w:p>
        </w:tc>
      </w:tr>
    </w:tbl>
    <w:p w:rsidR="00163011" w:rsidRPr="006A0771" w:rsidRDefault="00163011" w:rsidP="00163011">
      <w:pPr>
        <w:spacing w:after="160" w:line="259" w:lineRule="auto"/>
      </w:pPr>
    </w:p>
    <w:p w:rsidR="0067572F" w:rsidRDefault="0067572F" w:rsidP="00163011">
      <w:pPr>
        <w:spacing w:after="160" w:line="259" w:lineRule="auto"/>
      </w:pPr>
    </w:p>
    <w:p w:rsidR="00D408EE" w:rsidRDefault="00D408EE" w:rsidP="00163011">
      <w:pPr>
        <w:spacing w:after="160" w:line="259" w:lineRule="auto"/>
      </w:pPr>
    </w:p>
    <w:p w:rsidR="00244842" w:rsidRDefault="00244842" w:rsidP="00163011">
      <w:pPr>
        <w:spacing w:after="160" w:line="259" w:lineRule="auto"/>
      </w:pPr>
    </w:p>
    <w:p w:rsidR="00E61C43" w:rsidRPr="006A0771" w:rsidRDefault="00163011" w:rsidP="00304753">
      <w:pPr>
        <w:pStyle w:val="Naslov1"/>
        <w:rPr>
          <w:rFonts w:cs="Times New Roman"/>
          <w:sz w:val="24"/>
          <w:szCs w:val="24"/>
        </w:rPr>
      </w:pPr>
      <w:bookmarkStart w:id="118" w:name="_Toc210126494"/>
      <w:r w:rsidRPr="006A0771">
        <w:rPr>
          <w:rFonts w:cs="Times New Roman"/>
          <w:sz w:val="24"/>
          <w:szCs w:val="24"/>
        </w:rPr>
        <w:lastRenderedPageBreak/>
        <w:t>8.</w:t>
      </w:r>
      <w:r w:rsidR="00304753" w:rsidRPr="006A0771">
        <w:rPr>
          <w:rFonts w:cs="Times New Roman"/>
          <w:sz w:val="24"/>
          <w:szCs w:val="24"/>
        </w:rPr>
        <w:t>7</w:t>
      </w:r>
      <w:r w:rsidRPr="006A0771">
        <w:rPr>
          <w:rFonts w:cs="Times New Roman"/>
          <w:sz w:val="24"/>
          <w:szCs w:val="24"/>
        </w:rPr>
        <w:t xml:space="preserve">. </w:t>
      </w:r>
      <w:r w:rsidR="00E61C43" w:rsidRPr="006A0771">
        <w:rPr>
          <w:rFonts w:cs="Times New Roman"/>
          <w:sz w:val="24"/>
          <w:szCs w:val="24"/>
        </w:rPr>
        <w:t>Terenska i izvanučionička nastava i izleti učenika VII. razreda</w:t>
      </w:r>
      <w:bookmarkEnd w:id="117"/>
      <w:bookmarkEnd w:id="118"/>
    </w:p>
    <w:p w:rsidR="00E61C43" w:rsidRPr="006A0771" w:rsidRDefault="00E61C43" w:rsidP="00E61C43">
      <w:pPr>
        <w:spacing w:after="160" w:line="259" w:lineRule="auto"/>
      </w:pPr>
    </w:p>
    <w:tbl>
      <w:tblPr>
        <w:tblW w:w="5000" w:type="pct"/>
        <w:tblLook w:val="04A0" w:firstRow="1" w:lastRow="0" w:firstColumn="1" w:lastColumn="0" w:noHBand="0" w:noVBand="1"/>
      </w:tblPr>
      <w:tblGrid>
        <w:gridCol w:w="593"/>
        <w:gridCol w:w="1725"/>
        <w:gridCol w:w="1682"/>
        <w:gridCol w:w="2069"/>
        <w:gridCol w:w="1589"/>
        <w:gridCol w:w="1647"/>
        <w:gridCol w:w="1673"/>
        <w:gridCol w:w="1380"/>
        <w:gridCol w:w="1634"/>
      </w:tblGrid>
      <w:tr w:rsidR="00CB7C62" w:rsidRPr="00D408EE" w:rsidTr="0046658D">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jc w:val="center"/>
              <w:rPr>
                <w:b/>
              </w:rPr>
            </w:pPr>
            <w:bookmarkStart w:id="119" w:name="_Toc51928535"/>
            <w:r w:rsidRPr="00D408EE">
              <w:rPr>
                <w:b/>
              </w:rPr>
              <w:t>Mj.</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Naziv aktivnosti i /ili odredišta</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Ciljevi aktivnosti</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Namjena aktivnosti</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Nositelji aktivnosti</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Način realizacije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Vremenik aktivnosti</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Troškovnik</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rPr>
                <w:b/>
              </w:rPr>
            </w:pPr>
            <w:r w:rsidRPr="00D408EE">
              <w:rPr>
                <w:b/>
              </w:rPr>
              <w:t xml:space="preserve">Način vrednovanja </w:t>
            </w:r>
          </w:p>
        </w:tc>
      </w:tr>
      <w:tr w:rsidR="00CB7C62" w:rsidRPr="00D408EE" w:rsidTr="0046658D">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jc w:val="center"/>
              <w:rPr>
                <w:b/>
              </w:rPr>
            </w:pPr>
            <w:r w:rsidRPr="00D408EE">
              <w:rPr>
                <w:b/>
              </w:rPr>
              <w:t>X.</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 Šetnja po  Vrgadi</w:t>
            </w:r>
          </w:p>
          <w:p w:rsidR="00D408EE" w:rsidRPr="00D408EE" w:rsidRDefault="00D408EE" w:rsidP="00D408EE">
            <w:pPr>
              <w:spacing w:line="252" w:lineRule="auto"/>
            </w:pPr>
          </w:p>
          <w:p w:rsidR="00D408EE" w:rsidRPr="00D408EE" w:rsidRDefault="00D408EE" w:rsidP="00D408EE">
            <w:r w:rsidRPr="00D408EE">
              <w:t xml:space="preserve">-Terenska </w:t>
            </w:r>
          </w:p>
          <w:p w:rsidR="00D408EE" w:rsidRPr="00D408EE" w:rsidRDefault="00BD6541" w:rsidP="00D408EE">
            <w:pPr>
              <w:spacing w:line="252" w:lineRule="auto"/>
            </w:pPr>
            <w:r>
              <w:t xml:space="preserve">nastava </w:t>
            </w:r>
            <w:r w:rsidR="00D408EE" w:rsidRPr="00D408EE">
              <w:t>- Kuća bajki Ivane Brlić Mažuranić, Ogulin- Fužine</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šetnja po otoku, zapažanje  zavičajnih motiva</w:t>
            </w:r>
          </w:p>
          <w:p w:rsidR="00D408EE" w:rsidRPr="00D408EE" w:rsidRDefault="00D408EE" w:rsidP="00D408EE">
            <w:pPr>
              <w:spacing w:line="252" w:lineRule="auto"/>
            </w:pPr>
          </w:p>
          <w:p w:rsidR="00D408EE" w:rsidRPr="00D408EE" w:rsidRDefault="00D408EE" w:rsidP="00D408EE">
            <w:pPr>
              <w:spacing w:line="252" w:lineRule="auto"/>
            </w:pP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razvijanje kulture ponašanja izvan škole, razvijanje senzibiliteta za pisanje lirskih pjesama ili kratkih proznih radova s motivima zavičaja i elementima putopisa.</w:t>
            </w:r>
          </w:p>
          <w:p w:rsidR="00D408EE" w:rsidRPr="00D408EE" w:rsidRDefault="00D408EE" w:rsidP="00D408EE">
            <w:pPr>
              <w:spacing w:line="252" w:lineRule="auto"/>
            </w:pPr>
            <w:r w:rsidRPr="00D408EE">
              <w:t>- promicanje znanja, ljubavi, popularizacije povijesti posebice zavičajne povijesti</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učenici VII.a  razreda i učiteljica Hrvatskog jezika,</w:t>
            </w: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r w:rsidRPr="00D408EE">
              <w:t>učenici VII.a i b razreda,učitelji Hrvatskog jezika, Povijesti i Vjeronauka…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šetnja i boravak u mjestu (po izboru i dogovoru).</w:t>
            </w: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r w:rsidRPr="00D408EE">
              <w:t>izvanučionička nastava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jedan dan prije samog završetka nastave (po dogovoru i uvjetima).</w:t>
            </w: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r w:rsidRPr="00D408EE">
              <w:t>listopad/studeni</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p>
          <w:p w:rsidR="00D408EE" w:rsidRPr="00D408EE" w:rsidRDefault="00D408EE" w:rsidP="00D408EE">
            <w:pPr>
              <w:spacing w:line="252" w:lineRule="auto"/>
            </w:pPr>
            <w:r w:rsidRPr="00D408EE">
              <w:t>troškovi prijevoza, obroka i ulaznice</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D408EE" w:rsidRPr="00D408EE" w:rsidRDefault="00D408EE" w:rsidP="00D408EE">
            <w:pPr>
              <w:spacing w:line="252" w:lineRule="auto"/>
            </w:pPr>
            <w:r w:rsidRPr="00D408EE">
              <w:t>vrednovanje napisanih radova te opisna ocjena o ponašanju izvan učionice/škole</w:t>
            </w:r>
          </w:p>
          <w:p w:rsidR="00D408EE" w:rsidRPr="00D408EE" w:rsidRDefault="00D408EE" w:rsidP="00D408EE">
            <w:pPr>
              <w:spacing w:line="252" w:lineRule="auto"/>
            </w:pPr>
          </w:p>
          <w:p w:rsidR="00D408EE" w:rsidRPr="00D408EE" w:rsidRDefault="00D408EE" w:rsidP="00D408EE">
            <w:pPr>
              <w:spacing w:line="252" w:lineRule="auto"/>
            </w:pPr>
            <w:r w:rsidRPr="00D408EE">
              <w:t>izrada učeničkog panoa, samoevaluacij.</w:t>
            </w:r>
          </w:p>
        </w:tc>
      </w:tr>
      <w:tr w:rsidR="00CB7C62" w:rsidRPr="00D408EE" w:rsidTr="0046658D">
        <w:tc>
          <w:tcPr>
            <w:tcW w:w="593" w:type="dxa"/>
            <w:vMerge w:val="restart"/>
            <w:tcBorders>
              <w:top w:val="single" w:sz="4" w:space="0" w:color="000000"/>
              <w:left w:val="single" w:sz="4" w:space="0" w:color="000000"/>
              <w:right w:val="single" w:sz="4" w:space="0" w:color="000000"/>
            </w:tcBorders>
            <w:shd w:val="clear" w:color="auto" w:fill="auto"/>
          </w:tcPr>
          <w:p w:rsidR="00D408EE" w:rsidRPr="00D408EE" w:rsidRDefault="00D408EE" w:rsidP="00D408EE">
            <w:pPr>
              <w:jc w:val="center"/>
              <w:rPr>
                <w:b/>
              </w:rPr>
            </w:pPr>
            <w:r w:rsidRPr="00D408EE">
              <w:rPr>
                <w:b/>
              </w:rPr>
              <w:t>XI.</w:t>
            </w:r>
          </w:p>
        </w:tc>
        <w:tc>
          <w:tcPr>
            <w:tcW w:w="1725"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color w:val="000000"/>
              </w:rPr>
              <w:t>Park prirode Vransko jezero</w:t>
            </w:r>
          </w:p>
        </w:tc>
        <w:tc>
          <w:tcPr>
            <w:tcW w:w="1682"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color w:val="000000"/>
                <w:sz w:val="22"/>
                <w:szCs w:val="22"/>
              </w:rPr>
              <w:t>podizanje svijesti o potrebi i važnosti zaštite i očuvanja kulturne i prirodne baštine</w:t>
            </w:r>
          </w:p>
        </w:tc>
        <w:tc>
          <w:tcPr>
            <w:tcW w:w="2069"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color w:val="000000"/>
                <w:sz w:val="22"/>
                <w:szCs w:val="22"/>
              </w:rPr>
              <w:t>razvijanje zanimanja za kulturnu i prirodnu baštinu zavičaja.</w:t>
            </w:r>
          </w:p>
        </w:tc>
        <w:tc>
          <w:tcPr>
            <w:tcW w:w="1589"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spacing w:line="252" w:lineRule="auto"/>
            </w:pPr>
            <w:r w:rsidRPr="00D408EE">
              <w:t>učenici VII.a  razreda i učiteljica Hrvatskog jezika i Informatike</w:t>
            </w:r>
          </w:p>
          <w:p w:rsidR="00D408EE" w:rsidRPr="00D408EE" w:rsidRDefault="00D408EE" w:rsidP="00D408EE">
            <w:pPr>
              <w:rPr>
                <w:rFonts w:eastAsia="Calibri"/>
                <w:color w:val="000000"/>
              </w:rPr>
            </w:pPr>
          </w:p>
        </w:tc>
        <w:tc>
          <w:tcPr>
            <w:tcW w:w="1647"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color w:val="000000"/>
                <w:sz w:val="22"/>
                <w:szCs w:val="22"/>
              </w:rPr>
              <w:t>metoda otvorenog, iskustvenog učenja i poučavanja</w:t>
            </w:r>
          </w:p>
        </w:tc>
        <w:tc>
          <w:tcPr>
            <w:tcW w:w="1673"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color w:val="000000"/>
              </w:rPr>
              <w:t>studeni</w:t>
            </w:r>
          </w:p>
        </w:tc>
        <w:tc>
          <w:tcPr>
            <w:tcW w:w="1380" w:type="dxa"/>
            <w:tcBorders>
              <w:top w:val="single" w:sz="4" w:space="0" w:color="000000"/>
              <w:left w:val="single" w:sz="4" w:space="0" w:color="000000"/>
              <w:right w:val="single" w:sz="4" w:space="0" w:color="000000"/>
            </w:tcBorders>
            <w:shd w:val="clear" w:color="auto" w:fill="auto"/>
          </w:tcPr>
          <w:p w:rsidR="00D408EE" w:rsidRPr="00D408EE" w:rsidRDefault="00D408EE" w:rsidP="00D408EE">
            <w:r w:rsidRPr="00D408EE">
              <w:rPr>
                <w:sz w:val="22"/>
                <w:szCs w:val="22"/>
              </w:rPr>
              <w:t>troškovi prijevoza i ulaznice.</w:t>
            </w:r>
          </w:p>
        </w:tc>
        <w:tc>
          <w:tcPr>
            <w:tcW w:w="1634" w:type="dxa"/>
            <w:tcBorders>
              <w:top w:val="single" w:sz="4" w:space="0" w:color="000000"/>
              <w:left w:val="single" w:sz="4" w:space="0" w:color="000000"/>
              <w:right w:val="single" w:sz="4" w:space="0" w:color="000000"/>
            </w:tcBorders>
            <w:shd w:val="clear" w:color="auto" w:fill="auto"/>
          </w:tcPr>
          <w:p w:rsidR="00D408EE" w:rsidRPr="00D408EE" w:rsidRDefault="00D408EE" w:rsidP="00D408EE">
            <w:pPr>
              <w:rPr>
                <w:rFonts w:eastAsia="Calibri"/>
                <w:color w:val="000000"/>
              </w:rPr>
            </w:pPr>
            <w:r w:rsidRPr="00D408EE">
              <w:rPr>
                <w:rFonts w:eastAsia="Calibri"/>
                <w:bCs/>
                <w:color w:val="000000"/>
                <w:sz w:val="22"/>
                <w:szCs w:val="22"/>
                <w:lang w:eastAsia="hr-HR"/>
              </w:rPr>
              <w:t>analiza ostvarenih ishoda, izrada plakata i prezentacija.</w:t>
            </w:r>
          </w:p>
        </w:tc>
      </w:tr>
      <w:tr w:rsidR="00CB7C62" w:rsidRPr="00D408EE" w:rsidTr="0046658D">
        <w:tc>
          <w:tcPr>
            <w:tcW w:w="593" w:type="dxa"/>
            <w:vMerge/>
            <w:tcBorders>
              <w:top w:val="single" w:sz="4" w:space="0" w:color="000000"/>
              <w:left w:val="single" w:sz="4" w:space="0" w:color="000000"/>
              <w:right w:val="single" w:sz="4" w:space="0" w:color="000000"/>
            </w:tcBorders>
            <w:shd w:val="clear" w:color="auto" w:fill="auto"/>
          </w:tcPr>
          <w:p w:rsidR="001B06F8" w:rsidRPr="00D408EE" w:rsidRDefault="001B06F8" w:rsidP="001B06F8">
            <w:pPr>
              <w:jc w:val="center"/>
              <w:rPr>
                <w:b/>
              </w:rPr>
            </w:pPr>
          </w:p>
        </w:tc>
        <w:tc>
          <w:tcPr>
            <w:tcW w:w="1725" w:type="dxa"/>
            <w:tcBorders>
              <w:left w:val="single" w:sz="4" w:space="0" w:color="000000"/>
              <w:right w:val="single" w:sz="4" w:space="0" w:color="000000"/>
            </w:tcBorders>
            <w:shd w:val="clear" w:color="auto" w:fill="auto"/>
          </w:tcPr>
          <w:p w:rsidR="001B06F8" w:rsidRPr="00D408EE" w:rsidRDefault="001B06F8" w:rsidP="001B06F8"/>
        </w:tc>
        <w:tc>
          <w:tcPr>
            <w:tcW w:w="1682" w:type="dxa"/>
            <w:tcBorders>
              <w:left w:val="single" w:sz="4" w:space="0" w:color="000000"/>
              <w:right w:val="single" w:sz="4" w:space="0" w:color="000000"/>
            </w:tcBorders>
            <w:shd w:val="clear" w:color="auto" w:fill="auto"/>
          </w:tcPr>
          <w:p w:rsidR="001B06F8" w:rsidRPr="00D408EE" w:rsidRDefault="001B06F8" w:rsidP="001B06F8"/>
        </w:tc>
        <w:tc>
          <w:tcPr>
            <w:tcW w:w="2069" w:type="dxa"/>
            <w:tcBorders>
              <w:left w:val="single" w:sz="4" w:space="0" w:color="000000"/>
              <w:right w:val="single" w:sz="4" w:space="0" w:color="000000"/>
            </w:tcBorders>
            <w:shd w:val="clear" w:color="auto" w:fill="auto"/>
          </w:tcPr>
          <w:p w:rsidR="001B06F8" w:rsidRPr="00D408EE" w:rsidRDefault="001B06F8" w:rsidP="001B06F8"/>
        </w:tc>
        <w:tc>
          <w:tcPr>
            <w:tcW w:w="1589" w:type="dxa"/>
            <w:tcBorders>
              <w:left w:val="single" w:sz="4" w:space="0" w:color="000000"/>
              <w:right w:val="single" w:sz="4" w:space="0" w:color="000000"/>
            </w:tcBorders>
            <w:shd w:val="clear" w:color="auto" w:fill="auto"/>
          </w:tcPr>
          <w:p w:rsidR="001B06F8" w:rsidRPr="00D408EE" w:rsidRDefault="001B06F8" w:rsidP="001B06F8"/>
        </w:tc>
        <w:tc>
          <w:tcPr>
            <w:tcW w:w="1647" w:type="dxa"/>
            <w:tcBorders>
              <w:left w:val="single" w:sz="4" w:space="0" w:color="000000"/>
              <w:right w:val="single" w:sz="4" w:space="0" w:color="000000"/>
            </w:tcBorders>
            <w:shd w:val="clear" w:color="auto" w:fill="auto"/>
          </w:tcPr>
          <w:p w:rsidR="001B06F8" w:rsidRPr="00D408EE" w:rsidRDefault="001B06F8" w:rsidP="001B06F8"/>
        </w:tc>
        <w:tc>
          <w:tcPr>
            <w:tcW w:w="1673" w:type="dxa"/>
            <w:tcBorders>
              <w:left w:val="single" w:sz="4" w:space="0" w:color="000000"/>
              <w:right w:val="single" w:sz="4" w:space="0" w:color="000000"/>
            </w:tcBorders>
            <w:shd w:val="clear" w:color="auto" w:fill="auto"/>
          </w:tcPr>
          <w:p w:rsidR="001B06F8" w:rsidRPr="00D408EE" w:rsidRDefault="001B06F8" w:rsidP="001B06F8"/>
        </w:tc>
        <w:tc>
          <w:tcPr>
            <w:tcW w:w="1380" w:type="dxa"/>
            <w:tcBorders>
              <w:left w:val="single" w:sz="4" w:space="0" w:color="000000"/>
              <w:right w:val="single" w:sz="4" w:space="0" w:color="000000"/>
            </w:tcBorders>
            <w:shd w:val="clear" w:color="auto" w:fill="auto"/>
          </w:tcPr>
          <w:p w:rsidR="001B06F8" w:rsidRPr="00D408EE" w:rsidRDefault="001B06F8" w:rsidP="001B06F8"/>
        </w:tc>
        <w:tc>
          <w:tcPr>
            <w:tcW w:w="1634" w:type="dxa"/>
            <w:tcBorders>
              <w:left w:val="single" w:sz="4" w:space="0" w:color="000000"/>
              <w:right w:val="single" w:sz="4" w:space="0" w:color="000000"/>
            </w:tcBorders>
            <w:shd w:val="clear" w:color="auto" w:fill="auto"/>
          </w:tcPr>
          <w:p w:rsidR="001B06F8" w:rsidRPr="00D408EE" w:rsidRDefault="001B06F8" w:rsidP="001B06F8"/>
        </w:tc>
      </w:tr>
      <w:tr w:rsidR="00CB7C62" w:rsidRPr="00D408EE" w:rsidTr="0046658D">
        <w:tc>
          <w:tcPr>
            <w:tcW w:w="593" w:type="dxa"/>
            <w:vMerge w:val="restart"/>
            <w:tcBorders>
              <w:left w:val="single" w:sz="4" w:space="0" w:color="auto"/>
              <w:bottom w:val="single" w:sz="4" w:space="0" w:color="auto"/>
              <w:right w:val="single" w:sz="4" w:space="0" w:color="auto"/>
            </w:tcBorders>
            <w:shd w:val="clear" w:color="auto" w:fill="auto"/>
          </w:tcPr>
          <w:p w:rsidR="009B0369" w:rsidRDefault="009B0369" w:rsidP="00197819">
            <w:pPr>
              <w:rPr>
                <w:b/>
                <w:sz w:val="22"/>
                <w:szCs w:val="22"/>
              </w:rPr>
            </w:pPr>
          </w:p>
          <w:p w:rsidR="009B0369" w:rsidRDefault="009B0369" w:rsidP="00197819">
            <w:pPr>
              <w:rPr>
                <w:b/>
                <w:sz w:val="22"/>
                <w:szCs w:val="22"/>
              </w:rPr>
            </w:pPr>
          </w:p>
          <w:p w:rsidR="001B06F8" w:rsidRPr="00D408EE" w:rsidRDefault="001B06F8" w:rsidP="00197819">
            <w:pPr>
              <w:rPr>
                <w:b/>
                <w:sz w:val="20"/>
                <w:szCs w:val="20"/>
              </w:rPr>
            </w:pPr>
            <w:r w:rsidRPr="00D408EE">
              <w:rPr>
                <w:b/>
                <w:sz w:val="20"/>
                <w:szCs w:val="20"/>
              </w:rPr>
              <w:t>XII</w:t>
            </w:r>
            <w:r w:rsidR="009B0369" w:rsidRPr="00D26EBF">
              <w:rPr>
                <w:b/>
                <w:sz w:val="20"/>
                <w:szCs w:val="20"/>
              </w:rPr>
              <w:t>.</w:t>
            </w:r>
          </w:p>
        </w:tc>
        <w:tc>
          <w:tcPr>
            <w:tcW w:w="1725"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1682"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2069"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1589"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1647"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1673"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c>
          <w:tcPr>
            <w:tcW w:w="1380"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bCs/>
                <w:color w:val="000000"/>
              </w:rPr>
            </w:pPr>
          </w:p>
        </w:tc>
        <w:tc>
          <w:tcPr>
            <w:tcW w:w="1634" w:type="dxa"/>
            <w:tcBorders>
              <w:left w:val="single" w:sz="4" w:space="0" w:color="auto"/>
              <w:bottom w:val="single" w:sz="4" w:space="0" w:color="auto"/>
              <w:right w:val="single" w:sz="4" w:space="0" w:color="auto"/>
            </w:tcBorders>
            <w:shd w:val="clear" w:color="auto" w:fill="auto"/>
          </w:tcPr>
          <w:p w:rsidR="001B06F8" w:rsidRPr="00D408EE" w:rsidRDefault="001B06F8" w:rsidP="001B06F8">
            <w:pPr>
              <w:rPr>
                <w:rFonts w:eastAsia="Calibri"/>
                <w:color w:val="000000"/>
              </w:rPr>
            </w:pPr>
          </w:p>
        </w:tc>
      </w:tr>
      <w:tr w:rsidR="00CB7C62" w:rsidRPr="00D408EE" w:rsidTr="0046658D">
        <w:tc>
          <w:tcPr>
            <w:tcW w:w="593" w:type="dxa"/>
            <w:vMerge/>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pPr>
              <w:jc w:val="center"/>
              <w:rPr>
                <w:b/>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Sudjelovanje u adventskim aktivnostima škole i mjesta</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pPr>
              <w:spacing w:line="252" w:lineRule="auto"/>
            </w:pPr>
            <w:r w:rsidRPr="00D408EE">
              <w:t>- sudjelovanje u božićnim radionicama, priredbama i sl. aktivnostima u školi i izvan nje tijekom adventa</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pPr>
              <w:spacing w:line="252" w:lineRule="auto"/>
            </w:pPr>
            <w:r w:rsidRPr="00D408EE">
              <w:t>- njegovanje adventskih/božićnih običaja kod učenika, razvijanje i osvještavanje važnosti očuvanja tradicijske baštine kod učenika.</w:t>
            </w:r>
          </w:p>
        </w:tc>
        <w:tc>
          <w:tcPr>
            <w:tcW w:w="1589"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 učenici VII. razreda i učiteljica Hrvatskog jezika</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 planirano će se ostvariti na školskoj priredbi ili sličnim aktivnostima, šetnja do centra mjesta</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 tijekom prosinca</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 predviđaju se troškovi materijala za sudjelovanje na Božićnom sajmu ili za kostime, plakate i sl. za božićnu priredbu</w:t>
            </w:r>
          </w:p>
        </w:tc>
        <w:tc>
          <w:tcPr>
            <w:tcW w:w="1634" w:type="dxa"/>
            <w:tcBorders>
              <w:top w:val="single" w:sz="4" w:space="0" w:color="auto"/>
              <w:left w:val="single" w:sz="4" w:space="0" w:color="auto"/>
              <w:bottom w:val="single" w:sz="4" w:space="0" w:color="auto"/>
              <w:right w:val="single" w:sz="4" w:space="0" w:color="auto"/>
            </w:tcBorders>
            <w:shd w:val="clear" w:color="auto" w:fill="auto"/>
          </w:tcPr>
          <w:p w:rsidR="001B06F8" w:rsidRPr="00D408EE" w:rsidRDefault="001B06F8" w:rsidP="001B06F8">
            <w:r w:rsidRPr="00D408EE">
              <w:t>- opisnom ocjenom ponašanja i zalaganja</w:t>
            </w:r>
          </w:p>
        </w:tc>
      </w:tr>
      <w:tr w:rsidR="00CB7C62" w:rsidRPr="00D408EE" w:rsidTr="0046658D">
        <w:tc>
          <w:tcPr>
            <w:tcW w:w="593"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pPr>
              <w:jc w:val="center"/>
              <w:rPr>
                <w:b/>
              </w:rPr>
            </w:pPr>
            <w:r w:rsidRPr="00D408EE">
              <w:rPr>
                <w:b/>
              </w:rPr>
              <w:t>III.</w:t>
            </w:r>
          </w:p>
        </w:tc>
        <w:tc>
          <w:tcPr>
            <w:tcW w:w="1725"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pPr>
              <w:spacing w:line="252" w:lineRule="auto"/>
            </w:pPr>
            <w:r w:rsidRPr="00D408EE">
              <w:t>Obilježavanje Dana hrvatskog jezika</w:t>
            </w:r>
          </w:p>
        </w:tc>
        <w:tc>
          <w:tcPr>
            <w:tcW w:w="1682"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pPr>
              <w:spacing w:line="252" w:lineRule="auto"/>
            </w:pPr>
            <w:r w:rsidRPr="00D408EE">
              <w:t>- na primjer: susret s književnikom u šk. knjižnici, projekti vezani uz obljetnice ili odlazak u prirodu u blizini škole te pisanje poezije i proze posvećene materinskom jeziku</w:t>
            </w:r>
          </w:p>
        </w:tc>
        <w:tc>
          <w:tcPr>
            <w:tcW w:w="2069"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pPr>
              <w:spacing w:line="252" w:lineRule="auto"/>
            </w:pPr>
            <w:r w:rsidRPr="00D408EE">
              <w:t>- njegovanje rodoljublja i ljubavi prema materinskom jeziku, razvijanje ljubavi prema pisanju i stvaranju (lirike i proze)</w:t>
            </w:r>
          </w:p>
        </w:tc>
        <w:tc>
          <w:tcPr>
            <w:tcW w:w="1589"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učenici VII. razreda i učiteljica Hrvatskoga jezika</w:t>
            </w:r>
          </w:p>
        </w:tc>
        <w:tc>
          <w:tcPr>
            <w:tcW w:w="1647"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boravak u školskoj knjižnici, prigodne kreativne radionice  …</w:t>
            </w:r>
          </w:p>
        </w:tc>
        <w:tc>
          <w:tcPr>
            <w:tcW w:w="1673"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u razdoblju od 11. do 17. ožujka</w:t>
            </w:r>
          </w:p>
        </w:tc>
        <w:tc>
          <w:tcPr>
            <w:tcW w:w="1380"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bez troškova</w:t>
            </w:r>
          </w:p>
        </w:tc>
        <w:tc>
          <w:tcPr>
            <w:tcW w:w="1634" w:type="dxa"/>
            <w:tcBorders>
              <w:top w:val="single" w:sz="4" w:space="0" w:color="auto"/>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ocjenjivanje napisanih radova te opisna ocjena o ponašanju izvan učionice/škole.</w:t>
            </w:r>
          </w:p>
        </w:tc>
      </w:tr>
      <w:tr w:rsidR="00CB7C62" w:rsidRPr="00D408EE" w:rsidTr="0046658D">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pPr>
              <w:jc w:val="center"/>
              <w:rPr>
                <w:b/>
              </w:rPr>
            </w:pPr>
            <w:r w:rsidRPr="00D408EE">
              <w:rPr>
                <w:b/>
              </w:rPr>
              <w:t>IV.</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Odlazak u kino/ kazalište</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466"/>
            </w:tblGrid>
            <w:tr w:rsidR="001B06F8" w:rsidRPr="00D408EE" w:rsidTr="00204EDF">
              <w:trPr>
                <w:trHeight w:val="937"/>
              </w:trPr>
              <w:tc>
                <w:tcPr>
                  <w:tcW w:w="4476" w:type="dxa"/>
                </w:tcPr>
                <w:p w:rsidR="001B06F8" w:rsidRPr="00D408EE" w:rsidRDefault="001B06F8" w:rsidP="001B06F8">
                  <w:pPr>
                    <w:rPr>
                      <w:rFonts w:eastAsia="Calibri"/>
                      <w:color w:val="000000"/>
                      <w:sz w:val="23"/>
                      <w:szCs w:val="23"/>
                    </w:rPr>
                  </w:pPr>
                  <w:r w:rsidRPr="00D408EE">
                    <w:rPr>
                      <w:rFonts w:eastAsia="Calibri"/>
                      <w:color w:val="000000"/>
                      <w:sz w:val="23"/>
                      <w:szCs w:val="23"/>
                    </w:rPr>
                    <w:t xml:space="preserve">- razviti kulturu ponašanja u javnim ustanovama i </w:t>
                  </w:r>
                  <w:r w:rsidRPr="00D408EE">
                    <w:rPr>
                      <w:rFonts w:eastAsia="Calibri"/>
                      <w:color w:val="000000"/>
                      <w:sz w:val="23"/>
                      <w:szCs w:val="23"/>
                    </w:rPr>
                    <w:lastRenderedPageBreak/>
                    <w:t xml:space="preserve">na javnim mjestima </w:t>
                  </w: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upoznati kazalište/kino kao ustanovu </w:t>
                  </w: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upoznati primjerenu kazališnu predstavu </w:t>
                  </w: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razlikovati kazališnu predstavu od filma </w:t>
                  </w: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razlikovati pozornicu od gledališta </w:t>
                  </w:r>
                </w:p>
              </w:tc>
            </w:tr>
            <w:tr w:rsidR="001B06F8" w:rsidRPr="00D408EE" w:rsidTr="00204EDF">
              <w:trPr>
                <w:trHeight w:val="523"/>
              </w:trPr>
              <w:tc>
                <w:tcPr>
                  <w:tcW w:w="4476" w:type="dxa"/>
                </w:tcPr>
                <w:p w:rsidR="001B06F8" w:rsidRPr="00D408EE" w:rsidRDefault="001B06F8" w:rsidP="001B06F8">
                  <w:pPr>
                    <w:rPr>
                      <w:rFonts w:eastAsia="Calibri"/>
                      <w:color w:val="000000"/>
                      <w:sz w:val="23"/>
                      <w:szCs w:val="23"/>
                    </w:rPr>
                  </w:pPr>
                  <w:r w:rsidRPr="00D408EE">
                    <w:rPr>
                      <w:rFonts w:eastAsia="Calibri"/>
                      <w:color w:val="000000"/>
                      <w:sz w:val="23"/>
                      <w:szCs w:val="23"/>
                    </w:rPr>
                    <w:lastRenderedPageBreak/>
                    <w:t xml:space="preserve">- primjereno se ponašati u kazalištu </w:t>
                  </w: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edukacija učenika </w:t>
                  </w:r>
                </w:p>
                <w:p w:rsidR="001B06F8" w:rsidRPr="00D408EE" w:rsidRDefault="001B06F8" w:rsidP="001B06F8">
                  <w:pPr>
                    <w:rPr>
                      <w:rFonts w:eastAsia="Calibri"/>
                      <w:color w:val="000000"/>
                      <w:sz w:val="23"/>
                      <w:szCs w:val="23"/>
                    </w:rPr>
                  </w:pPr>
                </w:p>
                <w:p w:rsidR="001B06F8" w:rsidRPr="00D408EE" w:rsidRDefault="001B06F8" w:rsidP="001B06F8">
                  <w:pPr>
                    <w:rPr>
                      <w:rFonts w:eastAsia="Calibri"/>
                      <w:color w:val="000000"/>
                      <w:sz w:val="23"/>
                      <w:szCs w:val="23"/>
                    </w:rPr>
                  </w:pPr>
                  <w:r w:rsidRPr="00D408EE">
                    <w:rPr>
                      <w:rFonts w:eastAsia="Calibri"/>
                      <w:color w:val="000000"/>
                      <w:sz w:val="23"/>
                      <w:szCs w:val="23"/>
                    </w:rPr>
                    <w:t xml:space="preserve">- razvijanje komunikacije među djecom </w:t>
                  </w:r>
                </w:p>
              </w:tc>
            </w:tr>
          </w:tbl>
          <w:p w:rsidR="001B06F8" w:rsidRPr="00D408EE" w:rsidRDefault="001B06F8" w:rsidP="001B06F8"/>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pPr>
              <w:rPr>
                <w:rFonts w:eastAsia="Calibri"/>
                <w:color w:val="000000"/>
                <w:sz w:val="23"/>
                <w:szCs w:val="23"/>
              </w:rPr>
            </w:pPr>
            <w:r w:rsidRPr="00D408EE">
              <w:rPr>
                <w:rFonts w:eastAsia="Calibri"/>
                <w:color w:val="000000"/>
                <w:sz w:val="23"/>
                <w:szCs w:val="23"/>
              </w:rPr>
              <w:lastRenderedPageBreak/>
              <w:t xml:space="preserve">- edukacija učenika </w:t>
            </w:r>
          </w:p>
          <w:p w:rsidR="001B06F8" w:rsidRPr="00D408EE" w:rsidRDefault="001B06F8" w:rsidP="001B06F8">
            <w:pPr>
              <w:rPr>
                <w:rFonts w:eastAsia="Calibri"/>
                <w:color w:val="000000"/>
                <w:sz w:val="23"/>
                <w:szCs w:val="23"/>
              </w:rPr>
            </w:pPr>
          </w:p>
          <w:p w:rsidR="001B06F8" w:rsidRPr="00D408EE" w:rsidRDefault="001B06F8" w:rsidP="001B06F8">
            <w:r w:rsidRPr="00D408EE">
              <w:rPr>
                <w:sz w:val="23"/>
                <w:szCs w:val="23"/>
              </w:rPr>
              <w:t>- razvijanje komunikacije među djecom</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učenici VII. razreda i učiteljica Hrvatskoga jezika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posjet kinu/ kazalištu</w:t>
            </w:r>
          </w:p>
          <w:p w:rsidR="001B06F8" w:rsidRPr="00D408EE" w:rsidRDefault="001B06F8" w:rsidP="001B06F8">
            <w:r w:rsidRPr="00D408EE">
              <w:t>- gledanje predstave/filma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tijekom travnja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trošak prijevoza i ulaznica</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1B06F8" w:rsidRPr="00D408EE" w:rsidRDefault="001B06F8" w:rsidP="001B06F8">
            <w:r w:rsidRPr="00D408EE">
              <w:t>- izrada učeničkog panoa, samoevaluacija</w:t>
            </w:r>
          </w:p>
        </w:tc>
      </w:tr>
      <w:tr w:rsidR="0046658D" w:rsidRPr="00D408EE" w:rsidTr="0046658D">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pPr>
              <w:jc w:val="center"/>
              <w:rPr>
                <w:b/>
              </w:rPr>
            </w:pPr>
            <w:r>
              <w:rPr>
                <w:b/>
              </w:rPr>
              <w:t>IV.</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r w:rsidRPr="00207C3A">
              <w:rPr>
                <w:lang w:eastAsia="hr-HR"/>
              </w:rPr>
              <w:t>T</w:t>
            </w:r>
            <w:r>
              <w:rPr>
                <w:lang w:eastAsia="hr-HR"/>
              </w:rPr>
              <w:t>rodnevna t</w:t>
            </w:r>
            <w:r w:rsidRPr="00207C3A">
              <w:rPr>
                <w:lang w:eastAsia="hr-HR"/>
              </w:rPr>
              <w:t>erenska nastava (</w:t>
            </w:r>
            <w:r>
              <w:rPr>
                <w:lang w:eastAsia="hr-HR"/>
              </w:rPr>
              <w:t>Austrija i Njemačka</w:t>
            </w:r>
            <w:r w:rsidRPr="00207C3A">
              <w:rPr>
                <w:lang w:eastAsia="hr-HR"/>
              </w:rPr>
              <w:t>)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6658D" w:rsidRPr="00207C3A" w:rsidRDefault="0046658D" w:rsidP="0046658D">
            <w:pPr>
              <w:jc w:val="both"/>
              <w:textAlignment w:val="baseline"/>
              <w:rPr>
                <w:rFonts w:ascii="Segoe UI" w:hAnsi="Segoe UI" w:cs="Segoe UI"/>
                <w:sz w:val="14"/>
                <w:szCs w:val="14"/>
                <w:lang w:eastAsia="hr-HR"/>
              </w:rPr>
            </w:pPr>
            <w:r w:rsidRPr="00207C3A">
              <w:rPr>
                <w:sz w:val="22"/>
                <w:lang w:eastAsia="hr-HR"/>
              </w:rPr>
              <w:t>Učiti i otkrivati nove spoznaje u neposrednoj životnoj stvarnosti. </w:t>
            </w:r>
          </w:p>
          <w:p w:rsidR="0046658D" w:rsidRPr="00D408EE" w:rsidRDefault="0046658D" w:rsidP="0046658D">
            <w:pPr>
              <w:rPr>
                <w:rFonts w:eastAsia="Calibri"/>
                <w:color w:val="000000"/>
                <w:sz w:val="23"/>
                <w:szCs w:val="23"/>
              </w:rPr>
            </w:pPr>
            <w:r w:rsidRPr="00207C3A">
              <w:rPr>
                <w:lang w:eastAsia="hr-HR"/>
              </w:rPr>
              <w:t xml:space="preserve">Upoznati kulturne </w:t>
            </w:r>
            <w:r w:rsidRPr="00207C3A">
              <w:rPr>
                <w:lang w:eastAsia="hr-HR"/>
              </w:rPr>
              <w:lastRenderedPageBreak/>
              <w:t>znamenitosti, stjecati nova životna iskustva te razvijati jezične i komunikacijske kompetencije potrebne za služenje stranim jezikom u aktualnom kontekstu.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46658D" w:rsidRDefault="0046658D" w:rsidP="0046658D">
            <w:pPr>
              <w:textAlignment w:val="baseline"/>
            </w:pPr>
            <w:r>
              <w:lastRenderedPageBreak/>
              <w:t>-razvijanje kulture putovanja i ponašanja izvan škole.</w:t>
            </w:r>
          </w:p>
          <w:p w:rsidR="0046658D" w:rsidRDefault="0046658D" w:rsidP="0046658D">
            <w:pPr>
              <w:rPr>
                <w:sz w:val="22"/>
                <w:szCs w:val="22"/>
              </w:rPr>
            </w:pPr>
            <w:r>
              <w:rPr>
                <w:sz w:val="22"/>
                <w:szCs w:val="22"/>
              </w:rPr>
              <w:t xml:space="preserve">-potaknuti </w:t>
            </w:r>
            <w:r w:rsidRPr="00B372FA">
              <w:rPr>
                <w:sz w:val="22"/>
                <w:szCs w:val="22"/>
              </w:rPr>
              <w:t>zanimanj</w:t>
            </w:r>
            <w:r>
              <w:rPr>
                <w:sz w:val="22"/>
                <w:szCs w:val="22"/>
              </w:rPr>
              <w:t>a</w:t>
            </w:r>
            <w:r w:rsidRPr="00B372FA">
              <w:rPr>
                <w:sz w:val="22"/>
                <w:szCs w:val="22"/>
              </w:rPr>
              <w:t xml:space="preserve"> za kulturnu i prirodnu </w:t>
            </w:r>
            <w:r w:rsidRPr="00B372FA">
              <w:rPr>
                <w:sz w:val="22"/>
                <w:szCs w:val="22"/>
              </w:rPr>
              <w:lastRenderedPageBreak/>
              <w:t xml:space="preserve">baštinu </w:t>
            </w:r>
            <w:r>
              <w:rPr>
                <w:sz w:val="22"/>
                <w:szCs w:val="22"/>
              </w:rPr>
              <w:t xml:space="preserve">Austrije i Njemačke </w:t>
            </w:r>
            <w:r w:rsidRPr="00B372FA">
              <w:rPr>
                <w:sz w:val="22"/>
                <w:szCs w:val="22"/>
              </w:rPr>
              <w:t>te prim</w:t>
            </w:r>
            <w:r>
              <w:rPr>
                <w:sz w:val="22"/>
                <w:szCs w:val="22"/>
              </w:rPr>
              <w:t>i</w:t>
            </w:r>
            <w:r w:rsidRPr="00B372FA">
              <w:rPr>
                <w:sz w:val="22"/>
                <w:szCs w:val="22"/>
              </w:rPr>
              <w:t>jen</w:t>
            </w:r>
            <w:r>
              <w:rPr>
                <w:sz w:val="22"/>
                <w:szCs w:val="22"/>
              </w:rPr>
              <w:t>iti</w:t>
            </w:r>
            <w:r w:rsidRPr="00B372FA">
              <w:rPr>
                <w:sz w:val="22"/>
                <w:szCs w:val="22"/>
              </w:rPr>
              <w:t xml:space="preserve"> naučeno u nastavi i svakodnevnom životu.</w:t>
            </w:r>
          </w:p>
          <w:p w:rsidR="0046658D" w:rsidRPr="00D408EE" w:rsidRDefault="0046658D" w:rsidP="0046658D">
            <w:pPr>
              <w:rPr>
                <w:rFonts w:eastAsia="Calibri"/>
                <w:color w:val="000000"/>
                <w:sz w:val="23"/>
                <w:szCs w:val="23"/>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6658D" w:rsidRDefault="0046658D" w:rsidP="0046658D">
            <w:pPr>
              <w:textAlignment w:val="baseline"/>
              <w:rPr>
                <w:sz w:val="22"/>
                <w:lang w:eastAsia="hr-HR"/>
              </w:rPr>
            </w:pPr>
            <w:r w:rsidRPr="00207C3A">
              <w:rPr>
                <w:sz w:val="22"/>
                <w:lang w:eastAsia="hr-HR"/>
              </w:rPr>
              <w:lastRenderedPageBreak/>
              <w:t xml:space="preserve">Nataša Budiša (u suradnji s učiteljima predmetne nastave, prema potrebi), učenici </w:t>
            </w:r>
          </w:p>
          <w:p w:rsidR="0046658D" w:rsidRPr="00207C3A" w:rsidRDefault="0046658D" w:rsidP="0046658D">
            <w:pPr>
              <w:textAlignment w:val="baseline"/>
              <w:rPr>
                <w:rFonts w:ascii="Segoe UI" w:hAnsi="Segoe UI" w:cs="Segoe UI"/>
                <w:sz w:val="14"/>
                <w:szCs w:val="14"/>
                <w:lang w:eastAsia="hr-HR"/>
              </w:rPr>
            </w:pPr>
            <w:r>
              <w:rPr>
                <w:sz w:val="22"/>
                <w:lang w:eastAsia="hr-HR"/>
              </w:rPr>
              <w:lastRenderedPageBreak/>
              <w:t xml:space="preserve">šestih, sedmih i osmih </w:t>
            </w:r>
            <w:r w:rsidRPr="00207C3A">
              <w:rPr>
                <w:sz w:val="22"/>
                <w:lang w:eastAsia="hr-HR"/>
              </w:rPr>
              <w:t>razreda koji pohađaju izbornu nastavu njemačkog jezika. </w:t>
            </w:r>
          </w:p>
          <w:p w:rsidR="0046658D" w:rsidRPr="00D408EE" w:rsidRDefault="0046658D" w:rsidP="0046658D"/>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6658D" w:rsidRDefault="0046658D" w:rsidP="0046658D">
            <w:pPr>
              <w:textAlignment w:val="baseline"/>
              <w:rPr>
                <w:sz w:val="22"/>
                <w:lang w:eastAsia="hr-HR"/>
              </w:rPr>
            </w:pPr>
            <w:r w:rsidRPr="00207C3A">
              <w:rPr>
                <w:rFonts w:ascii="Calibri" w:hAnsi="Calibri" w:cs="Calibri"/>
                <w:sz w:val="22"/>
                <w:lang w:eastAsia="hr-HR"/>
              </w:rPr>
              <w:lastRenderedPageBreak/>
              <w:t xml:space="preserve">- </w:t>
            </w:r>
            <w:r w:rsidRPr="00207C3A">
              <w:rPr>
                <w:sz w:val="22"/>
                <w:lang w:eastAsia="hr-HR"/>
              </w:rPr>
              <w:t>putovanje autobusom</w:t>
            </w:r>
            <w:r>
              <w:rPr>
                <w:sz w:val="22"/>
                <w:lang w:eastAsia="hr-HR"/>
              </w:rPr>
              <w:t xml:space="preserve"> </w:t>
            </w:r>
          </w:p>
          <w:p w:rsidR="0046658D" w:rsidRDefault="0046658D" w:rsidP="0046658D">
            <w:pPr>
              <w:textAlignment w:val="baseline"/>
              <w:rPr>
                <w:sz w:val="22"/>
                <w:lang w:eastAsia="hr-HR"/>
              </w:rPr>
            </w:pPr>
            <w:r>
              <w:rPr>
                <w:sz w:val="22"/>
                <w:lang w:eastAsia="hr-HR"/>
              </w:rPr>
              <w:t>-posjet i razgledavanje austrijskih i njemačkih gradova</w:t>
            </w:r>
          </w:p>
          <w:p w:rsidR="0046658D" w:rsidRDefault="0046658D" w:rsidP="0046658D">
            <w:pPr>
              <w:textAlignment w:val="baseline"/>
              <w:rPr>
                <w:sz w:val="22"/>
                <w:lang w:eastAsia="hr-HR"/>
              </w:rPr>
            </w:pPr>
            <w:r>
              <w:rPr>
                <w:sz w:val="22"/>
                <w:lang w:eastAsia="hr-HR"/>
              </w:rPr>
              <w:lastRenderedPageBreak/>
              <w:t>-posjet stadionu, muzeju, zabavnom parku i tvornici čokolade</w:t>
            </w:r>
          </w:p>
          <w:p w:rsidR="0046658D" w:rsidRPr="00D408EE" w:rsidRDefault="0046658D" w:rsidP="0046658D"/>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6658D" w:rsidRDefault="0046658D" w:rsidP="0046658D">
            <w:pPr>
              <w:textAlignment w:val="baseline"/>
              <w:rPr>
                <w:lang w:eastAsia="hr-HR"/>
              </w:rPr>
            </w:pPr>
            <w:r>
              <w:rPr>
                <w:lang w:eastAsia="hr-HR"/>
              </w:rPr>
              <w:lastRenderedPageBreak/>
              <w:t>ožujak/</w:t>
            </w:r>
          </w:p>
          <w:p w:rsidR="0046658D" w:rsidRPr="00D408EE" w:rsidRDefault="0046658D" w:rsidP="0046658D">
            <w:r>
              <w:rPr>
                <w:lang w:eastAsia="hr-HR"/>
              </w:rPr>
              <w:t>travanj</w:t>
            </w:r>
            <w:r w:rsidRPr="00207C3A">
              <w:rPr>
                <w:lang w:eastAsia="hr-HR"/>
              </w:rPr>
              <w:t xml:space="preserve"> 202</w:t>
            </w:r>
            <w:r>
              <w:rPr>
                <w:lang w:eastAsia="hr-HR"/>
              </w:rPr>
              <w:t>6</w:t>
            </w:r>
            <w:r w:rsidRPr="00207C3A">
              <w:rPr>
                <w:rFonts w:ascii="Calibri" w:hAnsi="Calibri" w:cs="Calibri"/>
                <w:lang w:eastAsia="hr-HR"/>
              </w:rPr>
              <w:t>.g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46658D" w:rsidRPr="00207C3A" w:rsidRDefault="0046658D" w:rsidP="0046658D">
            <w:pPr>
              <w:textAlignment w:val="baseline"/>
              <w:rPr>
                <w:rFonts w:ascii="Segoe UI" w:hAnsi="Segoe UI" w:cs="Segoe UI"/>
                <w:color w:val="000000"/>
                <w:sz w:val="14"/>
                <w:szCs w:val="14"/>
                <w:lang w:eastAsia="hr-HR"/>
              </w:rPr>
            </w:pPr>
            <w:r w:rsidRPr="00207C3A">
              <w:rPr>
                <w:color w:val="000000"/>
                <w:lang w:eastAsia="hr-HR"/>
              </w:rPr>
              <w:t xml:space="preserve">Troškovi prijevoza, obroka i ulaznica prema cjeniku </w:t>
            </w:r>
            <w:r w:rsidRPr="00207C3A">
              <w:rPr>
                <w:color w:val="000000"/>
                <w:lang w:eastAsia="hr-HR"/>
              </w:rPr>
              <w:lastRenderedPageBreak/>
              <w:t xml:space="preserve">odabrane turističke agencije na </w:t>
            </w:r>
            <w:r>
              <w:rPr>
                <w:color w:val="000000"/>
                <w:lang w:eastAsia="hr-HR"/>
              </w:rPr>
              <w:t>trošak</w:t>
            </w:r>
            <w:r w:rsidRPr="00207C3A">
              <w:rPr>
                <w:color w:val="000000"/>
                <w:lang w:eastAsia="hr-HR"/>
              </w:rPr>
              <w:t xml:space="preserve"> roditelja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46658D" w:rsidRPr="00527BBB" w:rsidRDefault="0046658D" w:rsidP="0046658D">
            <w:pPr>
              <w:textAlignment w:val="baseline"/>
              <w:rPr>
                <w:rFonts w:ascii="Segoe UI" w:hAnsi="Segoe UI" w:cs="Segoe UI"/>
                <w:sz w:val="14"/>
                <w:szCs w:val="14"/>
                <w:lang w:eastAsia="hr-HR"/>
              </w:rPr>
            </w:pPr>
            <w:r w:rsidRPr="00207C3A">
              <w:rPr>
                <w:color w:val="000000"/>
                <w:sz w:val="22"/>
                <w:lang w:eastAsia="hr-HR"/>
              </w:rPr>
              <w:lastRenderedPageBreak/>
              <w:t xml:space="preserve">Razgovor o </w:t>
            </w:r>
            <w:r>
              <w:rPr>
                <w:color w:val="000000"/>
                <w:sz w:val="22"/>
                <w:lang w:eastAsia="hr-HR"/>
              </w:rPr>
              <w:t xml:space="preserve">svemu </w:t>
            </w:r>
            <w:r w:rsidRPr="00207C3A">
              <w:rPr>
                <w:color w:val="000000"/>
                <w:sz w:val="22"/>
                <w:lang w:eastAsia="hr-HR"/>
              </w:rPr>
              <w:t>viđenom i doživljenom </w:t>
            </w:r>
            <w:r>
              <w:rPr>
                <w:color w:val="000000"/>
                <w:sz w:val="22"/>
                <w:lang w:eastAsia="hr-HR"/>
              </w:rPr>
              <w:t xml:space="preserve">; </w:t>
            </w:r>
            <w:r w:rsidRPr="00207C3A">
              <w:rPr>
                <w:color w:val="000000"/>
                <w:sz w:val="22"/>
                <w:lang w:eastAsia="hr-HR"/>
              </w:rPr>
              <w:t>ponašanju tijekom putovanja i boravka </w:t>
            </w:r>
            <w:r>
              <w:rPr>
                <w:color w:val="000000"/>
                <w:sz w:val="22"/>
                <w:lang w:eastAsia="hr-HR"/>
              </w:rPr>
              <w:t xml:space="preserve">; </w:t>
            </w:r>
            <w:r w:rsidRPr="00207C3A">
              <w:rPr>
                <w:color w:val="000000"/>
                <w:sz w:val="22"/>
                <w:lang w:eastAsia="hr-HR"/>
              </w:rPr>
              <w:lastRenderedPageBreak/>
              <w:t>ukupnoj realizaciji svih zacrtanih odgojno-obrazovnih ciljeva i zadaća </w:t>
            </w:r>
            <w:r>
              <w:rPr>
                <w:color w:val="000000"/>
                <w:sz w:val="22"/>
                <w:lang w:eastAsia="hr-HR"/>
              </w:rPr>
              <w:t xml:space="preserve">i </w:t>
            </w:r>
            <w:r w:rsidRPr="00207C3A">
              <w:rPr>
                <w:color w:val="000000"/>
                <w:lang w:eastAsia="hr-HR"/>
              </w:rPr>
              <w:t>primjeni naučenoga </w:t>
            </w:r>
          </w:p>
          <w:p w:rsidR="0046658D" w:rsidRDefault="0046658D" w:rsidP="0046658D">
            <w:pPr>
              <w:textAlignment w:val="baseline"/>
              <w:rPr>
                <w:color w:val="000000"/>
                <w:lang w:eastAsia="hr-HR"/>
              </w:rPr>
            </w:pPr>
            <w:r>
              <w:rPr>
                <w:color w:val="000000"/>
                <w:lang w:eastAsia="hr-HR"/>
              </w:rPr>
              <w:t>-Izrada plakata</w:t>
            </w:r>
          </w:p>
          <w:p w:rsidR="0046658D" w:rsidRPr="00D408EE" w:rsidRDefault="0046658D" w:rsidP="0046658D">
            <w:r>
              <w:rPr>
                <w:color w:val="000000"/>
                <w:lang w:eastAsia="hr-HR"/>
              </w:rPr>
              <w:t>-Opis putovanja</w:t>
            </w:r>
          </w:p>
        </w:tc>
      </w:tr>
      <w:tr w:rsidR="0046658D" w:rsidRPr="00D408EE" w:rsidTr="0046658D">
        <w:trPr>
          <w:trHeight w:val="483"/>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6658D" w:rsidRPr="00CB7C62" w:rsidRDefault="0046658D" w:rsidP="0046658D">
            <w:pPr>
              <w:rPr>
                <w:b/>
              </w:rPr>
            </w:pPr>
            <w:r w:rsidRPr="00CB7C62">
              <w:rPr>
                <w:b/>
              </w:rPr>
              <w:lastRenderedPageBreak/>
              <w:t>IV./</w:t>
            </w:r>
          </w:p>
          <w:p w:rsidR="0046658D" w:rsidRPr="00D408EE" w:rsidRDefault="0046658D" w:rsidP="0046658D">
            <w:pPr>
              <w:rPr>
                <w:b/>
              </w:rPr>
            </w:pPr>
            <w:r w:rsidRPr="00CB7C62">
              <w:rPr>
                <w:b/>
              </w:rPr>
              <w:t>V.</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r w:rsidRPr="00657476">
              <w:t>Dvodnevna terenska nastava (Šibenik – Salona - Narona)</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6658D" w:rsidRPr="00657476" w:rsidRDefault="0046658D" w:rsidP="0046658D">
            <w:pPr>
              <w:pStyle w:val="Default"/>
              <w:snapToGrid w:val="0"/>
            </w:pPr>
            <w:r w:rsidRPr="00657476">
              <w:t>- učiti izravno u neposrednoj životnoj stvarnosti te tradicijom, prošlošću, kulturnim naslijeđem i baštinom koja ima povijesnu i arhitektonsku vrijednost</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46658D" w:rsidRPr="00657476" w:rsidRDefault="0046658D" w:rsidP="0046658D">
            <w:r w:rsidRPr="00657476">
              <w:t>- upoznati prirodne znamenitosti, povijest i kulturu Italije na našim prostorima</w:t>
            </w:r>
          </w:p>
          <w:p w:rsidR="0046658D" w:rsidRPr="00657476" w:rsidRDefault="0046658D" w:rsidP="0046658D">
            <w:pPr>
              <w:pStyle w:val="Default"/>
              <w:snapToGrid w:val="0"/>
            </w:pPr>
            <w:r w:rsidRPr="00657476">
              <w:t>- upoznati tradiciju i običaje talijanske kulture u hrvatskoj prošlosti</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6658D" w:rsidRPr="00657476" w:rsidRDefault="0046658D" w:rsidP="0046658D">
            <w:pPr>
              <w:pStyle w:val="Default"/>
              <w:snapToGrid w:val="0"/>
            </w:pPr>
            <w:r w:rsidRPr="00657476">
              <w:t>Ana Šagi (u suradnji s učiteljima predmetne nastave, prema potrebi)</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6658D" w:rsidRPr="00657476" w:rsidRDefault="0046658D" w:rsidP="0046658D">
            <w:r w:rsidRPr="00657476">
              <w:t>- putovanje autobusom</w:t>
            </w:r>
          </w:p>
          <w:p w:rsidR="0046658D" w:rsidRPr="00657476" w:rsidRDefault="0046658D" w:rsidP="0046658D">
            <w:r w:rsidRPr="00657476">
              <w:t>-razgledavanje</w:t>
            </w:r>
          </w:p>
          <w:p w:rsidR="0046658D" w:rsidRPr="00657476" w:rsidRDefault="0046658D" w:rsidP="0046658D">
            <w:r w:rsidRPr="00657476">
              <w:t>- sudjelovanje u tematskim radionicama</w:t>
            </w:r>
          </w:p>
          <w:p w:rsidR="0046658D" w:rsidRPr="00657476" w:rsidRDefault="0046658D" w:rsidP="0046658D">
            <w:r w:rsidRPr="00657476">
              <w:t>- posjet muzeju</w:t>
            </w:r>
          </w:p>
          <w:p w:rsidR="0046658D" w:rsidRPr="00657476" w:rsidRDefault="0046658D" w:rsidP="0046658D">
            <w:r w:rsidRPr="00657476">
              <w:t>- razgovor</w:t>
            </w:r>
          </w:p>
          <w:p w:rsidR="0046658D" w:rsidRPr="00657476" w:rsidRDefault="0046658D" w:rsidP="0046658D">
            <w:r w:rsidRPr="00657476">
              <w:t>- slušanje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6658D" w:rsidRPr="00657476" w:rsidRDefault="0046658D" w:rsidP="0046658D">
            <w:pPr>
              <w:pStyle w:val="Default"/>
              <w:snapToGrid w:val="0"/>
            </w:pPr>
            <w:r w:rsidRPr="00657476">
              <w:t>Travanj / svibanj 2026.</w:t>
            </w:r>
          </w:p>
          <w:p w:rsidR="0046658D" w:rsidRPr="00D408EE" w:rsidRDefault="0046658D" w:rsidP="0046658D"/>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r w:rsidRPr="00657476">
              <w:t>- troškovi prijevoza</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tc>
      </w:tr>
      <w:tr w:rsidR="0046658D" w:rsidRPr="00D408EE" w:rsidTr="0046658D">
        <w:tc>
          <w:tcPr>
            <w:tcW w:w="593" w:type="dxa"/>
            <w:tcBorders>
              <w:top w:val="single" w:sz="4" w:space="0" w:color="000000"/>
              <w:left w:val="single" w:sz="4" w:space="0" w:color="000000"/>
              <w:bottom w:val="single" w:sz="4" w:space="0" w:color="auto"/>
              <w:right w:val="single" w:sz="4" w:space="0" w:color="000000"/>
            </w:tcBorders>
            <w:shd w:val="clear" w:color="auto" w:fill="auto"/>
          </w:tcPr>
          <w:p w:rsidR="0046658D" w:rsidRDefault="0046658D" w:rsidP="0046658D">
            <w:pPr>
              <w:jc w:val="center"/>
              <w:rPr>
                <w:b/>
              </w:rPr>
            </w:pPr>
            <w:r w:rsidRPr="00D408EE">
              <w:rPr>
                <w:b/>
              </w:rPr>
              <w:t>V./</w:t>
            </w:r>
          </w:p>
          <w:p w:rsidR="0046658D" w:rsidRPr="00D408EE" w:rsidRDefault="0046658D" w:rsidP="0046658D">
            <w:pPr>
              <w:jc w:val="center"/>
            </w:pPr>
            <w:r w:rsidRPr="00D408EE">
              <w:rPr>
                <w:b/>
              </w:rPr>
              <w:t xml:space="preserve">VI. </w:t>
            </w:r>
          </w:p>
        </w:tc>
        <w:tc>
          <w:tcPr>
            <w:tcW w:w="1725"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6"/>
                <w:szCs w:val="26"/>
              </w:rPr>
              <w:t>Četverodnevna ekskurzija- Istra/Venecija</w:t>
            </w:r>
          </w:p>
        </w:tc>
        <w:tc>
          <w:tcPr>
            <w:tcW w:w="1682"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6"/>
                <w:szCs w:val="26"/>
              </w:rPr>
              <w:t>- stjecanje znanja u izvornoj stvarnosti</w:t>
            </w:r>
          </w:p>
        </w:tc>
        <w:tc>
          <w:tcPr>
            <w:tcW w:w="2069"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2"/>
                <w:szCs w:val="22"/>
              </w:rPr>
              <w:t xml:space="preserve">- razvijati interes prema svakom kutku Lijepe Naše. Poticati radost otkrivanja i širiti intelektualne obzore. Povezivanje </w:t>
            </w:r>
            <w:r w:rsidRPr="00D408EE">
              <w:rPr>
                <w:rFonts w:eastAsia="Calibri"/>
                <w:color w:val="000000"/>
                <w:sz w:val="22"/>
                <w:szCs w:val="22"/>
              </w:rPr>
              <w:lastRenderedPageBreak/>
              <w:t>sadržaja različtih nastavnih predmeta.</w:t>
            </w:r>
          </w:p>
        </w:tc>
        <w:tc>
          <w:tcPr>
            <w:tcW w:w="1589"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2"/>
                <w:szCs w:val="22"/>
              </w:rPr>
              <w:lastRenderedPageBreak/>
              <w:t>- razrednici i učenici</w:t>
            </w:r>
          </w:p>
        </w:tc>
        <w:tc>
          <w:tcPr>
            <w:tcW w:w="1647"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2"/>
                <w:szCs w:val="22"/>
              </w:rPr>
              <w:t xml:space="preserve">- prije organiziranog posjeta prethodna izrada zadataka vezanih za izvanučioničku </w:t>
            </w:r>
            <w:r w:rsidRPr="00D408EE">
              <w:rPr>
                <w:rFonts w:eastAsia="Calibri"/>
                <w:color w:val="000000"/>
                <w:sz w:val="22"/>
                <w:szCs w:val="22"/>
              </w:rPr>
              <w:lastRenderedPageBreak/>
              <w:t>nastavu. Obilazak prirodnih i kulturno- povijesnih znamenitosti, razgovor, slušanje, animacija…</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2"/>
                <w:szCs w:val="22"/>
              </w:rPr>
              <w:lastRenderedPageBreak/>
              <w:t>-krajem svibnja ili početkom lipnja</w:t>
            </w:r>
          </w:p>
        </w:tc>
        <w:tc>
          <w:tcPr>
            <w:tcW w:w="1380"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napToGrid w:val="0"/>
            </w:pPr>
            <w:r w:rsidRPr="00D408EE">
              <w:rPr>
                <w:sz w:val="22"/>
                <w:szCs w:val="22"/>
              </w:rPr>
              <w:t>- troškovi prijevoza učenika, smještaja i ulaznice- na teret roditelja</w:t>
            </w:r>
          </w:p>
        </w:tc>
        <w:tc>
          <w:tcPr>
            <w:tcW w:w="1634"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rPr>
                <w:rFonts w:eastAsia="Calibri"/>
                <w:color w:val="000000"/>
              </w:rPr>
            </w:pPr>
            <w:r w:rsidRPr="00D408EE">
              <w:rPr>
                <w:rFonts w:eastAsia="Calibri"/>
                <w:color w:val="000000"/>
                <w:sz w:val="22"/>
                <w:szCs w:val="22"/>
              </w:rPr>
              <w:t>-rješavanje usmjerenih zadataka prije i poslije posjeta</w:t>
            </w:r>
          </w:p>
        </w:tc>
      </w:tr>
      <w:tr w:rsidR="0046658D" w:rsidRPr="00D408EE" w:rsidTr="00A73968">
        <w:trPr>
          <w:trHeight w:val="6069"/>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6658D" w:rsidRPr="00D408EE" w:rsidRDefault="0046658D" w:rsidP="0046658D">
            <w:pPr>
              <w:jc w:val="center"/>
              <w:rPr>
                <w:b/>
              </w:rPr>
            </w:pPr>
            <w:r w:rsidRPr="00D408EE">
              <w:rPr>
                <w:b/>
              </w:rPr>
              <w:t>VI.</w:t>
            </w:r>
          </w:p>
        </w:tc>
        <w:tc>
          <w:tcPr>
            <w:tcW w:w="1725"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xml:space="preserve">Šetnja centrom mjesta </w:t>
            </w:r>
          </w:p>
        </w:tc>
        <w:tc>
          <w:tcPr>
            <w:tcW w:w="1682"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šetnja mjestom, zapažanje pjesničkih slika zavičajnih motiva...</w:t>
            </w:r>
          </w:p>
        </w:tc>
        <w:tc>
          <w:tcPr>
            <w:tcW w:w="2069"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razvijanje kulture ponašanja izvan škole, razvijanje senzibiliteta za pisanje lirskih pjesama ili kratkih proznih radova s motivima zavičaja.</w:t>
            </w:r>
          </w:p>
        </w:tc>
        <w:tc>
          <w:tcPr>
            <w:tcW w:w="1589"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učenici VI. razreda i učiteljica Hrvatskog jezika.</w:t>
            </w:r>
          </w:p>
        </w:tc>
        <w:tc>
          <w:tcPr>
            <w:tcW w:w="1647"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šetnja i boravak u mjestu (po izboru i dogovoru).</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jedan dan prije samog završetka nastave (po dogovoru i uvjetima)</w:t>
            </w:r>
          </w:p>
        </w:tc>
        <w:tc>
          <w:tcPr>
            <w:tcW w:w="1380"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bez troškova</w:t>
            </w:r>
          </w:p>
        </w:tc>
        <w:tc>
          <w:tcPr>
            <w:tcW w:w="1634" w:type="dxa"/>
            <w:tcBorders>
              <w:top w:val="single" w:sz="4" w:space="0" w:color="000000"/>
              <w:left w:val="single" w:sz="4" w:space="0" w:color="000000"/>
              <w:bottom w:val="single" w:sz="4" w:space="0" w:color="auto"/>
              <w:right w:val="single" w:sz="4" w:space="0" w:color="000000"/>
            </w:tcBorders>
            <w:shd w:val="clear" w:color="auto" w:fill="auto"/>
          </w:tcPr>
          <w:p w:rsidR="0046658D" w:rsidRPr="00D408EE" w:rsidRDefault="0046658D" w:rsidP="0046658D">
            <w:pPr>
              <w:spacing w:line="252" w:lineRule="auto"/>
            </w:pPr>
            <w:r w:rsidRPr="00D408EE">
              <w:t>- ocjenjivanje napisanih radova te opisna ocjena o ponašanju izvan učionice/škole</w:t>
            </w:r>
          </w:p>
        </w:tc>
      </w:tr>
    </w:tbl>
    <w:p w:rsidR="009B0369" w:rsidRPr="006A0771" w:rsidRDefault="00244842" w:rsidP="009B0369">
      <w:pPr>
        <w:pStyle w:val="Naslov1"/>
        <w:rPr>
          <w:rFonts w:cs="Times New Roman"/>
          <w:sz w:val="24"/>
          <w:szCs w:val="24"/>
        </w:rPr>
      </w:pPr>
      <w:bookmarkStart w:id="120" w:name="_Toc210126495"/>
      <w:r w:rsidRPr="006A0771">
        <w:rPr>
          <w:rFonts w:cs="Times New Roman"/>
          <w:sz w:val="24"/>
          <w:szCs w:val="24"/>
        </w:rPr>
        <w:lastRenderedPageBreak/>
        <w:t>8.8. Terenska i izvanučionička nastava i izleti učenika VIII. razreda</w:t>
      </w:r>
      <w:bookmarkEnd w:id="120"/>
    </w:p>
    <w:bookmarkEnd w:id="119"/>
    <w:p w:rsidR="009B0369" w:rsidRPr="006A0771" w:rsidRDefault="009B0369" w:rsidP="00E61C43"/>
    <w:tbl>
      <w:tblPr>
        <w:tblW w:w="1348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4"/>
        <w:gridCol w:w="1450"/>
        <w:gridCol w:w="1536"/>
        <w:gridCol w:w="1702"/>
        <w:gridCol w:w="1701"/>
        <w:gridCol w:w="1889"/>
        <w:gridCol w:w="1371"/>
        <w:gridCol w:w="1418"/>
        <w:gridCol w:w="1856"/>
      </w:tblGrid>
      <w:tr w:rsidR="007C24E3" w:rsidRPr="007C24E3" w:rsidTr="002D632F">
        <w:trPr>
          <w:trHeight w:val="384"/>
        </w:trPr>
        <w:tc>
          <w:tcPr>
            <w:tcW w:w="564"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jc w:val="center"/>
              <w:textAlignment w:val="baseline"/>
              <w:rPr>
                <w:rFonts w:ascii="Segoe UI" w:hAnsi="Segoe UI" w:cs="Segoe UI"/>
                <w:sz w:val="14"/>
                <w:szCs w:val="14"/>
                <w:lang w:eastAsia="hr-HR"/>
              </w:rPr>
            </w:pPr>
            <w:r w:rsidRPr="007C24E3">
              <w:rPr>
                <w:b/>
                <w:bCs/>
                <w:lang w:eastAsia="hr-HR"/>
              </w:rPr>
              <w:t>Mj.</w:t>
            </w:r>
            <w:r w:rsidRPr="007C24E3">
              <w:rPr>
                <w:lang w:eastAsia="hr-HR"/>
              </w:rPr>
              <w:t> </w:t>
            </w:r>
          </w:p>
        </w:tc>
        <w:tc>
          <w:tcPr>
            <w:tcW w:w="1450"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Naziv aktivnosti i /ili odredišta</w:t>
            </w:r>
            <w:r w:rsidRPr="007C24E3">
              <w:rPr>
                <w:color w:val="000000"/>
                <w:lang w:eastAsia="hr-HR"/>
              </w:rPr>
              <w:t> </w:t>
            </w:r>
          </w:p>
        </w:tc>
        <w:tc>
          <w:tcPr>
            <w:tcW w:w="1536"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Ciljevi aktivnosti</w:t>
            </w:r>
            <w:r w:rsidRPr="007C24E3">
              <w:rPr>
                <w:color w:val="000000"/>
                <w:lang w:eastAsia="hr-HR"/>
              </w:rPr>
              <w:t> </w:t>
            </w:r>
          </w:p>
        </w:tc>
        <w:tc>
          <w:tcPr>
            <w:tcW w:w="1702"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Namjena aktivnosti</w:t>
            </w:r>
            <w:r w:rsidRPr="007C24E3">
              <w:rPr>
                <w:color w:val="000000"/>
                <w:lang w:eastAsia="hr-HR"/>
              </w:rPr>
              <w:t> </w:t>
            </w:r>
          </w:p>
        </w:tc>
        <w:tc>
          <w:tcPr>
            <w:tcW w:w="1701"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Nositelji aktivnosti</w:t>
            </w:r>
            <w:r w:rsidRPr="007C24E3">
              <w:rPr>
                <w:color w:val="000000"/>
                <w:lang w:eastAsia="hr-HR"/>
              </w:rPr>
              <w:t> </w:t>
            </w:r>
          </w:p>
        </w:tc>
        <w:tc>
          <w:tcPr>
            <w:tcW w:w="1889"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Način realizacije</w:t>
            </w:r>
            <w:r w:rsidRPr="007C24E3">
              <w:rPr>
                <w:color w:val="000000"/>
                <w:lang w:eastAsia="hr-HR"/>
              </w:rPr>
              <w:t> </w:t>
            </w:r>
          </w:p>
        </w:tc>
        <w:tc>
          <w:tcPr>
            <w:tcW w:w="1371"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Vremenik aktivnosti</w:t>
            </w:r>
            <w:r w:rsidRPr="007C24E3">
              <w:rPr>
                <w:color w:val="000000"/>
                <w:lang w:eastAsia="hr-HR"/>
              </w:rPr>
              <w:t> </w:t>
            </w:r>
          </w:p>
        </w:tc>
        <w:tc>
          <w:tcPr>
            <w:tcW w:w="1418" w:type="dxa"/>
            <w:tcBorders>
              <w:top w:val="single" w:sz="4" w:space="0" w:color="000000"/>
              <w:left w:val="single" w:sz="4" w:space="0" w:color="000000"/>
              <w:bottom w:val="single" w:sz="4" w:space="0" w:color="000000"/>
              <w:right w:val="nil"/>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Troškovnik</w:t>
            </w:r>
            <w:r w:rsidRPr="007C24E3">
              <w:rPr>
                <w:color w:val="000000"/>
                <w:lang w:eastAsia="hr-HR"/>
              </w:rPr>
              <w:t> </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rsidR="007C24E3" w:rsidRPr="007C24E3" w:rsidRDefault="007C24E3" w:rsidP="007C24E3">
            <w:pPr>
              <w:textAlignment w:val="baseline"/>
              <w:rPr>
                <w:rFonts w:ascii="Segoe UI" w:hAnsi="Segoe UI" w:cs="Segoe UI"/>
                <w:color w:val="000000"/>
                <w:sz w:val="14"/>
                <w:szCs w:val="14"/>
                <w:lang w:eastAsia="hr-HR"/>
              </w:rPr>
            </w:pPr>
            <w:r w:rsidRPr="007C24E3">
              <w:rPr>
                <w:b/>
                <w:bCs/>
                <w:color w:val="000000"/>
                <w:lang w:eastAsia="hr-HR"/>
              </w:rPr>
              <w:t>Način vrednovanja</w:t>
            </w:r>
            <w:r w:rsidRPr="007C24E3">
              <w:rPr>
                <w:color w:val="000000"/>
                <w:lang w:eastAsia="hr-HR"/>
              </w:rPr>
              <w:t> </w:t>
            </w:r>
          </w:p>
        </w:tc>
      </w:tr>
      <w:tr w:rsidR="007C24E3" w:rsidRPr="007C24E3" w:rsidTr="002D632F">
        <w:trPr>
          <w:trHeight w:val="408"/>
        </w:trPr>
        <w:tc>
          <w:tcPr>
            <w:tcW w:w="564" w:type="dxa"/>
            <w:tcBorders>
              <w:top w:val="single" w:sz="4" w:space="0" w:color="000000"/>
              <w:left w:val="single" w:sz="4" w:space="0" w:color="000000"/>
              <w:bottom w:val="single" w:sz="4" w:space="0" w:color="000000"/>
              <w:right w:val="nil"/>
            </w:tcBorders>
            <w:shd w:val="clear" w:color="auto" w:fill="auto"/>
          </w:tcPr>
          <w:p w:rsidR="007C24E3" w:rsidRDefault="007C24E3" w:rsidP="007C24E3">
            <w:pPr>
              <w:jc w:val="center"/>
              <w:textAlignment w:val="baseline"/>
              <w:rPr>
                <w:b/>
                <w:bCs/>
                <w:lang w:eastAsia="hr-HR"/>
              </w:rPr>
            </w:pPr>
            <w:r>
              <w:rPr>
                <w:b/>
                <w:bCs/>
                <w:lang w:eastAsia="hr-HR"/>
              </w:rPr>
              <w:t>X./</w:t>
            </w:r>
          </w:p>
          <w:p w:rsidR="007C24E3" w:rsidRPr="007C24E3" w:rsidRDefault="007C24E3" w:rsidP="007C24E3">
            <w:pPr>
              <w:jc w:val="center"/>
              <w:textAlignment w:val="baseline"/>
              <w:rPr>
                <w:b/>
                <w:bCs/>
                <w:lang w:eastAsia="hr-HR"/>
              </w:rPr>
            </w:pPr>
            <w:r>
              <w:rPr>
                <w:b/>
                <w:bCs/>
                <w:lang w:eastAsia="hr-HR"/>
              </w:rPr>
              <w:t>XI.</w:t>
            </w:r>
          </w:p>
        </w:tc>
        <w:tc>
          <w:tcPr>
            <w:tcW w:w="1450" w:type="dxa"/>
            <w:tcBorders>
              <w:top w:val="single" w:sz="4" w:space="0" w:color="000000"/>
              <w:left w:val="single" w:sz="4" w:space="0" w:color="000000"/>
              <w:bottom w:val="single" w:sz="4" w:space="0" w:color="000000"/>
              <w:right w:val="nil"/>
            </w:tcBorders>
            <w:shd w:val="clear" w:color="auto" w:fill="auto"/>
          </w:tcPr>
          <w:p w:rsidR="007C24E3" w:rsidRPr="007C24E3" w:rsidRDefault="007C24E3" w:rsidP="007C24E3">
            <w:pPr>
              <w:rPr>
                <w:lang w:eastAsia="hr-HR"/>
              </w:rPr>
            </w:pPr>
            <w:r>
              <w:t>Terenska nastava u Sinj i špilju Vranjaču</w:t>
            </w:r>
          </w:p>
        </w:tc>
        <w:tc>
          <w:tcPr>
            <w:tcW w:w="1536" w:type="dxa"/>
            <w:tcBorders>
              <w:top w:val="single" w:sz="4" w:space="0" w:color="000000"/>
              <w:left w:val="single" w:sz="4" w:space="0" w:color="000000"/>
              <w:bottom w:val="single" w:sz="4" w:space="0" w:color="000000"/>
              <w:right w:val="nil"/>
            </w:tcBorders>
            <w:shd w:val="clear" w:color="auto" w:fill="auto"/>
          </w:tcPr>
          <w:p w:rsidR="007C24E3" w:rsidRPr="007C24E3" w:rsidRDefault="007C24E3" w:rsidP="007C24E3">
            <w:pPr>
              <w:textAlignment w:val="baseline"/>
              <w:rPr>
                <w:lang w:eastAsia="hr-HR"/>
              </w:rPr>
            </w:pPr>
            <w:r>
              <w:t>Upoznati prirodne ljepote (špilja Vranjača)i kulturno povijesnu baštinu hrvatskoga naroda (Muzej Cetinske krajine, Muzej Sinjske alke, Bazilika Gospe Sinjske), proširivanje sadržaja redovne nastave, razvijati kulturu putovanja i ponašanja u restoranu, druženje i razvijanje prijateljskih odnosa</w:t>
            </w:r>
          </w:p>
        </w:tc>
        <w:tc>
          <w:tcPr>
            <w:tcW w:w="1702" w:type="dxa"/>
            <w:tcBorders>
              <w:top w:val="single" w:sz="4" w:space="0" w:color="000000"/>
              <w:left w:val="single" w:sz="4" w:space="0" w:color="000000"/>
              <w:bottom w:val="single" w:sz="4" w:space="0" w:color="000000"/>
              <w:right w:val="nil"/>
            </w:tcBorders>
            <w:shd w:val="clear" w:color="auto" w:fill="auto"/>
          </w:tcPr>
          <w:p w:rsidR="007C24E3" w:rsidRPr="007C24E3" w:rsidRDefault="007C24E3" w:rsidP="007C24E3">
            <w:pPr>
              <w:textAlignment w:val="baseline"/>
              <w:rPr>
                <w:lang w:eastAsia="hr-HR"/>
              </w:rPr>
            </w:pPr>
            <w:r>
              <w:t>Poticati učenike na njegovanje i vrednovanje kulturne baštine, promatrati, uočavati, upoznavati mjesta te poticati interes za upoznavanjem i čuvanjem prirode i kulturno povijesne baštine (djelo za cjelovito čitanje – Dinko Šimunović: „Alkar“).</w:t>
            </w:r>
          </w:p>
        </w:tc>
        <w:tc>
          <w:tcPr>
            <w:tcW w:w="1701" w:type="dxa"/>
            <w:tcBorders>
              <w:top w:val="single" w:sz="4" w:space="0" w:color="000000"/>
              <w:left w:val="single" w:sz="4" w:space="0" w:color="000000"/>
              <w:bottom w:val="single" w:sz="4" w:space="0" w:color="000000"/>
              <w:right w:val="nil"/>
            </w:tcBorders>
            <w:shd w:val="clear" w:color="auto" w:fill="auto"/>
          </w:tcPr>
          <w:p w:rsidR="007C24E3" w:rsidRPr="007C24E3" w:rsidRDefault="007C24E3" w:rsidP="007C24E3">
            <w:pPr>
              <w:textAlignment w:val="baseline"/>
              <w:rPr>
                <w:lang w:eastAsia="hr-HR"/>
              </w:rPr>
            </w:pPr>
            <w:r>
              <w:t>Učiteljice Hrvatskoga jezika, Geografije, Informatike Povijesti i Vjeronauka</w:t>
            </w:r>
          </w:p>
        </w:tc>
        <w:tc>
          <w:tcPr>
            <w:tcW w:w="1889" w:type="dxa"/>
            <w:tcBorders>
              <w:top w:val="single" w:sz="4" w:space="0" w:color="000000"/>
              <w:left w:val="single" w:sz="4" w:space="0" w:color="000000"/>
              <w:bottom w:val="single" w:sz="4" w:space="0" w:color="000000"/>
              <w:right w:val="nil"/>
            </w:tcBorders>
            <w:shd w:val="clear" w:color="auto" w:fill="auto"/>
          </w:tcPr>
          <w:p w:rsidR="007C24E3" w:rsidRPr="007C24E3" w:rsidRDefault="007C24E3" w:rsidP="007C24E3">
            <w:pPr>
              <w:textAlignment w:val="baseline"/>
              <w:rPr>
                <w:lang w:eastAsia="hr-HR"/>
              </w:rPr>
            </w:pPr>
            <w:r>
              <w:t>Terenska nastava će se realizirati uz suglasnost roditelja. Učenici će na terenu prikupljati i analizirati podatke i rješavati određene zadatke.</w:t>
            </w:r>
          </w:p>
        </w:tc>
        <w:tc>
          <w:tcPr>
            <w:tcW w:w="1371" w:type="dxa"/>
            <w:tcBorders>
              <w:top w:val="single" w:sz="4" w:space="0" w:color="000000"/>
              <w:left w:val="single" w:sz="4" w:space="0" w:color="000000"/>
              <w:bottom w:val="single" w:sz="4" w:space="0" w:color="000000"/>
              <w:right w:val="nil"/>
            </w:tcBorders>
            <w:shd w:val="clear" w:color="auto" w:fill="auto"/>
          </w:tcPr>
          <w:p w:rsidR="007C24E3" w:rsidRDefault="007C24E3" w:rsidP="007C24E3">
            <w:pPr>
              <w:textAlignment w:val="baseline"/>
              <w:rPr>
                <w:rFonts w:eastAsia="Calibri"/>
              </w:rPr>
            </w:pPr>
            <w:r>
              <w:rPr>
                <w:rFonts w:eastAsia="Calibri"/>
              </w:rPr>
              <w:t>listopad/</w:t>
            </w:r>
          </w:p>
          <w:p w:rsidR="007C24E3" w:rsidRDefault="007C24E3" w:rsidP="007C24E3">
            <w:pPr>
              <w:textAlignment w:val="baseline"/>
              <w:rPr>
                <w:rFonts w:eastAsia="Calibri"/>
              </w:rPr>
            </w:pPr>
            <w:r>
              <w:rPr>
                <w:rFonts w:eastAsia="Calibri"/>
              </w:rPr>
              <w:t>studeni</w:t>
            </w:r>
          </w:p>
          <w:p w:rsidR="007C24E3" w:rsidRPr="007C24E3" w:rsidRDefault="007C24E3" w:rsidP="007C24E3">
            <w:pPr>
              <w:textAlignment w:val="baseline"/>
              <w:rPr>
                <w:lang w:eastAsia="hr-HR"/>
              </w:rPr>
            </w:pPr>
            <w:r>
              <w:rPr>
                <w:rFonts w:eastAsia="Calibri"/>
              </w:rPr>
              <w:t>2025</w:t>
            </w:r>
            <w:r w:rsidR="009B4DFD">
              <w:rPr>
                <w:rFonts w:eastAsia="Calibri"/>
              </w:rPr>
              <w:t>.</w:t>
            </w:r>
          </w:p>
        </w:tc>
        <w:tc>
          <w:tcPr>
            <w:tcW w:w="1418" w:type="dxa"/>
            <w:tcBorders>
              <w:top w:val="single" w:sz="4" w:space="0" w:color="000000"/>
              <w:left w:val="single" w:sz="4" w:space="0" w:color="000000"/>
              <w:bottom w:val="single" w:sz="4" w:space="0" w:color="000000"/>
              <w:right w:val="nil"/>
            </w:tcBorders>
            <w:shd w:val="clear" w:color="auto" w:fill="auto"/>
          </w:tcPr>
          <w:p w:rsidR="007C24E3" w:rsidRPr="007C24E3" w:rsidRDefault="009B4DFD" w:rsidP="007C24E3">
            <w:pPr>
              <w:textAlignment w:val="baseline"/>
              <w:rPr>
                <w:lang w:eastAsia="hr-HR"/>
              </w:rPr>
            </w:pPr>
            <w:r>
              <w:t>-ulaznice, hrana i prijevoz uz sufinanciranje roditelja</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7C24E3" w:rsidRPr="007C24E3" w:rsidRDefault="009B4DFD" w:rsidP="007C24E3">
            <w:pPr>
              <w:textAlignment w:val="baseline"/>
              <w:rPr>
                <w:lang w:eastAsia="hr-HR"/>
              </w:rPr>
            </w:pPr>
            <w:r>
              <w:rPr>
                <w:color w:val="000000"/>
                <w:sz w:val="22"/>
                <w:lang w:eastAsia="hr-HR"/>
              </w:rPr>
              <w:t>-provjeravanje i vrednovanje nastalih radova </w:t>
            </w:r>
          </w:p>
        </w:tc>
      </w:tr>
      <w:tr w:rsidR="007C24E3" w:rsidRPr="007C24E3" w:rsidTr="002D632F">
        <w:trPr>
          <w:trHeight w:val="3820"/>
        </w:trPr>
        <w:tc>
          <w:tcPr>
            <w:tcW w:w="564" w:type="dxa"/>
            <w:tcBorders>
              <w:top w:val="single" w:sz="4" w:space="0" w:color="000000"/>
              <w:left w:val="single" w:sz="4" w:space="0" w:color="000000"/>
              <w:bottom w:val="single" w:sz="4" w:space="0" w:color="000000"/>
              <w:right w:val="nil"/>
            </w:tcBorders>
            <w:shd w:val="clear" w:color="auto" w:fill="auto"/>
          </w:tcPr>
          <w:p w:rsidR="007C24E3" w:rsidRPr="007C24E3" w:rsidRDefault="002F1E66" w:rsidP="007C24E3">
            <w:pPr>
              <w:jc w:val="center"/>
              <w:textAlignment w:val="baseline"/>
              <w:rPr>
                <w:b/>
                <w:bCs/>
                <w:lang w:eastAsia="hr-HR"/>
              </w:rPr>
            </w:pPr>
            <w:r>
              <w:rPr>
                <w:b/>
                <w:bCs/>
                <w:lang w:eastAsia="hr-HR"/>
              </w:rPr>
              <w:lastRenderedPageBreak/>
              <w:t>III.</w:t>
            </w:r>
          </w:p>
        </w:tc>
        <w:tc>
          <w:tcPr>
            <w:tcW w:w="1450" w:type="dxa"/>
            <w:tcBorders>
              <w:top w:val="single" w:sz="4" w:space="0" w:color="000000"/>
              <w:left w:val="single" w:sz="4" w:space="0" w:color="000000"/>
              <w:bottom w:val="single" w:sz="4" w:space="0" w:color="000000"/>
              <w:right w:val="nil"/>
            </w:tcBorders>
            <w:shd w:val="clear" w:color="auto" w:fill="auto"/>
          </w:tcPr>
          <w:p w:rsidR="007C24E3" w:rsidRPr="00BC2F4C" w:rsidRDefault="002F1E66" w:rsidP="007C24E3">
            <w:pPr>
              <w:textAlignment w:val="baseline"/>
              <w:rPr>
                <w:lang w:eastAsia="hr-HR"/>
              </w:rPr>
            </w:pPr>
            <w:r w:rsidRPr="00BC2F4C">
              <w:rPr>
                <w:color w:val="000000"/>
                <w:lang w:eastAsia="hr-HR"/>
              </w:rPr>
              <w:t>Šetnja centrom mjesta </w:t>
            </w:r>
          </w:p>
        </w:tc>
        <w:tc>
          <w:tcPr>
            <w:tcW w:w="1536" w:type="dxa"/>
            <w:tcBorders>
              <w:top w:val="single" w:sz="4" w:space="0" w:color="000000"/>
              <w:left w:val="single" w:sz="4" w:space="0" w:color="000000"/>
              <w:bottom w:val="single" w:sz="4" w:space="0" w:color="000000"/>
              <w:right w:val="nil"/>
            </w:tcBorders>
            <w:shd w:val="clear" w:color="auto" w:fill="auto"/>
          </w:tcPr>
          <w:p w:rsidR="007C24E3" w:rsidRPr="00BC2F4C" w:rsidRDefault="002F1E66" w:rsidP="007C24E3">
            <w:pPr>
              <w:textAlignment w:val="baseline"/>
              <w:rPr>
                <w:color w:val="000000"/>
                <w:lang w:eastAsia="hr-HR"/>
              </w:rPr>
            </w:pPr>
            <w:r w:rsidRPr="00BC2F4C">
              <w:rPr>
                <w:color w:val="000000"/>
                <w:lang w:eastAsia="hr-HR"/>
              </w:rPr>
              <w:t>- šetnja mjestom, zapažanje pjesničkih slika zavičajnih motiva </w:t>
            </w:r>
          </w:p>
        </w:tc>
        <w:tc>
          <w:tcPr>
            <w:tcW w:w="1702" w:type="dxa"/>
            <w:tcBorders>
              <w:top w:val="single" w:sz="4" w:space="0" w:color="000000"/>
              <w:left w:val="single" w:sz="4" w:space="0" w:color="000000"/>
              <w:bottom w:val="single" w:sz="4" w:space="0" w:color="000000"/>
              <w:right w:val="nil"/>
            </w:tcBorders>
            <w:shd w:val="clear" w:color="auto" w:fill="auto"/>
          </w:tcPr>
          <w:p w:rsidR="002F1E66" w:rsidRPr="00BC2F4C" w:rsidRDefault="002F1E66" w:rsidP="007C24E3">
            <w:pPr>
              <w:jc w:val="both"/>
              <w:textAlignment w:val="baseline"/>
              <w:rPr>
                <w:lang w:eastAsia="hr-HR"/>
              </w:rPr>
            </w:pPr>
            <w:r w:rsidRPr="00BC2F4C">
              <w:rPr>
                <w:lang w:eastAsia="hr-HR"/>
              </w:rPr>
              <w:t xml:space="preserve">-razvijanje kulture ponašanja izvan </w:t>
            </w:r>
          </w:p>
          <w:p w:rsidR="002F1E66" w:rsidRPr="00BC2F4C" w:rsidRDefault="002F1E66" w:rsidP="007C24E3">
            <w:pPr>
              <w:jc w:val="both"/>
              <w:textAlignment w:val="baseline"/>
              <w:rPr>
                <w:lang w:eastAsia="hr-HR"/>
              </w:rPr>
            </w:pPr>
            <w:r w:rsidRPr="00BC2F4C">
              <w:rPr>
                <w:lang w:eastAsia="hr-HR"/>
              </w:rPr>
              <w:t xml:space="preserve">škole, </w:t>
            </w:r>
          </w:p>
          <w:p w:rsidR="002F1E66" w:rsidRPr="00BC2F4C" w:rsidRDefault="002F1E66" w:rsidP="007C24E3">
            <w:pPr>
              <w:jc w:val="both"/>
              <w:textAlignment w:val="baseline"/>
              <w:rPr>
                <w:lang w:eastAsia="hr-HR"/>
              </w:rPr>
            </w:pPr>
            <w:r w:rsidRPr="00BC2F4C">
              <w:rPr>
                <w:lang w:eastAsia="hr-HR"/>
              </w:rPr>
              <w:t xml:space="preserve">razvijanje senzibiliteta </w:t>
            </w:r>
          </w:p>
          <w:p w:rsidR="002F1E66" w:rsidRPr="00BC2F4C" w:rsidRDefault="002F1E66" w:rsidP="007C24E3">
            <w:pPr>
              <w:jc w:val="both"/>
              <w:textAlignment w:val="baseline"/>
              <w:rPr>
                <w:lang w:eastAsia="hr-HR"/>
              </w:rPr>
            </w:pPr>
            <w:r w:rsidRPr="00BC2F4C">
              <w:rPr>
                <w:lang w:eastAsia="hr-HR"/>
              </w:rPr>
              <w:t xml:space="preserve">za pisanje lirskih pjesama </w:t>
            </w:r>
          </w:p>
          <w:p w:rsidR="002F1E66" w:rsidRPr="00BC2F4C" w:rsidRDefault="002F1E66" w:rsidP="007C24E3">
            <w:pPr>
              <w:jc w:val="both"/>
              <w:textAlignment w:val="baseline"/>
              <w:rPr>
                <w:lang w:eastAsia="hr-HR"/>
              </w:rPr>
            </w:pPr>
            <w:r w:rsidRPr="00BC2F4C">
              <w:rPr>
                <w:lang w:eastAsia="hr-HR"/>
              </w:rPr>
              <w:t xml:space="preserve">ili </w:t>
            </w:r>
          </w:p>
          <w:p w:rsidR="002F1E66" w:rsidRPr="00BC2F4C" w:rsidRDefault="002F1E66" w:rsidP="007C24E3">
            <w:pPr>
              <w:jc w:val="both"/>
              <w:textAlignment w:val="baseline"/>
              <w:rPr>
                <w:lang w:eastAsia="hr-HR"/>
              </w:rPr>
            </w:pPr>
            <w:r w:rsidRPr="00BC2F4C">
              <w:rPr>
                <w:lang w:eastAsia="hr-HR"/>
              </w:rPr>
              <w:t xml:space="preserve">kratkih </w:t>
            </w:r>
          </w:p>
          <w:p w:rsidR="002F1E66" w:rsidRPr="00BC2F4C" w:rsidRDefault="002F1E66" w:rsidP="007C24E3">
            <w:pPr>
              <w:jc w:val="both"/>
              <w:textAlignment w:val="baseline"/>
              <w:rPr>
                <w:lang w:eastAsia="hr-HR"/>
              </w:rPr>
            </w:pPr>
            <w:r w:rsidRPr="00BC2F4C">
              <w:rPr>
                <w:lang w:eastAsia="hr-HR"/>
              </w:rPr>
              <w:t xml:space="preserve">proznih radova s motivima zavičaja </w:t>
            </w:r>
          </w:p>
          <w:p w:rsidR="002F1E66" w:rsidRPr="00BC2F4C" w:rsidRDefault="002F1E66" w:rsidP="007C24E3">
            <w:pPr>
              <w:jc w:val="both"/>
              <w:textAlignment w:val="baseline"/>
              <w:rPr>
                <w:lang w:eastAsia="hr-HR"/>
              </w:rPr>
            </w:pPr>
            <w:r w:rsidRPr="00BC2F4C">
              <w:rPr>
                <w:lang w:eastAsia="hr-HR"/>
              </w:rPr>
              <w:t xml:space="preserve">i </w:t>
            </w:r>
          </w:p>
          <w:p w:rsidR="007C24E3" w:rsidRPr="00BC2F4C" w:rsidRDefault="002F1E66" w:rsidP="007C24E3">
            <w:pPr>
              <w:jc w:val="both"/>
              <w:textAlignment w:val="baseline"/>
              <w:rPr>
                <w:color w:val="000000"/>
                <w:lang w:eastAsia="hr-HR"/>
              </w:rPr>
            </w:pPr>
            <w:r w:rsidRPr="00BC2F4C">
              <w:rPr>
                <w:lang w:eastAsia="hr-HR"/>
              </w:rPr>
              <w:t>elementima putopisa </w:t>
            </w:r>
          </w:p>
        </w:tc>
        <w:tc>
          <w:tcPr>
            <w:tcW w:w="1701" w:type="dxa"/>
            <w:tcBorders>
              <w:top w:val="single" w:sz="4" w:space="0" w:color="000000"/>
              <w:left w:val="single" w:sz="4" w:space="0" w:color="000000"/>
              <w:bottom w:val="single" w:sz="4" w:space="0" w:color="000000"/>
              <w:right w:val="nil"/>
            </w:tcBorders>
            <w:shd w:val="clear" w:color="auto" w:fill="auto"/>
          </w:tcPr>
          <w:p w:rsidR="007C24E3" w:rsidRPr="00BC2F4C" w:rsidRDefault="002D632F" w:rsidP="007C24E3">
            <w:pPr>
              <w:textAlignment w:val="baseline"/>
              <w:rPr>
                <w:lang w:eastAsia="hr-HR"/>
              </w:rPr>
            </w:pPr>
            <w:r w:rsidRPr="00BC2F4C">
              <w:rPr>
                <w:color w:val="000000"/>
                <w:lang w:eastAsia="hr-HR"/>
              </w:rPr>
              <w:t>- učiteljica Hrvatskoga jezika </w:t>
            </w:r>
          </w:p>
        </w:tc>
        <w:tc>
          <w:tcPr>
            <w:tcW w:w="1889" w:type="dxa"/>
            <w:tcBorders>
              <w:top w:val="single" w:sz="4" w:space="0" w:color="000000"/>
              <w:left w:val="single" w:sz="4" w:space="0" w:color="000000"/>
              <w:bottom w:val="single" w:sz="4" w:space="0" w:color="000000"/>
              <w:right w:val="nil"/>
            </w:tcBorders>
            <w:shd w:val="clear" w:color="auto" w:fill="auto"/>
          </w:tcPr>
          <w:p w:rsidR="007C24E3" w:rsidRPr="00BC2F4C" w:rsidRDefault="002D632F" w:rsidP="007C24E3">
            <w:pPr>
              <w:textAlignment w:val="baseline"/>
              <w:rPr>
                <w:color w:val="000000"/>
                <w:lang w:eastAsia="hr-HR"/>
              </w:rPr>
            </w:pPr>
            <w:r w:rsidRPr="00BC2F4C">
              <w:rPr>
                <w:color w:val="000000"/>
                <w:lang w:eastAsia="hr-HR"/>
              </w:rPr>
              <w:t>- šetnja i boravak u mjestu (po izboru i dogovoru) </w:t>
            </w:r>
          </w:p>
        </w:tc>
        <w:tc>
          <w:tcPr>
            <w:tcW w:w="1371" w:type="dxa"/>
            <w:tcBorders>
              <w:top w:val="single" w:sz="4" w:space="0" w:color="000000"/>
              <w:left w:val="single" w:sz="4" w:space="0" w:color="000000"/>
              <w:bottom w:val="single" w:sz="4" w:space="0" w:color="000000"/>
              <w:right w:val="nil"/>
            </w:tcBorders>
            <w:shd w:val="clear" w:color="auto" w:fill="auto"/>
          </w:tcPr>
          <w:p w:rsidR="007C24E3" w:rsidRPr="00BC2F4C" w:rsidRDefault="002D632F" w:rsidP="007C24E3">
            <w:pPr>
              <w:textAlignment w:val="baseline"/>
              <w:rPr>
                <w:lang w:eastAsia="hr-HR"/>
              </w:rPr>
            </w:pPr>
            <w:r w:rsidRPr="00BC2F4C">
              <w:rPr>
                <w:color w:val="000000"/>
                <w:lang w:eastAsia="hr-HR"/>
              </w:rPr>
              <w:t>- tijekom ožujka </w:t>
            </w:r>
          </w:p>
        </w:tc>
        <w:tc>
          <w:tcPr>
            <w:tcW w:w="1418" w:type="dxa"/>
            <w:tcBorders>
              <w:top w:val="single" w:sz="4" w:space="0" w:color="000000"/>
              <w:left w:val="single" w:sz="4" w:space="0" w:color="000000"/>
              <w:bottom w:val="single" w:sz="4" w:space="0" w:color="000000"/>
              <w:right w:val="nil"/>
            </w:tcBorders>
            <w:shd w:val="clear" w:color="auto" w:fill="auto"/>
          </w:tcPr>
          <w:p w:rsidR="007C24E3" w:rsidRPr="00BC2F4C" w:rsidRDefault="00BC2F4C" w:rsidP="007C24E3">
            <w:pPr>
              <w:textAlignment w:val="baseline"/>
              <w:rPr>
                <w:lang w:eastAsia="hr-HR"/>
              </w:rPr>
            </w:pPr>
            <w:r w:rsidRPr="00BC2F4C">
              <w:rPr>
                <w:color w:val="000000"/>
                <w:lang w:eastAsia="hr-HR"/>
              </w:rPr>
              <w:t>- bez troškova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7C24E3" w:rsidRPr="00BC2F4C" w:rsidRDefault="00BC2F4C" w:rsidP="007C24E3">
            <w:pPr>
              <w:textAlignment w:val="baseline"/>
              <w:rPr>
                <w:color w:val="000000"/>
                <w:lang w:eastAsia="hr-HR"/>
              </w:rPr>
            </w:pPr>
            <w:r w:rsidRPr="00BC2F4C">
              <w:rPr>
                <w:color w:val="000000"/>
                <w:lang w:eastAsia="hr-HR"/>
              </w:rPr>
              <w:t>- vrednovanje napisanih radova te opisna ocjena o ponašanju izvan učionice/škole </w:t>
            </w:r>
          </w:p>
        </w:tc>
      </w:tr>
      <w:tr w:rsidR="007831DE" w:rsidRPr="007C24E3" w:rsidTr="001E4E7F">
        <w:trPr>
          <w:trHeight w:val="1402"/>
        </w:trPr>
        <w:tc>
          <w:tcPr>
            <w:tcW w:w="564" w:type="dxa"/>
            <w:tcBorders>
              <w:top w:val="single" w:sz="4" w:space="0" w:color="000000"/>
              <w:left w:val="single" w:sz="4" w:space="0" w:color="000000"/>
              <w:bottom w:val="single" w:sz="4" w:space="0" w:color="000000"/>
              <w:right w:val="nil"/>
            </w:tcBorders>
            <w:shd w:val="clear" w:color="auto" w:fill="auto"/>
          </w:tcPr>
          <w:p w:rsidR="007831DE" w:rsidRDefault="007831DE" w:rsidP="007C24E3">
            <w:pPr>
              <w:jc w:val="center"/>
              <w:textAlignment w:val="baseline"/>
              <w:rPr>
                <w:b/>
                <w:bCs/>
                <w:lang w:eastAsia="hr-HR"/>
              </w:rPr>
            </w:pPr>
            <w:r>
              <w:rPr>
                <w:b/>
                <w:bCs/>
                <w:lang w:eastAsia="hr-HR"/>
              </w:rPr>
              <w:t>IV.</w:t>
            </w:r>
          </w:p>
        </w:tc>
        <w:tc>
          <w:tcPr>
            <w:tcW w:w="1450" w:type="dxa"/>
            <w:tcBorders>
              <w:top w:val="single" w:sz="4" w:space="0" w:color="000000"/>
              <w:left w:val="single" w:sz="4" w:space="0" w:color="000000"/>
              <w:bottom w:val="single" w:sz="4" w:space="0" w:color="000000"/>
              <w:right w:val="nil"/>
            </w:tcBorders>
            <w:shd w:val="clear" w:color="auto" w:fill="auto"/>
          </w:tcPr>
          <w:p w:rsidR="007831DE" w:rsidRPr="00BC2F4C" w:rsidRDefault="001E4E7F" w:rsidP="007C24E3">
            <w:pPr>
              <w:textAlignment w:val="baseline"/>
              <w:rPr>
                <w:color w:val="000000"/>
                <w:lang w:eastAsia="hr-HR"/>
              </w:rPr>
            </w:pPr>
            <w:r>
              <w:rPr>
                <w:kern w:val="2"/>
                <w:lang w:eastAsia="hr-HR"/>
                <w14:ligatures w14:val="standardContextual"/>
              </w:rPr>
              <w:t>Trodnevna terenska nastava (Austrija i Njemačka) </w:t>
            </w:r>
          </w:p>
        </w:tc>
        <w:tc>
          <w:tcPr>
            <w:tcW w:w="1536" w:type="dxa"/>
            <w:tcBorders>
              <w:top w:val="single" w:sz="4" w:space="0" w:color="000000"/>
              <w:left w:val="single" w:sz="4" w:space="0" w:color="000000"/>
              <w:bottom w:val="single" w:sz="4" w:space="0" w:color="000000"/>
              <w:right w:val="nil"/>
            </w:tcBorders>
            <w:shd w:val="clear" w:color="auto" w:fill="auto"/>
          </w:tcPr>
          <w:p w:rsidR="001E4E7F" w:rsidRDefault="001E4E7F" w:rsidP="001E4E7F">
            <w:pPr>
              <w:spacing w:line="256" w:lineRule="auto"/>
              <w:jc w:val="both"/>
              <w:textAlignment w:val="baseline"/>
              <w:rPr>
                <w:rFonts w:ascii="Segoe UI" w:hAnsi="Segoe UI" w:cs="Segoe UI"/>
                <w:kern w:val="2"/>
                <w:sz w:val="14"/>
                <w:szCs w:val="14"/>
                <w:lang w:eastAsia="hr-HR"/>
                <w14:ligatures w14:val="standardContextual"/>
              </w:rPr>
            </w:pPr>
            <w:r>
              <w:rPr>
                <w:kern w:val="2"/>
                <w:sz w:val="22"/>
                <w:lang w:eastAsia="hr-HR"/>
                <w14:ligatures w14:val="standardContextual"/>
              </w:rPr>
              <w:t>Učiti i otkrivati nove spoznaje u neposrednoj životnoj stvarnosti. </w:t>
            </w:r>
          </w:p>
          <w:p w:rsidR="007831DE" w:rsidRPr="00BC2F4C" w:rsidRDefault="001E4E7F" w:rsidP="001E4E7F">
            <w:pPr>
              <w:textAlignment w:val="baseline"/>
              <w:rPr>
                <w:color w:val="000000"/>
                <w:lang w:eastAsia="hr-HR"/>
              </w:rPr>
            </w:pPr>
            <w:r>
              <w:rPr>
                <w:kern w:val="2"/>
                <w:lang w:eastAsia="hr-HR"/>
                <w14:ligatures w14:val="standardContextual"/>
              </w:rPr>
              <w:t xml:space="preserve">Upoznati kulturne znamenitosti, stjecati nova životna iskustva te razvijati jezične i komunikacijske kompetencije potrebne za </w:t>
            </w:r>
            <w:r>
              <w:rPr>
                <w:kern w:val="2"/>
                <w:lang w:eastAsia="hr-HR"/>
                <w14:ligatures w14:val="standardContextual"/>
              </w:rPr>
              <w:lastRenderedPageBreak/>
              <w:t>služenje stranim jezikom u aktualnom kontekstu. </w:t>
            </w:r>
          </w:p>
        </w:tc>
        <w:tc>
          <w:tcPr>
            <w:tcW w:w="1702" w:type="dxa"/>
            <w:tcBorders>
              <w:top w:val="single" w:sz="4" w:space="0" w:color="000000"/>
              <w:left w:val="single" w:sz="4" w:space="0" w:color="000000"/>
              <w:bottom w:val="single" w:sz="4" w:space="0" w:color="000000"/>
              <w:right w:val="nil"/>
            </w:tcBorders>
            <w:shd w:val="clear" w:color="auto" w:fill="auto"/>
          </w:tcPr>
          <w:p w:rsidR="001E4E7F" w:rsidRDefault="001E4E7F" w:rsidP="001E4E7F">
            <w:pPr>
              <w:spacing w:line="256" w:lineRule="auto"/>
              <w:textAlignment w:val="baseline"/>
              <w:rPr>
                <w:kern w:val="2"/>
                <w14:ligatures w14:val="standardContextual"/>
              </w:rPr>
            </w:pPr>
            <w:r>
              <w:rPr>
                <w:kern w:val="2"/>
                <w14:ligatures w14:val="standardContextual"/>
              </w:rPr>
              <w:lastRenderedPageBreak/>
              <w:t>-razvijanje kulture putovanja i ponašanja izvan škole.</w:t>
            </w:r>
          </w:p>
          <w:p w:rsidR="007831DE" w:rsidRPr="00BC2F4C" w:rsidRDefault="001E4E7F" w:rsidP="001E4E7F">
            <w:pPr>
              <w:jc w:val="both"/>
              <w:textAlignment w:val="baseline"/>
              <w:rPr>
                <w:lang w:eastAsia="hr-HR"/>
              </w:rPr>
            </w:pPr>
            <w:r>
              <w:rPr>
                <w:kern w:val="2"/>
                <w:sz w:val="22"/>
                <w:szCs w:val="22"/>
                <w14:ligatures w14:val="standardContextual"/>
              </w:rPr>
              <w:t>-potaknuti zanimanja za kulturnu i prirodnu baštinu Austrije i Njemačke te primijeniti naučeno u nastavi i svakodnevnom životu.</w:t>
            </w:r>
          </w:p>
        </w:tc>
        <w:tc>
          <w:tcPr>
            <w:tcW w:w="1701" w:type="dxa"/>
            <w:tcBorders>
              <w:top w:val="single" w:sz="4" w:space="0" w:color="000000"/>
              <w:left w:val="single" w:sz="4" w:space="0" w:color="000000"/>
              <w:bottom w:val="single" w:sz="4" w:space="0" w:color="000000"/>
              <w:right w:val="nil"/>
            </w:tcBorders>
            <w:shd w:val="clear" w:color="auto" w:fill="auto"/>
          </w:tcPr>
          <w:p w:rsidR="001E4E7F" w:rsidRDefault="001E4E7F" w:rsidP="001E4E7F">
            <w:pPr>
              <w:spacing w:line="256" w:lineRule="auto"/>
              <w:textAlignment w:val="baseline"/>
              <w:rPr>
                <w:kern w:val="2"/>
                <w:sz w:val="22"/>
                <w:lang w:eastAsia="hr-HR"/>
                <w14:ligatures w14:val="standardContextual"/>
              </w:rPr>
            </w:pPr>
            <w:r>
              <w:rPr>
                <w:kern w:val="2"/>
                <w:sz w:val="22"/>
                <w:lang w:eastAsia="hr-HR"/>
                <w14:ligatures w14:val="standardContextual"/>
              </w:rPr>
              <w:t xml:space="preserve">Nataša Budiša (u suradnji s učiteljima predmetne nastave, prema potrebi), učenici </w:t>
            </w:r>
          </w:p>
          <w:p w:rsidR="001E4E7F" w:rsidRDefault="001E4E7F" w:rsidP="001E4E7F">
            <w:pPr>
              <w:spacing w:line="256" w:lineRule="auto"/>
              <w:textAlignment w:val="baseline"/>
              <w:rPr>
                <w:rFonts w:ascii="Segoe UI" w:hAnsi="Segoe UI" w:cs="Segoe UI"/>
                <w:kern w:val="2"/>
                <w:sz w:val="14"/>
                <w:szCs w:val="14"/>
                <w:lang w:eastAsia="hr-HR"/>
                <w14:ligatures w14:val="standardContextual"/>
              </w:rPr>
            </w:pPr>
            <w:r>
              <w:rPr>
                <w:kern w:val="2"/>
                <w:sz w:val="22"/>
                <w:lang w:eastAsia="hr-HR"/>
                <w14:ligatures w14:val="standardContextual"/>
              </w:rPr>
              <w:t>šestih, sedmih i osmih razreda koji pohađaju izbornu nastavu njemačkog jezika. </w:t>
            </w:r>
          </w:p>
          <w:p w:rsidR="007831DE" w:rsidRPr="00BC2F4C" w:rsidRDefault="007831DE" w:rsidP="007C24E3">
            <w:pPr>
              <w:textAlignment w:val="baseline"/>
              <w:rPr>
                <w:color w:val="000000"/>
                <w:lang w:eastAsia="hr-HR"/>
              </w:rPr>
            </w:pPr>
          </w:p>
        </w:tc>
        <w:tc>
          <w:tcPr>
            <w:tcW w:w="1889" w:type="dxa"/>
            <w:tcBorders>
              <w:top w:val="single" w:sz="4" w:space="0" w:color="000000"/>
              <w:left w:val="single" w:sz="4" w:space="0" w:color="000000"/>
              <w:bottom w:val="single" w:sz="4" w:space="0" w:color="000000"/>
              <w:right w:val="nil"/>
            </w:tcBorders>
            <w:shd w:val="clear" w:color="auto" w:fill="auto"/>
          </w:tcPr>
          <w:p w:rsidR="001E4E7F" w:rsidRDefault="001E4E7F" w:rsidP="001E4E7F">
            <w:pPr>
              <w:spacing w:line="256" w:lineRule="auto"/>
              <w:textAlignment w:val="baseline"/>
              <w:rPr>
                <w:kern w:val="2"/>
                <w:sz w:val="22"/>
                <w:lang w:eastAsia="hr-HR"/>
                <w14:ligatures w14:val="standardContextual"/>
              </w:rPr>
            </w:pPr>
            <w:r>
              <w:rPr>
                <w:rFonts w:ascii="Calibri" w:hAnsi="Calibri" w:cs="Calibri"/>
                <w:kern w:val="2"/>
                <w:sz w:val="22"/>
                <w:lang w:eastAsia="hr-HR"/>
                <w14:ligatures w14:val="standardContextual"/>
              </w:rPr>
              <w:t xml:space="preserve">- </w:t>
            </w:r>
            <w:r>
              <w:rPr>
                <w:kern w:val="2"/>
                <w:sz w:val="22"/>
                <w:lang w:eastAsia="hr-HR"/>
                <w14:ligatures w14:val="standardContextual"/>
              </w:rPr>
              <w:t xml:space="preserve">putovanje autobusom </w:t>
            </w:r>
          </w:p>
          <w:p w:rsidR="001E4E7F" w:rsidRDefault="001E4E7F" w:rsidP="001E4E7F">
            <w:pPr>
              <w:spacing w:line="256" w:lineRule="auto"/>
              <w:textAlignment w:val="baseline"/>
              <w:rPr>
                <w:kern w:val="2"/>
                <w:sz w:val="22"/>
                <w:lang w:eastAsia="hr-HR"/>
                <w14:ligatures w14:val="standardContextual"/>
              </w:rPr>
            </w:pPr>
            <w:r>
              <w:rPr>
                <w:kern w:val="2"/>
                <w:sz w:val="22"/>
                <w:lang w:eastAsia="hr-HR"/>
                <w14:ligatures w14:val="standardContextual"/>
              </w:rPr>
              <w:t>-posjet i razgledavanje austrijskih i njemačkih gradova</w:t>
            </w:r>
          </w:p>
          <w:p w:rsidR="001E4E7F" w:rsidRDefault="001E4E7F" w:rsidP="001E4E7F">
            <w:pPr>
              <w:spacing w:line="256" w:lineRule="auto"/>
              <w:textAlignment w:val="baseline"/>
              <w:rPr>
                <w:kern w:val="2"/>
                <w:sz w:val="22"/>
                <w:lang w:eastAsia="hr-HR"/>
                <w14:ligatures w14:val="standardContextual"/>
              </w:rPr>
            </w:pPr>
            <w:r>
              <w:rPr>
                <w:kern w:val="2"/>
                <w:sz w:val="22"/>
                <w:lang w:eastAsia="hr-HR"/>
                <w14:ligatures w14:val="standardContextual"/>
              </w:rPr>
              <w:t>-posjet stadionu, muzeju, zabavnom parku i tvornici čokolade</w:t>
            </w:r>
          </w:p>
          <w:p w:rsidR="007831DE" w:rsidRPr="00BC2F4C" w:rsidRDefault="007831DE" w:rsidP="007C24E3">
            <w:pPr>
              <w:textAlignment w:val="baseline"/>
              <w:rPr>
                <w:color w:val="000000"/>
                <w:lang w:eastAsia="hr-HR"/>
              </w:rPr>
            </w:pPr>
          </w:p>
        </w:tc>
        <w:tc>
          <w:tcPr>
            <w:tcW w:w="1371" w:type="dxa"/>
            <w:tcBorders>
              <w:top w:val="single" w:sz="4" w:space="0" w:color="000000"/>
              <w:left w:val="single" w:sz="4" w:space="0" w:color="000000"/>
              <w:bottom w:val="single" w:sz="4" w:space="0" w:color="000000"/>
              <w:right w:val="nil"/>
            </w:tcBorders>
            <w:shd w:val="clear" w:color="auto" w:fill="auto"/>
          </w:tcPr>
          <w:p w:rsidR="001E4E7F" w:rsidRDefault="001E4E7F" w:rsidP="001E4E7F">
            <w:pPr>
              <w:spacing w:line="256" w:lineRule="auto"/>
              <w:textAlignment w:val="baseline"/>
              <w:rPr>
                <w:kern w:val="2"/>
                <w:lang w:eastAsia="hr-HR"/>
                <w14:ligatures w14:val="standardContextual"/>
              </w:rPr>
            </w:pPr>
            <w:r>
              <w:rPr>
                <w:kern w:val="2"/>
                <w:lang w:eastAsia="hr-HR"/>
                <w14:ligatures w14:val="standardContextual"/>
              </w:rPr>
              <w:t>ožujak/</w:t>
            </w:r>
          </w:p>
          <w:p w:rsidR="007831DE" w:rsidRPr="00BC2F4C" w:rsidRDefault="001E4E7F" w:rsidP="001E4E7F">
            <w:pPr>
              <w:textAlignment w:val="baseline"/>
              <w:rPr>
                <w:color w:val="000000"/>
                <w:lang w:eastAsia="hr-HR"/>
              </w:rPr>
            </w:pPr>
            <w:r>
              <w:rPr>
                <w:kern w:val="2"/>
                <w:lang w:eastAsia="hr-HR"/>
                <w14:ligatures w14:val="standardContextual"/>
              </w:rPr>
              <w:t>travanj 2026</w:t>
            </w:r>
            <w:r>
              <w:rPr>
                <w:rFonts w:ascii="Calibri" w:hAnsi="Calibri" w:cs="Calibri"/>
                <w:kern w:val="2"/>
                <w:lang w:eastAsia="hr-HR"/>
                <w14:ligatures w14:val="standardContextual"/>
              </w:rPr>
              <w:t>.g </w:t>
            </w:r>
          </w:p>
        </w:tc>
        <w:tc>
          <w:tcPr>
            <w:tcW w:w="1418" w:type="dxa"/>
            <w:tcBorders>
              <w:top w:val="single" w:sz="4" w:space="0" w:color="000000"/>
              <w:left w:val="single" w:sz="4" w:space="0" w:color="000000"/>
              <w:bottom w:val="single" w:sz="4" w:space="0" w:color="000000"/>
              <w:right w:val="nil"/>
            </w:tcBorders>
            <w:shd w:val="clear" w:color="auto" w:fill="auto"/>
          </w:tcPr>
          <w:p w:rsidR="007831DE" w:rsidRPr="00BC2F4C" w:rsidRDefault="001E4E7F" w:rsidP="007C24E3">
            <w:pPr>
              <w:textAlignment w:val="baseline"/>
              <w:rPr>
                <w:color w:val="000000"/>
                <w:lang w:eastAsia="hr-HR"/>
              </w:rPr>
            </w:pPr>
            <w:r>
              <w:rPr>
                <w:color w:val="000000"/>
                <w:kern w:val="2"/>
                <w:lang w:eastAsia="hr-HR"/>
                <w14:ligatures w14:val="standardContextual"/>
              </w:rPr>
              <w:t>Troškovi prijevoza, obroka i ulaznica prema cjeniku odabrane turističke agencije na trošak roditelja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1E4E7F" w:rsidRDefault="001E4E7F" w:rsidP="001E4E7F">
            <w:pPr>
              <w:spacing w:line="256" w:lineRule="auto"/>
              <w:textAlignment w:val="baseline"/>
              <w:rPr>
                <w:rFonts w:ascii="Segoe UI" w:hAnsi="Segoe UI" w:cs="Segoe UI"/>
                <w:kern w:val="2"/>
                <w:sz w:val="14"/>
                <w:szCs w:val="14"/>
                <w:lang w:eastAsia="hr-HR"/>
                <w14:ligatures w14:val="standardContextual"/>
              </w:rPr>
            </w:pPr>
            <w:r>
              <w:rPr>
                <w:color w:val="000000"/>
                <w:kern w:val="2"/>
                <w:sz w:val="22"/>
                <w:lang w:eastAsia="hr-HR"/>
                <w14:ligatures w14:val="standardContextual"/>
              </w:rPr>
              <w:t xml:space="preserve">Razgovor o svemu viđenom i doživljenom ; ponašanju tijekom putovanja i boravka ; ukupnoj realizaciji svih zacrtanih odgojno-obrazovnih ciljeva i zadaća i </w:t>
            </w:r>
            <w:r>
              <w:rPr>
                <w:color w:val="000000"/>
                <w:kern w:val="2"/>
                <w:lang w:eastAsia="hr-HR"/>
                <w14:ligatures w14:val="standardContextual"/>
              </w:rPr>
              <w:t>primjeni naučenoga </w:t>
            </w:r>
          </w:p>
          <w:p w:rsidR="001E4E7F" w:rsidRDefault="001E4E7F" w:rsidP="001E4E7F">
            <w:pPr>
              <w:spacing w:line="256" w:lineRule="auto"/>
              <w:textAlignment w:val="baseline"/>
              <w:rPr>
                <w:color w:val="000000"/>
                <w:kern w:val="2"/>
                <w:lang w:eastAsia="hr-HR"/>
                <w14:ligatures w14:val="standardContextual"/>
              </w:rPr>
            </w:pPr>
            <w:r>
              <w:rPr>
                <w:color w:val="000000"/>
                <w:kern w:val="2"/>
                <w:lang w:eastAsia="hr-HR"/>
                <w14:ligatures w14:val="standardContextual"/>
              </w:rPr>
              <w:t>-Izrada plakata</w:t>
            </w:r>
          </w:p>
          <w:p w:rsidR="007831DE" w:rsidRPr="00BC2F4C" w:rsidRDefault="001E4E7F" w:rsidP="001E4E7F">
            <w:pPr>
              <w:textAlignment w:val="baseline"/>
              <w:rPr>
                <w:color w:val="000000"/>
                <w:lang w:eastAsia="hr-HR"/>
              </w:rPr>
            </w:pPr>
            <w:r>
              <w:rPr>
                <w:color w:val="000000"/>
                <w:kern w:val="2"/>
                <w:lang w:eastAsia="hr-HR"/>
                <w14:ligatures w14:val="standardContextual"/>
              </w:rPr>
              <w:t>-Opis putovanja</w:t>
            </w:r>
          </w:p>
        </w:tc>
      </w:tr>
      <w:tr w:rsidR="00837AC5" w:rsidRPr="007C24E3" w:rsidTr="001E4E7F">
        <w:trPr>
          <w:trHeight w:val="1402"/>
        </w:trPr>
        <w:tc>
          <w:tcPr>
            <w:tcW w:w="564" w:type="dxa"/>
            <w:tcBorders>
              <w:top w:val="single" w:sz="4" w:space="0" w:color="000000"/>
              <w:left w:val="single" w:sz="4" w:space="0" w:color="000000"/>
              <w:bottom w:val="single" w:sz="4" w:space="0" w:color="000000"/>
              <w:right w:val="nil"/>
            </w:tcBorders>
            <w:shd w:val="clear" w:color="auto" w:fill="auto"/>
          </w:tcPr>
          <w:p w:rsidR="00837AC5" w:rsidRDefault="00837AC5" w:rsidP="007C24E3">
            <w:pPr>
              <w:jc w:val="center"/>
              <w:textAlignment w:val="baseline"/>
              <w:rPr>
                <w:b/>
                <w:bCs/>
                <w:lang w:eastAsia="hr-HR"/>
              </w:rPr>
            </w:pPr>
            <w:r>
              <w:rPr>
                <w:b/>
                <w:bCs/>
                <w:lang w:eastAsia="hr-HR"/>
              </w:rPr>
              <w:t>IV.</w:t>
            </w:r>
          </w:p>
        </w:tc>
        <w:tc>
          <w:tcPr>
            <w:tcW w:w="1450" w:type="dxa"/>
            <w:tcBorders>
              <w:top w:val="single" w:sz="4" w:space="0" w:color="000000"/>
              <w:left w:val="single" w:sz="4" w:space="0" w:color="000000"/>
              <w:bottom w:val="single" w:sz="4" w:space="0" w:color="000000"/>
              <w:right w:val="nil"/>
            </w:tcBorders>
            <w:shd w:val="clear" w:color="auto" w:fill="auto"/>
          </w:tcPr>
          <w:p w:rsidR="00AD7822" w:rsidRPr="00776FB9" w:rsidRDefault="00AD7822" w:rsidP="00AD7822">
            <w:pPr>
              <w:textAlignment w:val="baseline"/>
              <w:rPr>
                <w:color w:val="000000"/>
                <w:lang w:eastAsia="hr-HR"/>
              </w:rPr>
            </w:pPr>
            <w:r w:rsidRPr="00776FB9">
              <w:rPr>
                <w:color w:val="000000"/>
                <w:lang w:eastAsia="hr-HR"/>
              </w:rPr>
              <w:t>Posjet učenika osmih razreda Vukovaru </w:t>
            </w:r>
          </w:p>
          <w:p w:rsidR="00837AC5" w:rsidRDefault="00837AC5" w:rsidP="007C24E3">
            <w:pPr>
              <w:textAlignment w:val="baseline"/>
              <w:rPr>
                <w:kern w:val="2"/>
                <w:lang w:eastAsia="hr-HR"/>
                <w14:ligatures w14:val="standardContextual"/>
              </w:rPr>
            </w:pPr>
          </w:p>
        </w:tc>
        <w:tc>
          <w:tcPr>
            <w:tcW w:w="1536" w:type="dxa"/>
            <w:tcBorders>
              <w:top w:val="single" w:sz="4" w:space="0" w:color="000000"/>
              <w:left w:val="single" w:sz="4" w:space="0" w:color="000000"/>
              <w:bottom w:val="single" w:sz="4" w:space="0" w:color="000000"/>
              <w:right w:val="nil"/>
            </w:tcBorders>
            <w:shd w:val="clear" w:color="auto" w:fill="auto"/>
          </w:tcPr>
          <w:p w:rsidR="00AD7822" w:rsidRPr="00776FB9" w:rsidRDefault="00AD7822" w:rsidP="00AD7822">
            <w:pPr>
              <w:textAlignment w:val="baseline"/>
              <w:rPr>
                <w:lang w:eastAsia="hr-HR"/>
              </w:rPr>
            </w:pPr>
            <w:r w:rsidRPr="00776FB9">
              <w:rPr>
                <w:lang w:eastAsia="hr-HR"/>
              </w:rPr>
              <w:t>Razgledavanje i upoznavanje Vukovara grada heroja </w:t>
            </w:r>
          </w:p>
          <w:p w:rsidR="00837AC5" w:rsidRDefault="00837AC5" w:rsidP="001E4E7F">
            <w:pPr>
              <w:spacing w:line="256" w:lineRule="auto"/>
              <w:jc w:val="both"/>
              <w:textAlignment w:val="baseline"/>
              <w:rPr>
                <w:kern w:val="2"/>
                <w:sz w:val="22"/>
                <w:lang w:eastAsia="hr-HR"/>
                <w14:ligatures w14:val="standardContextual"/>
              </w:rPr>
            </w:pPr>
          </w:p>
        </w:tc>
        <w:tc>
          <w:tcPr>
            <w:tcW w:w="1702" w:type="dxa"/>
            <w:tcBorders>
              <w:top w:val="single" w:sz="4" w:space="0" w:color="000000"/>
              <w:left w:val="single" w:sz="4" w:space="0" w:color="000000"/>
              <w:bottom w:val="single" w:sz="4" w:space="0" w:color="000000"/>
              <w:right w:val="nil"/>
            </w:tcBorders>
            <w:shd w:val="clear" w:color="auto" w:fill="auto"/>
          </w:tcPr>
          <w:p w:rsidR="00AD7822" w:rsidRPr="00776FB9" w:rsidRDefault="00AD7822" w:rsidP="00AD7822">
            <w:pPr>
              <w:jc w:val="both"/>
              <w:textAlignment w:val="baseline"/>
              <w:rPr>
                <w:lang w:eastAsia="hr-HR"/>
              </w:rPr>
            </w:pPr>
            <w:r w:rsidRPr="00776FB9">
              <w:rPr>
                <w:lang w:eastAsia="hr-HR"/>
              </w:rPr>
              <w:t>Uvidjeti i spoznati sve o Domovinskom ratu na tom području i strahotama rata. Razvijanje domoljublja i znanja povijesti </w:t>
            </w:r>
          </w:p>
          <w:p w:rsidR="00837AC5" w:rsidRDefault="00837AC5" w:rsidP="001E4E7F">
            <w:pPr>
              <w:spacing w:line="256" w:lineRule="auto"/>
              <w:textAlignment w:val="baseline"/>
              <w:rPr>
                <w:kern w:val="2"/>
                <w14:ligatures w14:val="standardContextual"/>
              </w:rPr>
            </w:pPr>
          </w:p>
        </w:tc>
        <w:tc>
          <w:tcPr>
            <w:tcW w:w="1701" w:type="dxa"/>
            <w:tcBorders>
              <w:top w:val="single" w:sz="4" w:space="0" w:color="000000"/>
              <w:left w:val="single" w:sz="4" w:space="0" w:color="000000"/>
              <w:bottom w:val="single" w:sz="4" w:space="0" w:color="000000"/>
              <w:right w:val="nil"/>
            </w:tcBorders>
            <w:shd w:val="clear" w:color="auto" w:fill="auto"/>
          </w:tcPr>
          <w:p w:rsidR="00164CEE" w:rsidRPr="00776FB9" w:rsidRDefault="00164CEE" w:rsidP="00164CEE">
            <w:pPr>
              <w:textAlignment w:val="baseline"/>
              <w:rPr>
                <w:lang w:eastAsia="hr-HR"/>
              </w:rPr>
            </w:pPr>
            <w:r w:rsidRPr="00776FB9">
              <w:rPr>
                <w:lang w:eastAsia="hr-HR"/>
              </w:rPr>
              <w:t>Učenici VIII.razrednih odjela i razrednici </w:t>
            </w:r>
          </w:p>
          <w:p w:rsidR="00837AC5" w:rsidRDefault="00837AC5" w:rsidP="001E4E7F">
            <w:pPr>
              <w:spacing w:line="256" w:lineRule="auto"/>
              <w:textAlignment w:val="baseline"/>
              <w:rPr>
                <w:kern w:val="2"/>
                <w:sz w:val="22"/>
                <w:lang w:eastAsia="hr-HR"/>
                <w14:ligatures w14:val="standardContextual"/>
              </w:rPr>
            </w:pPr>
          </w:p>
        </w:tc>
        <w:tc>
          <w:tcPr>
            <w:tcW w:w="1889" w:type="dxa"/>
            <w:tcBorders>
              <w:top w:val="single" w:sz="4" w:space="0" w:color="000000"/>
              <w:left w:val="single" w:sz="4" w:space="0" w:color="000000"/>
              <w:bottom w:val="single" w:sz="4" w:space="0" w:color="000000"/>
              <w:right w:val="nil"/>
            </w:tcBorders>
            <w:shd w:val="clear" w:color="auto" w:fill="auto"/>
          </w:tcPr>
          <w:p w:rsidR="00164CEE" w:rsidRPr="00776FB9" w:rsidRDefault="00164CEE" w:rsidP="00164CEE">
            <w:pPr>
              <w:textAlignment w:val="baseline"/>
              <w:rPr>
                <w:color w:val="000000"/>
                <w:lang w:eastAsia="hr-HR"/>
              </w:rPr>
            </w:pPr>
            <w:r w:rsidRPr="00776FB9">
              <w:rPr>
                <w:color w:val="000000"/>
                <w:lang w:eastAsia="hr-HR"/>
              </w:rPr>
              <w:t>Odlazak u Vukovar</w:t>
            </w:r>
          </w:p>
          <w:p w:rsidR="00837AC5" w:rsidRDefault="00837AC5" w:rsidP="001E4E7F">
            <w:pPr>
              <w:spacing w:line="256" w:lineRule="auto"/>
              <w:textAlignment w:val="baseline"/>
              <w:rPr>
                <w:rFonts w:ascii="Calibri" w:hAnsi="Calibri" w:cs="Calibri"/>
                <w:kern w:val="2"/>
                <w:sz w:val="22"/>
                <w:lang w:eastAsia="hr-HR"/>
                <w14:ligatures w14:val="standardContextual"/>
              </w:rPr>
            </w:pPr>
          </w:p>
        </w:tc>
        <w:tc>
          <w:tcPr>
            <w:tcW w:w="1371" w:type="dxa"/>
            <w:tcBorders>
              <w:top w:val="single" w:sz="4" w:space="0" w:color="000000"/>
              <w:left w:val="single" w:sz="4" w:space="0" w:color="000000"/>
              <w:bottom w:val="single" w:sz="4" w:space="0" w:color="000000"/>
              <w:right w:val="nil"/>
            </w:tcBorders>
            <w:shd w:val="clear" w:color="auto" w:fill="auto"/>
          </w:tcPr>
          <w:p w:rsidR="00837AC5" w:rsidRDefault="00164CEE" w:rsidP="001E4E7F">
            <w:pPr>
              <w:spacing w:line="256" w:lineRule="auto"/>
              <w:textAlignment w:val="baseline"/>
              <w:rPr>
                <w:kern w:val="2"/>
                <w:lang w:eastAsia="hr-HR"/>
                <w14:ligatures w14:val="standardContextual"/>
              </w:rPr>
            </w:pPr>
            <w:r>
              <w:rPr>
                <w:kern w:val="2"/>
                <w:lang w:eastAsia="hr-HR"/>
                <w14:ligatures w14:val="standardContextual"/>
              </w:rPr>
              <w:t>26.4. – 28.4.</w:t>
            </w:r>
          </w:p>
        </w:tc>
        <w:tc>
          <w:tcPr>
            <w:tcW w:w="1418" w:type="dxa"/>
            <w:tcBorders>
              <w:top w:val="single" w:sz="4" w:space="0" w:color="000000"/>
              <w:left w:val="single" w:sz="4" w:space="0" w:color="000000"/>
              <w:bottom w:val="single" w:sz="4" w:space="0" w:color="000000"/>
              <w:right w:val="nil"/>
            </w:tcBorders>
            <w:shd w:val="clear" w:color="auto" w:fill="auto"/>
          </w:tcPr>
          <w:p w:rsidR="00164CEE" w:rsidRPr="00776FB9" w:rsidRDefault="00164CEE" w:rsidP="00164CEE">
            <w:pPr>
              <w:textAlignment w:val="baseline"/>
              <w:rPr>
                <w:lang w:eastAsia="hr-HR"/>
              </w:rPr>
            </w:pPr>
            <w:r w:rsidRPr="00776FB9">
              <w:rPr>
                <w:lang w:eastAsia="hr-HR"/>
              </w:rPr>
              <w:t>Financira Ministarstvo branitelja </w:t>
            </w:r>
          </w:p>
          <w:p w:rsidR="00837AC5" w:rsidRDefault="00837AC5" w:rsidP="007C24E3">
            <w:pPr>
              <w:textAlignment w:val="baseline"/>
              <w:rPr>
                <w:color w:val="000000"/>
                <w:kern w:val="2"/>
                <w:lang w:eastAsia="hr-HR"/>
                <w14:ligatures w14:val="standardContextual"/>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164CEE" w:rsidRPr="00776FB9" w:rsidRDefault="00164CEE" w:rsidP="00164CEE">
            <w:pPr>
              <w:textAlignment w:val="baseline"/>
              <w:rPr>
                <w:lang w:eastAsia="hr-HR"/>
              </w:rPr>
            </w:pPr>
            <w:r w:rsidRPr="00776FB9">
              <w:rPr>
                <w:lang w:eastAsia="hr-HR"/>
              </w:rPr>
              <w:t>Izrada plakata, fotografija,sastavaka…</w:t>
            </w:r>
          </w:p>
          <w:p w:rsidR="00837AC5" w:rsidRDefault="00837AC5" w:rsidP="001E4E7F">
            <w:pPr>
              <w:spacing w:line="256" w:lineRule="auto"/>
              <w:textAlignment w:val="baseline"/>
              <w:rPr>
                <w:color w:val="000000"/>
                <w:kern w:val="2"/>
                <w:sz w:val="22"/>
                <w:lang w:eastAsia="hr-HR"/>
                <w14:ligatures w14:val="standardContextual"/>
              </w:rPr>
            </w:pPr>
          </w:p>
        </w:tc>
      </w:tr>
      <w:tr w:rsidR="00F82441" w:rsidRPr="007C24E3" w:rsidTr="00F82441">
        <w:trPr>
          <w:trHeight w:val="806"/>
        </w:trPr>
        <w:tc>
          <w:tcPr>
            <w:tcW w:w="564" w:type="dxa"/>
            <w:tcBorders>
              <w:top w:val="single" w:sz="4" w:space="0" w:color="000000"/>
              <w:left w:val="single" w:sz="4" w:space="0" w:color="000000"/>
              <w:bottom w:val="single" w:sz="4" w:space="0" w:color="000000"/>
              <w:right w:val="nil"/>
            </w:tcBorders>
            <w:shd w:val="clear" w:color="auto" w:fill="auto"/>
          </w:tcPr>
          <w:p w:rsidR="00F82441" w:rsidRDefault="00F82441" w:rsidP="00F82441">
            <w:pPr>
              <w:jc w:val="center"/>
              <w:textAlignment w:val="baseline"/>
              <w:rPr>
                <w:b/>
                <w:bCs/>
                <w:lang w:eastAsia="hr-HR"/>
              </w:rPr>
            </w:pPr>
            <w:r>
              <w:rPr>
                <w:b/>
                <w:bCs/>
                <w:lang w:eastAsia="hr-HR"/>
              </w:rPr>
              <w:t>IV./V.</w:t>
            </w:r>
          </w:p>
        </w:tc>
        <w:tc>
          <w:tcPr>
            <w:tcW w:w="1450" w:type="dxa"/>
            <w:tcBorders>
              <w:top w:val="single" w:sz="4" w:space="0" w:color="000000"/>
              <w:left w:val="single" w:sz="4" w:space="0" w:color="000000"/>
              <w:bottom w:val="single" w:sz="4" w:space="0" w:color="000000"/>
              <w:right w:val="nil"/>
            </w:tcBorders>
            <w:shd w:val="clear" w:color="auto" w:fill="auto"/>
          </w:tcPr>
          <w:p w:rsidR="00F82441" w:rsidRPr="00BC2F4C" w:rsidRDefault="00F82441" w:rsidP="00F82441">
            <w:pPr>
              <w:textAlignment w:val="baseline"/>
              <w:rPr>
                <w:color w:val="000000"/>
                <w:lang w:eastAsia="hr-HR"/>
              </w:rPr>
            </w:pPr>
            <w:r w:rsidRPr="00657476">
              <w:t>Dvodnevna terenska nastava (Šibenik – Salona - Narona)</w:t>
            </w:r>
          </w:p>
        </w:tc>
        <w:tc>
          <w:tcPr>
            <w:tcW w:w="1536" w:type="dxa"/>
            <w:tcBorders>
              <w:top w:val="single" w:sz="4" w:space="0" w:color="000000"/>
              <w:left w:val="single" w:sz="4" w:space="0" w:color="000000"/>
              <w:bottom w:val="single" w:sz="4" w:space="0" w:color="000000"/>
              <w:right w:val="nil"/>
            </w:tcBorders>
            <w:shd w:val="clear" w:color="auto" w:fill="auto"/>
          </w:tcPr>
          <w:p w:rsidR="00F82441" w:rsidRPr="00BC2F4C" w:rsidRDefault="00F82441" w:rsidP="00F82441">
            <w:pPr>
              <w:textAlignment w:val="baseline"/>
              <w:rPr>
                <w:color w:val="000000"/>
                <w:lang w:eastAsia="hr-HR"/>
              </w:rPr>
            </w:pPr>
            <w:r w:rsidRPr="00657476">
              <w:t>- učiti izravno u neposrednoj životnoj stvarnosti te tradicijom, prošlošću, kulturnim naslijeđem i baštinom koja ima povijesnu i arhitektonsku vrijednost</w:t>
            </w:r>
          </w:p>
        </w:tc>
        <w:tc>
          <w:tcPr>
            <w:tcW w:w="1702" w:type="dxa"/>
            <w:tcBorders>
              <w:top w:val="single" w:sz="4" w:space="0" w:color="000000"/>
              <w:left w:val="single" w:sz="4" w:space="0" w:color="000000"/>
              <w:bottom w:val="single" w:sz="4" w:space="0" w:color="000000"/>
              <w:right w:val="nil"/>
            </w:tcBorders>
            <w:shd w:val="clear" w:color="auto" w:fill="auto"/>
          </w:tcPr>
          <w:p w:rsidR="00F82441" w:rsidRPr="00657476" w:rsidRDefault="00F82441" w:rsidP="00F82441">
            <w:r w:rsidRPr="00657476">
              <w:t>- upoznati prirodne znamenitosti, povijest i kulturu Italije na našim prostorima</w:t>
            </w:r>
          </w:p>
          <w:p w:rsidR="00F82441" w:rsidRPr="00BC2F4C" w:rsidRDefault="00F82441" w:rsidP="00F82441">
            <w:pPr>
              <w:jc w:val="both"/>
              <w:textAlignment w:val="baseline"/>
              <w:rPr>
                <w:lang w:eastAsia="hr-HR"/>
              </w:rPr>
            </w:pPr>
            <w:r w:rsidRPr="00657476">
              <w:t>- upoznati tradiciju i običaje talijanske kulture u hrvatskoj prošlosti</w:t>
            </w:r>
          </w:p>
        </w:tc>
        <w:tc>
          <w:tcPr>
            <w:tcW w:w="1701" w:type="dxa"/>
            <w:tcBorders>
              <w:top w:val="single" w:sz="4" w:space="0" w:color="000000"/>
              <w:left w:val="single" w:sz="4" w:space="0" w:color="000000"/>
              <w:bottom w:val="single" w:sz="4" w:space="0" w:color="000000"/>
              <w:right w:val="nil"/>
            </w:tcBorders>
            <w:shd w:val="clear" w:color="auto" w:fill="auto"/>
          </w:tcPr>
          <w:p w:rsidR="00F82441" w:rsidRPr="00BC2F4C" w:rsidRDefault="00F82441" w:rsidP="00F82441">
            <w:pPr>
              <w:textAlignment w:val="baseline"/>
              <w:rPr>
                <w:color w:val="000000"/>
                <w:lang w:eastAsia="hr-HR"/>
              </w:rPr>
            </w:pPr>
            <w:r w:rsidRPr="00657476">
              <w:t>Ana Šagi (u suradnji s učiteljima predmetne nastave, prema potrebi)</w:t>
            </w:r>
          </w:p>
        </w:tc>
        <w:tc>
          <w:tcPr>
            <w:tcW w:w="1889" w:type="dxa"/>
            <w:tcBorders>
              <w:top w:val="single" w:sz="4" w:space="0" w:color="000000"/>
              <w:left w:val="single" w:sz="4" w:space="0" w:color="000000"/>
              <w:bottom w:val="single" w:sz="4" w:space="0" w:color="000000"/>
              <w:right w:val="nil"/>
            </w:tcBorders>
            <w:shd w:val="clear" w:color="auto" w:fill="auto"/>
          </w:tcPr>
          <w:p w:rsidR="00F82441" w:rsidRPr="00657476" w:rsidRDefault="00F82441" w:rsidP="00F82441">
            <w:r w:rsidRPr="00657476">
              <w:t>- putovanje autobusom</w:t>
            </w:r>
          </w:p>
          <w:p w:rsidR="00F82441" w:rsidRPr="00657476" w:rsidRDefault="00F82441" w:rsidP="00F82441">
            <w:r w:rsidRPr="00657476">
              <w:t>-razgledavanje</w:t>
            </w:r>
          </w:p>
          <w:p w:rsidR="00F82441" w:rsidRPr="00657476" w:rsidRDefault="00F82441" w:rsidP="00F82441">
            <w:r w:rsidRPr="00657476">
              <w:t>- sudjelovanje u tematskim radionicama</w:t>
            </w:r>
          </w:p>
          <w:p w:rsidR="00F82441" w:rsidRPr="00657476" w:rsidRDefault="00F82441" w:rsidP="00F82441">
            <w:r w:rsidRPr="00657476">
              <w:t>- posjet muzeju</w:t>
            </w:r>
          </w:p>
          <w:p w:rsidR="00F82441" w:rsidRPr="00657476" w:rsidRDefault="00F82441" w:rsidP="00F82441">
            <w:r w:rsidRPr="00657476">
              <w:t>- razgovor</w:t>
            </w:r>
          </w:p>
          <w:p w:rsidR="00F82441" w:rsidRPr="00BC2F4C" w:rsidRDefault="00F82441" w:rsidP="00F82441">
            <w:pPr>
              <w:textAlignment w:val="baseline"/>
              <w:rPr>
                <w:color w:val="000000"/>
                <w:lang w:eastAsia="hr-HR"/>
              </w:rPr>
            </w:pPr>
            <w:r w:rsidRPr="00657476">
              <w:t>- slušanje</w:t>
            </w:r>
          </w:p>
        </w:tc>
        <w:tc>
          <w:tcPr>
            <w:tcW w:w="1371" w:type="dxa"/>
            <w:tcBorders>
              <w:top w:val="single" w:sz="4" w:space="0" w:color="000000"/>
              <w:left w:val="single" w:sz="4" w:space="0" w:color="000000"/>
              <w:bottom w:val="single" w:sz="4" w:space="0" w:color="000000"/>
              <w:right w:val="nil"/>
            </w:tcBorders>
            <w:shd w:val="clear" w:color="auto" w:fill="auto"/>
          </w:tcPr>
          <w:p w:rsidR="00F82441" w:rsidRPr="00657476" w:rsidRDefault="00F82441" w:rsidP="00F82441">
            <w:pPr>
              <w:pStyle w:val="Default"/>
              <w:snapToGrid w:val="0"/>
            </w:pPr>
            <w:r w:rsidRPr="00657476">
              <w:t>Travanj / svibanj 2026.</w:t>
            </w:r>
          </w:p>
          <w:p w:rsidR="00F82441" w:rsidRPr="00657476" w:rsidRDefault="00F82441" w:rsidP="00F82441">
            <w:pPr>
              <w:pStyle w:val="Default"/>
              <w:snapToGrid w:val="0"/>
            </w:pPr>
          </w:p>
        </w:tc>
        <w:tc>
          <w:tcPr>
            <w:tcW w:w="1418" w:type="dxa"/>
            <w:tcBorders>
              <w:top w:val="single" w:sz="4" w:space="0" w:color="000000"/>
              <w:left w:val="single" w:sz="4" w:space="0" w:color="000000"/>
              <w:bottom w:val="single" w:sz="4" w:space="0" w:color="000000"/>
              <w:right w:val="nil"/>
            </w:tcBorders>
            <w:shd w:val="clear" w:color="auto" w:fill="auto"/>
          </w:tcPr>
          <w:p w:rsidR="00F82441" w:rsidRPr="00BC2F4C" w:rsidRDefault="00F82441" w:rsidP="00F82441">
            <w:pPr>
              <w:textAlignment w:val="baseline"/>
              <w:rPr>
                <w:color w:val="000000"/>
                <w:lang w:eastAsia="hr-HR"/>
              </w:rPr>
            </w:pPr>
            <w:r w:rsidRPr="00657476">
              <w:t>- troškovi prijevoza</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F82441" w:rsidRPr="00BC2F4C" w:rsidRDefault="00F82441" w:rsidP="00F82441">
            <w:pPr>
              <w:textAlignment w:val="baseline"/>
              <w:rPr>
                <w:color w:val="000000"/>
                <w:lang w:eastAsia="hr-HR"/>
              </w:rPr>
            </w:pPr>
          </w:p>
        </w:tc>
      </w:tr>
    </w:tbl>
    <w:p w:rsidR="00F50F2D" w:rsidRPr="006A0771" w:rsidRDefault="00F50F2D">
      <w:pPr>
        <w:spacing w:after="160" w:line="259" w:lineRule="auto"/>
      </w:pPr>
      <w:r w:rsidRPr="006A0771">
        <w:br w:type="page"/>
      </w:r>
    </w:p>
    <w:p w:rsidR="00BC4773" w:rsidRPr="006A0771" w:rsidRDefault="00BC4773">
      <w:pPr>
        <w:spacing w:after="160" w:line="259" w:lineRule="auto"/>
        <w:sectPr w:rsidR="00BC4773" w:rsidRPr="006A0771" w:rsidSect="00BC4773">
          <w:footerReference w:type="first" r:id="rId12"/>
          <w:pgSz w:w="16838" w:h="11906" w:orient="landscape"/>
          <w:pgMar w:top="1418" w:right="1418" w:bottom="1418" w:left="1418" w:header="709" w:footer="709" w:gutter="0"/>
          <w:cols w:space="708"/>
          <w:titlePg/>
          <w:docGrid w:linePitch="360"/>
        </w:sectPr>
      </w:pPr>
    </w:p>
    <w:p w:rsidR="000503B8" w:rsidRPr="006A0771" w:rsidRDefault="008E6924" w:rsidP="000503B8">
      <w:pPr>
        <w:pStyle w:val="Naslov1"/>
        <w:rPr>
          <w:rFonts w:cs="Times New Roman"/>
          <w:sz w:val="24"/>
          <w:szCs w:val="24"/>
        </w:rPr>
      </w:pPr>
      <w:bookmarkStart w:id="121" w:name="_Toc210126496"/>
      <w:r w:rsidRPr="006A0771">
        <w:rPr>
          <w:rFonts w:cs="Times New Roman"/>
          <w:sz w:val="24"/>
          <w:szCs w:val="24"/>
        </w:rPr>
        <w:lastRenderedPageBreak/>
        <w:t xml:space="preserve">9. </w:t>
      </w:r>
      <w:r w:rsidR="008863D5" w:rsidRPr="006A0771">
        <w:rPr>
          <w:rFonts w:cs="Times New Roman"/>
          <w:sz w:val="24"/>
          <w:szCs w:val="24"/>
        </w:rPr>
        <w:t>ŠKOLSKI PREVENTIVNI PROGRAM (Školska preventivna strategija 202</w:t>
      </w:r>
      <w:r w:rsidR="00937A33">
        <w:rPr>
          <w:rFonts w:cs="Times New Roman"/>
          <w:sz w:val="24"/>
          <w:szCs w:val="24"/>
        </w:rPr>
        <w:t>5</w:t>
      </w:r>
      <w:r w:rsidR="008863D5" w:rsidRPr="006A0771">
        <w:rPr>
          <w:rFonts w:cs="Times New Roman"/>
          <w:sz w:val="24"/>
          <w:szCs w:val="24"/>
        </w:rPr>
        <w:t>./202</w:t>
      </w:r>
      <w:r w:rsidR="00937A33">
        <w:rPr>
          <w:rFonts w:cs="Times New Roman"/>
          <w:sz w:val="24"/>
          <w:szCs w:val="24"/>
        </w:rPr>
        <w:t>6</w:t>
      </w:r>
      <w:r w:rsidR="008863D5" w:rsidRPr="006A0771">
        <w:rPr>
          <w:rFonts w:cs="Times New Roman"/>
          <w:sz w:val="24"/>
          <w:szCs w:val="24"/>
        </w:rPr>
        <w:t>.)</w:t>
      </w:r>
      <w:bookmarkEnd w:id="121"/>
    </w:p>
    <w:p w:rsidR="008863D5" w:rsidRPr="006A0771" w:rsidRDefault="008863D5" w:rsidP="008863D5"/>
    <w:p w:rsidR="00CA0AB2" w:rsidRPr="006A0771" w:rsidRDefault="00D94304" w:rsidP="00A77541">
      <w:pPr>
        <w:jc w:val="right"/>
        <w:rPr>
          <w:i/>
          <w:u w:val="single"/>
        </w:rPr>
      </w:pPr>
      <w:r w:rsidRPr="006A0771">
        <w:rPr>
          <w:i/>
          <w:u w:val="single"/>
        </w:rPr>
        <w:t>v</w:t>
      </w:r>
      <w:r w:rsidR="00A77541" w:rsidRPr="006A0771">
        <w:rPr>
          <w:i/>
          <w:u w:val="single"/>
        </w:rPr>
        <w:t>oditelj</w:t>
      </w:r>
      <w:r w:rsidRPr="006A0771">
        <w:rPr>
          <w:i/>
          <w:u w:val="single"/>
        </w:rPr>
        <w:t>ica</w:t>
      </w:r>
      <w:r w:rsidR="00A77541" w:rsidRPr="006A0771">
        <w:rPr>
          <w:i/>
          <w:u w:val="single"/>
        </w:rPr>
        <w:t xml:space="preserve"> Marina Milivojević Pinto</w:t>
      </w:r>
    </w:p>
    <w:p w:rsidR="001F6BF2" w:rsidRDefault="001F6BF2" w:rsidP="0075253E">
      <w:pPr>
        <w:tabs>
          <w:tab w:val="left" w:pos="1380"/>
        </w:tabs>
      </w:pPr>
      <w:bookmarkStart w:id="122" w:name="_Toc493880224"/>
    </w:p>
    <w:p w:rsidR="001F6BF2" w:rsidRPr="00A77541" w:rsidRDefault="001F6BF2" w:rsidP="001F6BF2">
      <w:pPr>
        <w:tabs>
          <w:tab w:val="left" w:pos="2232"/>
        </w:tabs>
        <w:rPr>
          <w:i/>
          <w:u w:val="single"/>
        </w:rPr>
      </w:pPr>
    </w:p>
    <w:p w:rsidR="001F6BF2" w:rsidRDefault="001F6BF2" w:rsidP="001F6BF2">
      <w:pPr>
        <w:pStyle w:val="Standard"/>
        <w:rPr>
          <w:rFonts w:ascii="Times New Roman" w:hAnsi="Times New Roman" w:cs="Times New Roman"/>
        </w:rPr>
      </w:pPr>
      <w:r>
        <w:rPr>
          <w:rFonts w:ascii="Times New Roman" w:hAnsi="Times New Roman" w:cs="Times New Roman"/>
        </w:rPr>
        <w:t>PROCJENA STANJA I POTREBA:</w:t>
      </w:r>
    </w:p>
    <w:p w:rsidR="001F6BF2" w:rsidRDefault="001F6BF2" w:rsidP="001F6BF2">
      <w:pPr>
        <w:pStyle w:val="Standard"/>
        <w:rPr>
          <w:rFonts w:ascii="Times New Roman" w:hAnsi="Times New Roman" w:cs="Times New Roman"/>
        </w:rPr>
      </w:pPr>
    </w:p>
    <w:p w:rsidR="001F6BF2" w:rsidRDefault="001F6BF2" w:rsidP="001F6BF2">
      <w:pPr>
        <w:pStyle w:val="Standard"/>
        <w:numPr>
          <w:ilvl w:val="0"/>
          <w:numId w:val="52"/>
        </w:numPr>
        <w:spacing w:line="360" w:lineRule="auto"/>
        <w:ind w:left="714" w:hanging="357"/>
        <w:jc w:val="both"/>
      </w:pPr>
      <w:r>
        <w:rPr>
          <w:rFonts w:ascii="Times New Roman" w:hAnsi="Times New Roman" w:cs="Times New Roman"/>
        </w:rPr>
        <w:t xml:space="preserve">Provođenje preventivnih programa svake školske godine planira se Godišnjim planom i programom rada škole, Školskim kurikulumom, godišnjim izvedbenim kurikulumima stručnih suradnika i ravnatelja. Preventivne aktivnosti škole usmjerene su na prevenciju sredstava ovisnosti i prevenciju nasilja te promociju i jačanje mentalnog zdravlja. </w:t>
      </w:r>
    </w:p>
    <w:p w:rsidR="001F6BF2" w:rsidRDefault="001F6BF2" w:rsidP="001F6BF2">
      <w:pPr>
        <w:pStyle w:val="Standard"/>
        <w:numPr>
          <w:ilvl w:val="0"/>
          <w:numId w:val="52"/>
        </w:numPr>
        <w:spacing w:line="360" w:lineRule="auto"/>
        <w:ind w:left="714" w:hanging="357"/>
        <w:jc w:val="both"/>
      </w:pPr>
      <w:r>
        <w:rPr>
          <w:rFonts w:ascii="Times New Roman" w:hAnsi="Times New Roman" w:cs="Times New Roman"/>
        </w:rPr>
        <w:t>Postoji potreba za provođenjem sveobuhvatnih evaluiranih preventivnih programa koji bi omogućili razrednicima i stručnim suradnicima da ciljano koriste preventivne aktivnosti koje su usmjerene specifičnim potrebama svakog razrednog odjela.</w:t>
      </w:r>
    </w:p>
    <w:p w:rsidR="001F6BF2" w:rsidRDefault="001F6BF2" w:rsidP="001F6BF2">
      <w:pPr>
        <w:pStyle w:val="Standard"/>
        <w:ind w:left="720"/>
        <w:jc w:val="both"/>
      </w:pPr>
    </w:p>
    <w:p w:rsidR="001F6BF2" w:rsidRDefault="001F6BF2" w:rsidP="001F6BF2">
      <w:pPr>
        <w:pStyle w:val="Standard"/>
        <w:jc w:val="both"/>
        <w:rPr>
          <w:rFonts w:ascii="Times New Roman" w:hAnsi="Times New Roman" w:cs="Times New Roman"/>
        </w:rPr>
      </w:pPr>
    </w:p>
    <w:p w:rsidR="001F6BF2" w:rsidRDefault="001F6BF2" w:rsidP="001F6BF2">
      <w:pPr>
        <w:pStyle w:val="Standard"/>
        <w:rPr>
          <w:rFonts w:ascii="Times New Roman" w:hAnsi="Times New Roman" w:cs="Times New Roman"/>
        </w:rPr>
      </w:pPr>
      <w:r>
        <w:rPr>
          <w:rFonts w:ascii="Times New Roman" w:hAnsi="Times New Roman" w:cs="Times New Roman"/>
        </w:rPr>
        <w:t>CILJEVI PROGRAMA:</w:t>
      </w:r>
    </w:p>
    <w:p w:rsidR="001F6BF2" w:rsidRDefault="001F6BF2" w:rsidP="001F6BF2">
      <w:pPr>
        <w:pStyle w:val="Standard"/>
        <w:rPr>
          <w:rFonts w:ascii="Times New Roman" w:hAnsi="Times New Roman" w:cs="Times New Roman"/>
        </w:rPr>
      </w:pP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Uključiti sve učitelje u preventivne aktivnosti škole</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Prepoznati specifične potrebe svakog razrednog odjela</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Identificirati učenike u riziku (selektivna i indicirana prevencija)</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Utjecati na smanjivanje rizičnih čimbenika u raznim okruženjima (škola, obitelj, vršnjaci) kod učenika koji su u riziku</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Osvijestiti učenike o raznim oblicima nasilja i reagiranju u slučaju istog</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Ukazivati na štetnost sredstava ovisnosti</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Promovirati zdrave životne navike</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Briga o mentalnom zdravlju</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Stvoriti pozitivno ozračje u školi koje uključuje sve učenike bez diskriminacije</w:t>
      </w:r>
    </w:p>
    <w:p w:rsidR="001F6BF2"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lastRenderedPageBreak/>
        <w:t>Povećati sigurnost učenika u prometu</w:t>
      </w:r>
    </w:p>
    <w:p w:rsidR="001F6BF2" w:rsidRPr="00996E58" w:rsidRDefault="001F6BF2" w:rsidP="001F6BF2">
      <w:pPr>
        <w:pStyle w:val="Standard"/>
        <w:numPr>
          <w:ilvl w:val="0"/>
          <w:numId w:val="53"/>
        </w:numPr>
        <w:spacing w:line="360" w:lineRule="auto"/>
        <w:rPr>
          <w:rFonts w:ascii="Times New Roman" w:hAnsi="Times New Roman" w:cs="Times New Roman"/>
        </w:rPr>
      </w:pPr>
      <w:r>
        <w:rPr>
          <w:rFonts w:ascii="Times New Roman" w:hAnsi="Times New Roman" w:cs="Times New Roman"/>
        </w:rPr>
        <w:t>Utjecati na osjećaj pripadnosti i zadovoljstva školskim okruženjem</w:t>
      </w:r>
    </w:p>
    <w:p w:rsidR="001F6BF2" w:rsidRDefault="001F6BF2" w:rsidP="001F6BF2">
      <w:pPr>
        <w:pStyle w:val="Standard"/>
        <w:rPr>
          <w:rFonts w:ascii="Times New Roman" w:hAnsi="Times New Roman" w:cs="Times New Roman"/>
        </w:rPr>
      </w:pPr>
      <w:r>
        <w:rPr>
          <w:rFonts w:ascii="Times New Roman" w:hAnsi="Times New Roman" w:cs="Times New Roman"/>
        </w:rPr>
        <w:t>Razina univerzalne prevencije:</w:t>
      </w:r>
    </w:p>
    <w:p w:rsidR="001F6BF2" w:rsidRDefault="001F6BF2" w:rsidP="001F6BF2">
      <w:pPr>
        <w:pStyle w:val="Standard"/>
        <w:rPr>
          <w:rFonts w:ascii="Times New Roman" w:hAnsi="Times New Roman" w:cs="Times New Roman"/>
        </w:rPr>
      </w:pP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Prepoznavanje potreba na razini Škole, razredne zajednice, učenika i razvijanje strategija za zadovoljavanje tih potreba kroz razvijanje vještina, znanja i kompetencija koje doprinose djetetu da se uspješno nosi s izazovima na koje nailazi</w:t>
      </w: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Utjecati na razvoj vrijednosnih sustava</w:t>
      </w: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Poučiti učenike zdravim i odgovornim stilovima življenja</w:t>
      </w: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Jačati zaštitne čimbenike koji razvijaju otpornost učenika na rizične okolne utjecaje</w:t>
      </w: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Razvijati i jačati socijalno - kognitivne vještine</w:t>
      </w:r>
    </w:p>
    <w:p w:rsidR="001F6BF2" w:rsidRDefault="001F6BF2" w:rsidP="001F6BF2">
      <w:pPr>
        <w:pStyle w:val="Standard"/>
        <w:numPr>
          <w:ilvl w:val="0"/>
          <w:numId w:val="54"/>
        </w:numPr>
        <w:spacing w:line="360" w:lineRule="auto"/>
        <w:rPr>
          <w:rFonts w:ascii="Times New Roman" w:hAnsi="Times New Roman" w:cs="Times New Roman"/>
        </w:rPr>
      </w:pPr>
      <w:r>
        <w:rPr>
          <w:rFonts w:ascii="Times New Roman" w:hAnsi="Times New Roman" w:cs="Times New Roman"/>
        </w:rPr>
        <w:t>Jačati osjećaj pripadnosti, zajedništva i zadovoljstva školskom klimom</w:t>
      </w:r>
    </w:p>
    <w:p w:rsidR="001F6BF2" w:rsidRDefault="001F6BF2" w:rsidP="001F6BF2">
      <w:pPr>
        <w:pStyle w:val="Standard"/>
        <w:spacing w:line="360" w:lineRule="auto"/>
        <w:rPr>
          <w:rFonts w:ascii="Times New Roman" w:hAnsi="Times New Roman" w:cs="Times New Roman"/>
        </w:rPr>
      </w:pPr>
      <w:r>
        <w:rPr>
          <w:rFonts w:ascii="Times New Roman" w:hAnsi="Times New Roman" w:cs="Times New Roman"/>
        </w:rPr>
        <w:t>Razina selektivne prevencije:</w:t>
      </w:r>
    </w:p>
    <w:p w:rsidR="001F6BF2" w:rsidRDefault="001F6BF2" w:rsidP="001F6BF2">
      <w:pPr>
        <w:pStyle w:val="Standard"/>
        <w:numPr>
          <w:ilvl w:val="0"/>
          <w:numId w:val="55"/>
        </w:numPr>
        <w:spacing w:line="360" w:lineRule="auto"/>
        <w:rPr>
          <w:rFonts w:ascii="Times New Roman" w:hAnsi="Times New Roman" w:cs="Times New Roman"/>
        </w:rPr>
      </w:pPr>
      <w:r>
        <w:rPr>
          <w:rFonts w:ascii="Times New Roman" w:hAnsi="Times New Roman" w:cs="Times New Roman"/>
        </w:rPr>
        <w:t>Rano uočiti specifične uvjete za razvoj rizičnih ponašanja ili stilova življenja</w:t>
      </w:r>
    </w:p>
    <w:p w:rsidR="001F6BF2" w:rsidRDefault="001F6BF2" w:rsidP="001F6BF2">
      <w:pPr>
        <w:pStyle w:val="Standard"/>
        <w:numPr>
          <w:ilvl w:val="0"/>
          <w:numId w:val="55"/>
        </w:numPr>
        <w:spacing w:line="360" w:lineRule="auto"/>
        <w:rPr>
          <w:rFonts w:ascii="Times New Roman" w:hAnsi="Times New Roman" w:cs="Times New Roman"/>
        </w:rPr>
      </w:pPr>
      <w:r>
        <w:rPr>
          <w:rFonts w:ascii="Times New Roman" w:hAnsi="Times New Roman" w:cs="Times New Roman"/>
        </w:rPr>
        <w:t>Utjecati na smanjivanje rizičnih ponašanja i stilova življenja učenika</w:t>
      </w:r>
    </w:p>
    <w:p w:rsidR="001F6BF2" w:rsidRDefault="001F6BF2" w:rsidP="001F6BF2">
      <w:pPr>
        <w:pStyle w:val="Standard"/>
        <w:spacing w:line="360" w:lineRule="auto"/>
        <w:rPr>
          <w:rFonts w:ascii="Times New Roman" w:hAnsi="Times New Roman" w:cs="Times New Roman"/>
        </w:rPr>
      </w:pPr>
      <w:r>
        <w:rPr>
          <w:rFonts w:ascii="Times New Roman" w:hAnsi="Times New Roman" w:cs="Times New Roman"/>
        </w:rPr>
        <w:t>Razina inducirane prevencije:</w:t>
      </w:r>
    </w:p>
    <w:p w:rsidR="001F6BF2" w:rsidRDefault="001F6BF2" w:rsidP="001F6BF2">
      <w:pPr>
        <w:pStyle w:val="Standard"/>
        <w:numPr>
          <w:ilvl w:val="0"/>
          <w:numId w:val="56"/>
        </w:numPr>
        <w:spacing w:line="360" w:lineRule="auto"/>
        <w:rPr>
          <w:rFonts w:ascii="Times New Roman" w:hAnsi="Times New Roman" w:cs="Times New Roman"/>
        </w:rPr>
      </w:pPr>
      <w:r>
        <w:rPr>
          <w:rFonts w:ascii="Times New Roman" w:hAnsi="Times New Roman" w:cs="Times New Roman"/>
        </w:rPr>
        <w:t>Utvrditi visokorizične učenike s neprimjerenim stilovima življenja i ponašajnim teškoćama te prevenirati progresiju i/ili utjecati na smanjivanje incidencije javljanja takvih ponašanja</w:t>
      </w:r>
    </w:p>
    <w:p w:rsidR="001F6BF2" w:rsidRDefault="001F6BF2" w:rsidP="001F6BF2">
      <w:pPr>
        <w:pStyle w:val="Standard"/>
        <w:spacing w:line="360" w:lineRule="auto"/>
        <w:rPr>
          <w:rFonts w:ascii="Times New Roman" w:hAnsi="Times New Roman" w:cs="Times New Roman"/>
        </w:rPr>
      </w:pPr>
    </w:p>
    <w:p w:rsidR="001F6BF2" w:rsidRDefault="001F6BF2" w:rsidP="001F6BF2">
      <w:pPr>
        <w:pStyle w:val="Standard"/>
        <w:spacing w:line="360" w:lineRule="auto"/>
        <w:rPr>
          <w:rFonts w:ascii="Times New Roman" w:hAnsi="Times New Roman" w:cs="Times New Roman"/>
        </w:rPr>
      </w:pPr>
      <w:r>
        <w:rPr>
          <w:rFonts w:ascii="Times New Roman" w:hAnsi="Times New Roman" w:cs="Times New Roman"/>
        </w:rPr>
        <w:t>Provođenje preventivnih programa za šk. god. 2025./2026. planirano je Godišnjim planom i programom rada škole, Školskim kurikulumom, programima rada razrednika i stručnih suradnika. Tematski se mogu podijeliti u programe:</w:t>
      </w:r>
    </w:p>
    <w:p w:rsidR="001F6BF2" w:rsidRDefault="001F6BF2" w:rsidP="001F6BF2">
      <w:pPr>
        <w:pStyle w:val="Standard"/>
        <w:numPr>
          <w:ilvl w:val="0"/>
          <w:numId w:val="57"/>
        </w:numPr>
        <w:spacing w:line="360" w:lineRule="auto"/>
        <w:rPr>
          <w:rFonts w:ascii="Times New Roman" w:hAnsi="Times New Roman" w:cs="Times New Roman"/>
        </w:rPr>
      </w:pPr>
      <w:r>
        <w:rPr>
          <w:rFonts w:ascii="Times New Roman" w:hAnsi="Times New Roman" w:cs="Times New Roman"/>
        </w:rPr>
        <w:t>zaštite zdravlja učenika</w:t>
      </w:r>
    </w:p>
    <w:p w:rsidR="001F6BF2" w:rsidRDefault="001F6BF2" w:rsidP="001F6BF2">
      <w:pPr>
        <w:pStyle w:val="Standard"/>
        <w:numPr>
          <w:ilvl w:val="0"/>
          <w:numId w:val="57"/>
        </w:numPr>
        <w:spacing w:line="360" w:lineRule="auto"/>
        <w:rPr>
          <w:rFonts w:ascii="Times New Roman" w:hAnsi="Times New Roman" w:cs="Times New Roman"/>
        </w:rPr>
      </w:pPr>
      <w:r>
        <w:rPr>
          <w:rFonts w:ascii="Times New Roman" w:hAnsi="Times New Roman" w:cs="Times New Roman"/>
        </w:rPr>
        <w:t>programe prevencije ovisnosti</w:t>
      </w:r>
    </w:p>
    <w:p w:rsidR="001F6BF2" w:rsidRDefault="001F6BF2" w:rsidP="001F6BF2">
      <w:pPr>
        <w:pStyle w:val="Standard"/>
        <w:numPr>
          <w:ilvl w:val="0"/>
          <w:numId w:val="57"/>
        </w:numPr>
        <w:spacing w:line="360" w:lineRule="auto"/>
        <w:rPr>
          <w:rFonts w:ascii="Times New Roman" w:hAnsi="Times New Roman" w:cs="Times New Roman"/>
        </w:rPr>
      </w:pPr>
      <w:r>
        <w:rPr>
          <w:rFonts w:ascii="Times New Roman" w:hAnsi="Times New Roman" w:cs="Times New Roman"/>
        </w:rPr>
        <w:lastRenderedPageBreak/>
        <w:t>programe prevencije nasilja</w:t>
      </w:r>
    </w:p>
    <w:p w:rsidR="001F6BF2" w:rsidRPr="005275F4" w:rsidRDefault="001F6BF2" w:rsidP="001F6BF2">
      <w:pPr>
        <w:pStyle w:val="Bezproreda"/>
        <w:spacing w:line="360" w:lineRule="auto"/>
        <w:rPr>
          <w:rFonts w:ascii="Times New Roman" w:hAnsi="Times New Roman" w:cs="Times New Roman"/>
          <w:sz w:val="24"/>
          <w:szCs w:val="24"/>
          <w:u w:val="single"/>
        </w:rPr>
      </w:pPr>
      <w:r w:rsidRPr="005275F4">
        <w:rPr>
          <w:rFonts w:ascii="Times New Roman" w:hAnsi="Times New Roman" w:cs="Times New Roman"/>
          <w:sz w:val="24"/>
          <w:szCs w:val="24"/>
          <w:u w:val="single"/>
        </w:rPr>
        <w:t>AKTIVNOSTI:</w:t>
      </w:r>
    </w:p>
    <w:p w:rsidR="001F6BF2" w:rsidRDefault="001F6BF2" w:rsidP="001F6BF2">
      <w:pPr>
        <w:pStyle w:val="Bezproreda"/>
        <w:numPr>
          <w:ilvl w:val="0"/>
          <w:numId w:val="58"/>
        </w:numPr>
        <w:spacing w:line="360" w:lineRule="auto"/>
        <w:rPr>
          <w:rFonts w:ascii="Times New Roman" w:hAnsi="Times New Roman" w:cs="Times New Roman"/>
          <w:sz w:val="24"/>
          <w:szCs w:val="24"/>
        </w:rPr>
      </w:pPr>
      <w:r>
        <w:rPr>
          <w:rFonts w:ascii="Times New Roman" w:hAnsi="Times New Roman" w:cs="Times New Roman"/>
          <w:sz w:val="24"/>
          <w:szCs w:val="24"/>
        </w:rPr>
        <w:t>Preventivna predavanja i radionice u razrednim odjelima</w:t>
      </w:r>
    </w:p>
    <w:p w:rsidR="001F6BF2" w:rsidRDefault="001F6BF2" w:rsidP="001F6BF2">
      <w:pPr>
        <w:pStyle w:val="Bezproreda"/>
        <w:numPr>
          <w:ilvl w:val="0"/>
          <w:numId w:val="58"/>
        </w:numPr>
        <w:spacing w:line="360" w:lineRule="auto"/>
        <w:rPr>
          <w:rFonts w:ascii="Times New Roman" w:hAnsi="Times New Roman" w:cs="Times New Roman"/>
          <w:sz w:val="24"/>
          <w:szCs w:val="24"/>
        </w:rPr>
      </w:pPr>
      <w:r>
        <w:rPr>
          <w:rFonts w:ascii="Times New Roman" w:hAnsi="Times New Roman" w:cs="Times New Roman"/>
          <w:sz w:val="24"/>
          <w:szCs w:val="24"/>
        </w:rPr>
        <w:t>Tematski roditeljski sastanci u svim razrednim odjelima</w:t>
      </w:r>
    </w:p>
    <w:p w:rsidR="001F6BF2" w:rsidRDefault="001F6BF2" w:rsidP="001F6BF2">
      <w:pPr>
        <w:pStyle w:val="Bezproreda"/>
        <w:numPr>
          <w:ilvl w:val="0"/>
          <w:numId w:val="58"/>
        </w:numPr>
        <w:spacing w:line="360" w:lineRule="auto"/>
        <w:rPr>
          <w:rFonts w:ascii="Times New Roman" w:hAnsi="Times New Roman" w:cs="Times New Roman"/>
          <w:sz w:val="24"/>
          <w:szCs w:val="24"/>
        </w:rPr>
      </w:pPr>
      <w:r>
        <w:rPr>
          <w:rFonts w:ascii="Times New Roman" w:hAnsi="Times New Roman" w:cs="Times New Roman"/>
          <w:sz w:val="24"/>
          <w:szCs w:val="24"/>
        </w:rPr>
        <w:t>Edukacije učitelja o prevenciji nasilja</w:t>
      </w:r>
    </w:p>
    <w:p w:rsidR="001F6BF2" w:rsidRDefault="001F6BF2" w:rsidP="001F6BF2">
      <w:pPr>
        <w:pStyle w:val="Bezproreda"/>
        <w:rPr>
          <w:rFonts w:ascii="Times New Roman" w:hAnsi="Times New Roman" w:cs="Times New Roman"/>
          <w:sz w:val="24"/>
          <w:szCs w:val="24"/>
        </w:rPr>
      </w:pPr>
    </w:p>
    <w:p w:rsidR="001F6BF2" w:rsidRPr="0075253E" w:rsidRDefault="001F6BF2" w:rsidP="001F6BF2">
      <w:pPr>
        <w:pStyle w:val="Naslov4"/>
        <w:rPr>
          <w:rFonts w:ascii="Times New Roman" w:hAnsi="Times New Roman" w:cs="Times New Roman"/>
          <w:b/>
          <w:color w:val="auto"/>
        </w:rPr>
      </w:pPr>
      <w:r w:rsidRPr="0075253E">
        <w:rPr>
          <w:rFonts w:ascii="Times New Roman" w:hAnsi="Times New Roman" w:cs="Times New Roman"/>
          <w:b/>
          <w:color w:val="auto"/>
        </w:rPr>
        <w:t>RAD S UČENICIMA</w:t>
      </w:r>
    </w:p>
    <w:p w:rsidR="001F6BF2" w:rsidRDefault="001F6BF2" w:rsidP="001F6BF2">
      <w:pPr>
        <w:pStyle w:val="Standard"/>
        <w:rPr>
          <w:rFonts w:ascii="Times New Roman" w:hAnsi="Times New Roman" w:cs="Times New Roman"/>
        </w:rPr>
      </w:pPr>
    </w:p>
    <w:tbl>
      <w:tblPr>
        <w:tblW w:w="13716" w:type="dxa"/>
        <w:tblInd w:w="-108" w:type="dxa"/>
        <w:tblLayout w:type="fixed"/>
        <w:tblCellMar>
          <w:left w:w="10" w:type="dxa"/>
          <w:right w:w="10" w:type="dxa"/>
        </w:tblCellMar>
        <w:tblLook w:val="0000" w:firstRow="0" w:lastRow="0" w:firstColumn="0" w:lastColumn="0" w:noHBand="0" w:noVBand="0"/>
      </w:tblPr>
      <w:tblGrid>
        <w:gridCol w:w="4356"/>
        <w:gridCol w:w="2410"/>
        <w:gridCol w:w="1275"/>
        <w:gridCol w:w="851"/>
        <w:gridCol w:w="850"/>
        <w:gridCol w:w="1701"/>
        <w:gridCol w:w="2273"/>
      </w:tblGrid>
      <w:tr w:rsidR="001F6BF2" w:rsidTr="00AB1665">
        <w:trPr>
          <w:trHeight w:val="387"/>
        </w:trPr>
        <w:tc>
          <w:tcPr>
            <w:tcW w:w="13716" w:type="dxa"/>
            <w:gridSpan w:val="7"/>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Pr="00A44B3C" w:rsidRDefault="001F6BF2" w:rsidP="00AB1665">
            <w:pPr>
              <w:pStyle w:val="Standard"/>
              <w:widowControl w:val="0"/>
              <w:spacing w:after="200"/>
              <w:rPr>
                <w:rFonts w:ascii="Times New Roman" w:eastAsia="Calibri" w:hAnsi="Times New Roman" w:cs="Times New Roman"/>
                <w:b/>
                <w:bCs/>
                <w:i/>
                <w:kern w:val="0"/>
                <w:sz w:val="28"/>
                <w:szCs w:val="28"/>
                <w:lang w:eastAsia="en-US" w:bidi="ar-SA"/>
              </w:rPr>
            </w:pPr>
            <w:r w:rsidRPr="00A44B3C">
              <w:rPr>
                <w:rFonts w:ascii="Times New Roman" w:eastAsia="Calibri" w:hAnsi="Times New Roman" w:cs="Times New Roman"/>
                <w:b/>
                <w:bCs/>
                <w:i/>
                <w:kern w:val="0"/>
                <w:sz w:val="28"/>
                <w:szCs w:val="28"/>
                <w:lang w:eastAsia="en-US" w:bidi="ar-SA"/>
              </w:rPr>
              <w:t>PROGRAMI</w:t>
            </w:r>
          </w:p>
        </w:tc>
      </w:tr>
      <w:tr w:rsidR="001F6BF2" w:rsidTr="00AB1665">
        <w:trPr>
          <w:trHeight w:val="1392"/>
        </w:trPr>
        <w:tc>
          <w:tcPr>
            <w:tcW w:w="43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Odlomakpopisa"/>
              <w:widowControl w:val="0"/>
              <w:ind w:left="420"/>
              <w:rPr>
                <w:b/>
                <w:bCs/>
                <w:i/>
                <w:sz w:val="20"/>
                <w:szCs w:val="20"/>
              </w:rPr>
            </w:pPr>
          </w:p>
          <w:p w:rsidR="001F6BF2" w:rsidRDefault="001F6BF2" w:rsidP="00AB1665">
            <w:pPr>
              <w:pStyle w:val="Standard"/>
              <w:widowControl w:val="0"/>
              <w:rPr>
                <w:rFonts w:ascii="Times New Roman" w:eastAsia="Calibri" w:hAnsi="Times New Roman" w:cs="Times New Roman"/>
                <w:b/>
                <w:bCs/>
                <w:i/>
                <w:kern w:val="0"/>
                <w:sz w:val="20"/>
                <w:szCs w:val="20"/>
                <w:lang w:eastAsia="en-US" w:bidi="ar-SA"/>
              </w:rPr>
            </w:pPr>
            <w:r>
              <w:rPr>
                <w:rFonts w:ascii="Times New Roman" w:eastAsia="Calibri" w:hAnsi="Times New Roman" w:cs="Times New Roman"/>
                <w:b/>
                <w:bCs/>
                <w:i/>
                <w:kern w:val="0"/>
                <w:sz w:val="20"/>
                <w:szCs w:val="20"/>
                <w:lang w:eastAsia="en-US" w:bidi="ar-SA"/>
              </w:rPr>
              <w:t>Naziv programa/aktivnosti</w:t>
            </w:r>
          </w:p>
          <w:p w:rsidR="001F6BF2" w:rsidRDefault="001F6BF2" w:rsidP="00AB1665">
            <w:pPr>
              <w:pStyle w:val="Standard"/>
              <w:widowControl w:val="0"/>
              <w:rPr>
                <w:rFonts w:ascii="Times New Roman" w:eastAsia="Calibri" w:hAnsi="Times New Roman" w:cs="Times New Roman"/>
                <w:b/>
                <w:bCs/>
                <w:i/>
                <w:kern w:val="0"/>
                <w:sz w:val="20"/>
                <w:szCs w:val="20"/>
                <w:lang w:eastAsia="en-US" w:bidi="ar-SA"/>
              </w:rPr>
            </w:pPr>
            <w:r>
              <w:rPr>
                <w:rFonts w:ascii="Times New Roman" w:eastAsia="Calibri" w:hAnsi="Times New Roman" w:cs="Times New Roman"/>
                <w:b/>
                <w:bCs/>
                <w:i/>
                <w:kern w:val="0"/>
                <w:sz w:val="20"/>
                <w:szCs w:val="20"/>
                <w:lang w:eastAsia="en-US" w:bidi="ar-SA"/>
              </w:rPr>
              <w:t>Kratak opis, ciljevi</w:t>
            </w:r>
          </w:p>
        </w:tc>
        <w:tc>
          <w:tcPr>
            <w:tcW w:w="241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eastAsia="Calibri" w:hAnsi="Times New Roman" w:cs="Times New Roman"/>
                <w:b/>
                <w:i/>
                <w:kern w:val="0"/>
                <w:sz w:val="16"/>
                <w:szCs w:val="16"/>
                <w:lang w:eastAsia="en-US" w:bidi="ar-SA"/>
              </w:rPr>
            </w:pPr>
            <w:r>
              <w:rPr>
                <w:rFonts w:ascii="Times New Roman" w:eastAsia="Calibri" w:hAnsi="Times New Roman" w:cs="Times New Roman"/>
                <w:b/>
                <w:i/>
                <w:kern w:val="0"/>
                <w:sz w:val="16"/>
                <w:szCs w:val="16"/>
                <w:lang w:eastAsia="en-US" w:bidi="ar-SA"/>
              </w:rPr>
              <w:t>Program:</w:t>
            </w:r>
          </w:p>
          <w:p w:rsidR="001F6BF2" w:rsidRDefault="001F6BF2" w:rsidP="00AB1665">
            <w:pPr>
              <w:pStyle w:val="Odlomakpopisa"/>
              <w:widowControl w:val="0"/>
              <w:numPr>
                <w:ilvl w:val="0"/>
                <w:numId w:val="40"/>
              </w:numPr>
              <w:suppressAutoHyphens/>
              <w:autoSpaceDN w:val="0"/>
              <w:ind w:left="351"/>
              <w:contextualSpacing w:val="0"/>
              <w:textAlignment w:val="baseline"/>
              <w:rPr>
                <w:rFonts w:eastAsia="Calibri"/>
                <w:b/>
                <w:i/>
                <w:sz w:val="16"/>
                <w:szCs w:val="16"/>
              </w:rPr>
            </w:pPr>
            <w:r>
              <w:rPr>
                <w:rFonts w:eastAsia="Calibri"/>
                <w:b/>
                <w:i/>
                <w:sz w:val="16"/>
                <w:szCs w:val="16"/>
              </w:rPr>
              <w:t>Evaluiran</w:t>
            </w:r>
          </w:p>
          <w:p w:rsidR="001F6BF2" w:rsidRDefault="001F6BF2" w:rsidP="00AB1665">
            <w:pPr>
              <w:pStyle w:val="Odlomakpopisa"/>
              <w:widowControl w:val="0"/>
              <w:numPr>
                <w:ilvl w:val="0"/>
                <w:numId w:val="40"/>
              </w:numPr>
              <w:suppressAutoHyphens/>
              <w:autoSpaceDN w:val="0"/>
              <w:ind w:left="351"/>
              <w:contextualSpacing w:val="0"/>
              <w:textAlignment w:val="baseline"/>
              <w:rPr>
                <w:rFonts w:eastAsia="Calibri"/>
                <w:b/>
                <w:i/>
                <w:sz w:val="16"/>
                <w:szCs w:val="16"/>
              </w:rPr>
            </w:pPr>
            <w:r>
              <w:rPr>
                <w:rFonts w:eastAsia="Calibri"/>
                <w:b/>
                <w:i/>
                <w:sz w:val="16"/>
                <w:szCs w:val="16"/>
              </w:rPr>
              <w:t>Ima stručno mišljenje/preporuku**</w:t>
            </w:r>
          </w:p>
          <w:p w:rsidR="001F6BF2" w:rsidRDefault="001F6BF2" w:rsidP="00AB1665">
            <w:pPr>
              <w:pStyle w:val="Odlomakpopisa"/>
              <w:widowControl w:val="0"/>
              <w:numPr>
                <w:ilvl w:val="0"/>
                <w:numId w:val="40"/>
              </w:numPr>
              <w:suppressAutoHyphens/>
              <w:autoSpaceDN w:val="0"/>
              <w:ind w:left="351"/>
              <w:contextualSpacing w:val="0"/>
              <w:textAlignment w:val="baseline"/>
              <w:rPr>
                <w:rFonts w:eastAsia="Calibri"/>
                <w:b/>
                <w:i/>
                <w:sz w:val="16"/>
                <w:szCs w:val="16"/>
              </w:rPr>
            </w:pPr>
            <w:r>
              <w:rPr>
                <w:rFonts w:eastAsia="Calibri"/>
                <w:b/>
                <w:i/>
                <w:sz w:val="16"/>
                <w:szCs w:val="16"/>
              </w:rPr>
              <w:t>Ništa od navedenoga</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Bezproreda"/>
              <w:widowControl w:val="0"/>
              <w:rPr>
                <w:rFonts w:ascii="Times New Roman" w:hAnsi="Times New Roman" w:cs="Times New Roman"/>
                <w:i/>
                <w:sz w:val="16"/>
                <w:szCs w:val="16"/>
              </w:rPr>
            </w:pPr>
            <w:r>
              <w:rPr>
                <w:rFonts w:ascii="Times New Roman" w:hAnsi="Times New Roman" w:cs="Times New Roman"/>
                <w:i/>
                <w:sz w:val="16"/>
                <w:szCs w:val="16"/>
              </w:rPr>
              <w:t>Razina intervencije</w:t>
            </w:r>
          </w:p>
          <w:p w:rsidR="001F6BF2" w:rsidRDefault="001F6BF2" w:rsidP="00AB1665">
            <w:pPr>
              <w:pStyle w:val="Bezproreda"/>
              <w:widowControl w:val="0"/>
              <w:rPr>
                <w:rFonts w:ascii="Times New Roman" w:hAnsi="Times New Roman" w:cs="Times New Roman"/>
                <w:i/>
                <w:sz w:val="16"/>
                <w:szCs w:val="16"/>
              </w:rPr>
            </w:pPr>
            <w:r>
              <w:rPr>
                <w:rFonts w:ascii="Times New Roman" w:hAnsi="Times New Roman" w:cs="Times New Roman"/>
                <w:i/>
                <w:sz w:val="16"/>
                <w:szCs w:val="16"/>
              </w:rPr>
              <w:t>a) Univerzalna</w:t>
            </w:r>
          </w:p>
          <w:p w:rsidR="001F6BF2" w:rsidRDefault="001F6BF2" w:rsidP="00AB1665">
            <w:pPr>
              <w:pStyle w:val="Odlomakpopisa"/>
              <w:widowControl w:val="0"/>
              <w:numPr>
                <w:ilvl w:val="0"/>
                <w:numId w:val="47"/>
              </w:numPr>
              <w:suppressAutoHyphens/>
              <w:autoSpaceDN w:val="0"/>
              <w:spacing w:after="200"/>
              <w:ind w:left="34" w:hanging="142"/>
              <w:contextualSpacing w:val="0"/>
              <w:textAlignment w:val="baseline"/>
              <w:rPr>
                <w:rFonts w:eastAsia="Calibri"/>
                <w:b/>
                <w:i/>
                <w:sz w:val="16"/>
                <w:szCs w:val="16"/>
              </w:rPr>
            </w:pPr>
            <w:r>
              <w:rPr>
                <w:rFonts w:eastAsia="Calibri"/>
                <w:b/>
                <w:i/>
                <w:sz w:val="16"/>
                <w:szCs w:val="16"/>
              </w:rPr>
              <w:t xml:space="preserve">  Selektivna</w:t>
            </w:r>
          </w:p>
          <w:p w:rsidR="001F6BF2" w:rsidRDefault="001F6BF2" w:rsidP="00AB1665">
            <w:pPr>
              <w:pStyle w:val="Odlomakpopisa"/>
              <w:widowControl w:val="0"/>
              <w:numPr>
                <w:ilvl w:val="0"/>
                <w:numId w:val="47"/>
              </w:numPr>
              <w:suppressAutoHyphens/>
              <w:autoSpaceDN w:val="0"/>
              <w:spacing w:after="200"/>
              <w:ind w:left="34" w:hanging="142"/>
              <w:contextualSpacing w:val="0"/>
              <w:textAlignment w:val="baseline"/>
              <w:rPr>
                <w:rFonts w:eastAsia="Calibri"/>
                <w:b/>
                <w:i/>
                <w:sz w:val="16"/>
                <w:szCs w:val="16"/>
              </w:rPr>
            </w:pPr>
            <w:r>
              <w:rPr>
                <w:rFonts w:eastAsia="Calibri"/>
                <w:b/>
                <w:i/>
                <w:sz w:val="16"/>
                <w:szCs w:val="16"/>
              </w:rPr>
              <w:t>Indicirana</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200"/>
              <w:rPr>
                <w:rFonts w:ascii="Times New Roman" w:eastAsia="Calibri" w:hAnsi="Times New Roman" w:cs="Times New Roman"/>
                <w:b/>
                <w:i/>
                <w:kern w:val="0"/>
                <w:sz w:val="16"/>
                <w:szCs w:val="16"/>
                <w:lang w:eastAsia="en-US" w:bidi="ar-SA"/>
              </w:rPr>
            </w:pPr>
            <w:r>
              <w:rPr>
                <w:rFonts w:ascii="Times New Roman" w:eastAsia="Calibri" w:hAnsi="Times New Roman" w:cs="Times New Roman"/>
                <w:b/>
                <w:i/>
                <w:kern w:val="0"/>
                <w:sz w:val="16"/>
                <w:szCs w:val="16"/>
                <w:lang w:eastAsia="en-US" w:bidi="ar-SA"/>
              </w:rPr>
              <w:t>Razred</w:t>
            </w:r>
          </w:p>
        </w:tc>
        <w:tc>
          <w:tcPr>
            <w:tcW w:w="8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200"/>
              <w:rPr>
                <w:rFonts w:ascii="Times New Roman" w:eastAsia="Calibri" w:hAnsi="Times New Roman" w:cs="Times New Roman"/>
                <w:b/>
                <w:i/>
                <w:kern w:val="0"/>
                <w:sz w:val="16"/>
                <w:szCs w:val="16"/>
                <w:lang w:bidi="ar-SA"/>
              </w:rPr>
            </w:pPr>
            <w:r>
              <w:rPr>
                <w:rFonts w:ascii="Times New Roman" w:eastAsia="Calibri" w:hAnsi="Times New Roman" w:cs="Times New Roman"/>
                <w:b/>
                <w:i/>
                <w:kern w:val="0"/>
                <w:sz w:val="16"/>
                <w:szCs w:val="16"/>
                <w:lang w:bidi="ar-SA"/>
              </w:rPr>
              <w:t>Broj učenika</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200"/>
              <w:rPr>
                <w:rFonts w:ascii="Times New Roman" w:eastAsia="Calibri" w:hAnsi="Times New Roman" w:cs="Times New Roman"/>
                <w:b/>
                <w:i/>
                <w:kern w:val="0"/>
                <w:sz w:val="16"/>
                <w:szCs w:val="16"/>
                <w:lang w:bidi="ar-SA"/>
              </w:rPr>
            </w:pPr>
            <w:r>
              <w:rPr>
                <w:rFonts w:ascii="Times New Roman" w:eastAsia="Calibri" w:hAnsi="Times New Roman" w:cs="Times New Roman"/>
                <w:b/>
                <w:i/>
                <w:kern w:val="0"/>
                <w:sz w:val="16"/>
                <w:szCs w:val="16"/>
                <w:lang w:bidi="ar-SA"/>
              </w:rPr>
              <w:t>Planirani broj susreta</w:t>
            </w:r>
          </w:p>
        </w:tc>
        <w:tc>
          <w:tcPr>
            <w:tcW w:w="227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200"/>
              <w:rPr>
                <w:rFonts w:ascii="Times New Roman" w:eastAsia="Calibri" w:hAnsi="Times New Roman" w:cs="Times New Roman"/>
                <w:b/>
                <w:i/>
                <w:kern w:val="0"/>
                <w:sz w:val="16"/>
                <w:szCs w:val="16"/>
                <w:lang w:bidi="ar-SA"/>
              </w:rPr>
            </w:pPr>
            <w:r>
              <w:rPr>
                <w:rFonts w:ascii="Times New Roman" w:eastAsia="Calibri" w:hAnsi="Times New Roman" w:cs="Times New Roman"/>
                <w:b/>
                <w:i/>
                <w:kern w:val="0"/>
                <w:sz w:val="16"/>
                <w:szCs w:val="16"/>
                <w:lang w:bidi="ar-SA"/>
              </w:rPr>
              <w:t>Voditelj, suradnici</w:t>
            </w:r>
          </w:p>
        </w:tc>
      </w:tr>
      <w:tr w:rsidR="001F6BF2" w:rsidTr="00AB1665">
        <w:trPr>
          <w:trHeight w:val="505"/>
        </w:trPr>
        <w:tc>
          <w:tcPr>
            <w:tcW w:w="4356"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86"/>
            </w:pPr>
            <w:r w:rsidRPr="00A44B3C">
              <w:rPr>
                <w:rFonts w:ascii="Times New Roman" w:eastAsia="Calibri" w:hAnsi="Times New Roman" w:cs="Times New Roman"/>
                <w:b/>
                <w:bCs/>
                <w:kern w:val="0"/>
                <w:lang w:val="en-AU" w:eastAsia="hr-HR" w:bidi="ar-SA"/>
              </w:rPr>
              <w:t>1.TRENING ŽIVOTNIH VJEŠTINA</w:t>
            </w:r>
            <w:r>
              <w:rPr>
                <w:rFonts w:ascii="Times New Roman" w:eastAsia="Calibri" w:hAnsi="Times New Roman" w:cs="Times New Roman"/>
                <w:b/>
                <w:bCs/>
                <w:kern w:val="0"/>
                <w:sz w:val="20"/>
                <w:szCs w:val="20"/>
                <w:lang w:val="en-AU" w:eastAsia="hr-HR" w:bidi="ar-SA"/>
              </w:rPr>
              <w:t xml:space="preserve"> –</w:t>
            </w:r>
          </w:p>
          <w:p w:rsidR="001F6BF2" w:rsidRDefault="001F6BF2" w:rsidP="00AB1665">
            <w:pPr>
              <w:pStyle w:val="DefaultDrawingStyle"/>
              <w:widowControl w:val="0"/>
              <w:spacing w:after="29"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Trening životnih vještina“- program se provodi u suradnji sa Zavodom za javno zdravstvo Zadar uz potporu Zadarske županije i Grada Zadra</w:t>
            </w:r>
          </w:p>
          <w:p w:rsidR="001F6BF2" w:rsidRDefault="001F6BF2" w:rsidP="00AB1665">
            <w:pPr>
              <w:pStyle w:val="DefaultDrawingStyle"/>
              <w:widowControl w:val="0"/>
              <w:spacing w:after="29" w:line="240" w:lineRule="auto"/>
              <w:rPr>
                <w:rFonts w:ascii="Times New Roman" w:hAnsi="Times New Roman" w:cs="Times New Roman"/>
              </w:rPr>
            </w:pPr>
          </w:p>
          <w:p w:rsidR="001F6BF2" w:rsidRDefault="001F6BF2" w:rsidP="00AB1665">
            <w:pPr>
              <w:pStyle w:val="Standard"/>
              <w:widowControl w:val="0"/>
              <w:spacing w:after="86"/>
            </w:pPr>
            <w:r>
              <w:rPr>
                <w:rFonts w:ascii="Times New Roman" w:eastAsia="Calibri" w:hAnsi="Times New Roman" w:cs="Times New Roman"/>
                <w:b/>
                <w:bCs/>
                <w:i/>
                <w:kern w:val="0"/>
                <w:sz w:val="20"/>
                <w:szCs w:val="20"/>
                <w:lang w:val="en-AU" w:eastAsia="hr-HR" w:bidi="ar-SA"/>
              </w:rPr>
              <w:t xml:space="preserve"> </w:t>
            </w:r>
            <w:r>
              <w:rPr>
                <w:rFonts w:ascii="Times New Roman" w:eastAsia="Calibri" w:hAnsi="Times New Roman" w:cs="Times New Roman"/>
                <w:b/>
                <w:bCs/>
                <w:kern w:val="0"/>
                <w:sz w:val="20"/>
                <w:szCs w:val="20"/>
                <w:u w:val="single"/>
                <w:lang w:val="en-AU" w:eastAsia="hr-HR" w:bidi="ar-SA"/>
              </w:rPr>
              <w:t>Ciljevi programa:</w:t>
            </w:r>
          </w:p>
          <w:p w:rsidR="001F6BF2" w:rsidRDefault="001F6BF2" w:rsidP="00AB1665">
            <w:pPr>
              <w:pStyle w:val="Standard"/>
              <w:widowControl w:val="0"/>
            </w:pPr>
            <w:r>
              <w:rPr>
                <w:rFonts w:ascii="Times New Roman" w:hAnsi="Times New Roman" w:cs="Times New Roman"/>
                <w:b/>
                <w:bCs/>
                <w:sz w:val="20"/>
                <w:szCs w:val="20"/>
                <w:lang w:val="en-AU" w:eastAsia="hr-HR"/>
              </w:rPr>
              <w:t>-</w:t>
            </w:r>
            <w:r>
              <w:rPr>
                <w:rFonts w:ascii="Times New Roman" w:hAnsi="Times New Roman" w:cs="Times New Roman"/>
                <w:sz w:val="20"/>
                <w:szCs w:val="20"/>
                <w:lang w:val="en-AU" w:eastAsia="hr-HR"/>
              </w:rPr>
              <w:t>jačanje otpornosti kod učenika,</w:t>
            </w:r>
          </w:p>
          <w:p w:rsidR="001F6BF2" w:rsidRDefault="001F6BF2" w:rsidP="00AB1665">
            <w:pPr>
              <w:pStyle w:val="Standard"/>
              <w:widowControl w:val="0"/>
              <w:rPr>
                <w:rFonts w:ascii="Times New Roman" w:hAnsi="Times New Roman" w:cs="Times New Roman"/>
                <w:sz w:val="20"/>
                <w:szCs w:val="20"/>
                <w:lang w:val="en-AU" w:eastAsia="hr-HR"/>
              </w:rPr>
            </w:pPr>
            <w:r>
              <w:rPr>
                <w:rFonts w:ascii="Times New Roman" w:hAnsi="Times New Roman" w:cs="Times New Roman"/>
                <w:sz w:val="20"/>
                <w:szCs w:val="20"/>
                <w:lang w:val="en-AU" w:eastAsia="hr-HR"/>
              </w:rPr>
              <w:t>-odolijevanje pritisku vršnjaka,</w:t>
            </w:r>
          </w:p>
          <w:p w:rsidR="001F6BF2" w:rsidRDefault="001F6BF2" w:rsidP="00AB1665">
            <w:pPr>
              <w:pStyle w:val="Standard"/>
              <w:widowControl w:val="0"/>
            </w:pPr>
            <w:r>
              <w:rPr>
                <w:rFonts w:ascii="Times New Roman" w:hAnsi="Times New Roman" w:cs="Times New Roman"/>
                <w:sz w:val="20"/>
                <w:szCs w:val="20"/>
                <w:lang w:val="en-AU" w:eastAsia="hr-HR"/>
              </w:rPr>
              <w:t>-</w:t>
            </w:r>
            <w:r>
              <w:rPr>
                <w:rFonts w:ascii="Times New Roman" w:hAnsi="Times New Roman" w:cs="Times New Roman"/>
                <w:iCs/>
                <w:color w:val="000000"/>
                <w:sz w:val="20"/>
                <w:szCs w:val="20"/>
              </w:rPr>
              <w:t xml:space="preserve"> poticanje donošenja zdravih i prosocijalnih odluka i izbora,</w:t>
            </w:r>
          </w:p>
          <w:p w:rsidR="001F6BF2" w:rsidRDefault="001F6BF2" w:rsidP="00AB1665">
            <w:pPr>
              <w:pStyle w:val="Standard"/>
              <w:widowControl w:val="0"/>
              <w:rPr>
                <w:rFonts w:ascii="Times New Roman" w:hAnsi="Times New Roman" w:cs="Times New Roman"/>
                <w:sz w:val="20"/>
                <w:szCs w:val="20"/>
                <w:lang w:val="en-AU" w:eastAsia="hr-HR"/>
              </w:rPr>
            </w:pPr>
            <w:r>
              <w:rPr>
                <w:rFonts w:ascii="Times New Roman" w:hAnsi="Times New Roman" w:cs="Times New Roman"/>
                <w:sz w:val="20"/>
                <w:szCs w:val="20"/>
                <w:lang w:val="en-AU" w:eastAsia="hr-HR"/>
              </w:rPr>
              <w:t>- prevencija konzumiranja sredstava ovisnosti</w:t>
            </w:r>
          </w:p>
          <w:p w:rsidR="001F6BF2" w:rsidRDefault="001F6BF2" w:rsidP="00AB1665">
            <w:pPr>
              <w:pStyle w:val="Standard"/>
              <w:widowControl w:val="0"/>
            </w:pPr>
            <w:r>
              <w:rPr>
                <w:rFonts w:ascii="Times New Roman" w:hAnsi="Times New Roman" w:cs="Times New Roman"/>
                <w:iCs/>
                <w:sz w:val="20"/>
                <w:szCs w:val="20"/>
                <w:lang w:val="en-AU" w:eastAsia="hr-HR"/>
              </w:rPr>
              <w:t>-</w:t>
            </w:r>
            <w:r>
              <w:rPr>
                <w:rFonts w:ascii="Times New Roman" w:hAnsi="Times New Roman" w:cs="Times New Roman"/>
                <w:iCs/>
                <w:color w:val="000000"/>
                <w:sz w:val="20"/>
                <w:szCs w:val="20"/>
                <w:lang w:val="en-AU" w:eastAsia="hr-HR"/>
              </w:rPr>
              <w:t>stvaranje i odr</w:t>
            </w:r>
            <w:r>
              <w:rPr>
                <w:rFonts w:ascii="Times New Roman" w:hAnsi="Times New Roman" w:cs="Times New Roman"/>
                <w:iCs/>
                <w:color w:val="000000"/>
                <w:sz w:val="20"/>
                <w:szCs w:val="20"/>
              </w:rPr>
              <w:t>žavanje pozitivnih odnosa s drugima</w:t>
            </w:r>
          </w:p>
          <w:p w:rsidR="001F6BF2" w:rsidRDefault="001F6BF2" w:rsidP="00AB1665">
            <w:pPr>
              <w:pStyle w:val="Standard"/>
              <w:widowControl w:val="0"/>
              <w:rPr>
                <w:rFonts w:ascii="Times New Roman" w:hAnsi="Times New Roman" w:cs="Times New Roman"/>
                <w:iCs/>
                <w:color w:val="000000"/>
                <w:sz w:val="20"/>
                <w:szCs w:val="20"/>
              </w:rPr>
            </w:pPr>
          </w:p>
          <w:p w:rsidR="001F6BF2" w:rsidRDefault="001F6BF2" w:rsidP="00AB1665">
            <w:pPr>
              <w:pStyle w:val="Standard"/>
              <w:widowControl w:val="0"/>
              <w:rPr>
                <w:rFonts w:ascii="Times New Roman" w:hAnsi="Times New Roman" w:cs="Times New Roman"/>
                <w:b/>
                <w:iCs/>
                <w:color w:val="000000"/>
                <w:sz w:val="20"/>
                <w:szCs w:val="20"/>
                <w:u w:val="single"/>
              </w:rPr>
            </w:pPr>
            <w:r>
              <w:rPr>
                <w:rFonts w:ascii="Times New Roman" w:hAnsi="Times New Roman" w:cs="Times New Roman"/>
                <w:b/>
                <w:iCs/>
                <w:color w:val="000000"/>
                <w:sz w:val="20"/>
                <w:szCs w:val="20"/>
                <w:u w:val="single"/>
              </w:rPr>
              <w:t>Kratak opis programa:</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lastRenderedPageBreak/>
              <w:t>Program se provodi  kontinuirano tijekom nastavne godine. Rad s učenicima realizira se na satu razrednika, a edukaciju učitelja organizira i realizira Služba za mentalno zdravlje- ZJZ. Realizaciju u školi vodi koordinator, a sastoji se od 5 razina:</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t>1. Edukacija učitelja</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t>2. Provedba inicijalne ankete među učenicima</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t>3. Provedba paketa 8 za učenike 3., 5. i 6. razreda</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t>4. Provedba završne ankete</w:t>
            </w:r>
          </w:p>
          <w:p w:rsidR="001F6BF2" w:rsidRDefault="001F6BF2" w:rsidP="00AB1665">
            <w:pPr>
              <w:pStyle w:val="Standard"/>
              <w:widowControl w:val="0"/>
              <w:rPr>
                <w:rFonts w:ascii="Times New Roman" w:hAnsi="Times New Roman" w:cs="Times New Roman"/>
                <w:iCs/>
                <w:color w:val="000000"/>
                <w:sz w:val="20"/>
                <w:szCs w:val="20"/>
              </w:rPr>
            </w:pPr>
            <w:r>
              <w:rPr>
                <w:rFonts w:ascii="Times New Roman" w:hAnsi="Times New Roman" w:cs="Times New Roman"/>
                <w:iCs/>
                <w:color w:val="000000"/>
                <w:sz w:val="20"/>
                <w:szCs w:val="20"/>
              </w:rPr>
              <w:t>5. Analiza programa, izvještavanje o urađenom</w:t>
            </w:r>
          </w:p>
          <w:p w:rsidR="001F6BF2" w:rsidRDefault="001F6BF2" w:rsidP="00AB1665">
            <w:pPr>
              <w:pStyle w:val="Standard"/>
              <w:widowControl w:val="0"/>
              <w:rPr>
                <w:rFonts w:ascii="Times New Roman" w:hAnsi="Times New Roman" w:cs="Times New Roman"/>
              </w:rPr>
            </w:pPr>
          </w:p>
        </w:tc>
        <w:tc>
          <w:tcPr>
            <w:tcW w:w="2410"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lang w:val="en-AU" w:eastAsia="hr-HR"/>
              </w:rPr>
            </w:pPr>
            <w:r>
              <w:rPr>
                <w:rFonts w:ascii="Times New Roman" w:hAnsi="Times New Roman" w:cs="Times New Roman"/>
                <w:sz w:val="20"/>
                <w:szCs w:val="20"/>
                <w:lang w:val="en-AU" w:eastAsia="hr-HR"/>
              </w:rPr>
              <w:lastRenderedPageBreak/>
              <w:t>Program je evaluiran</w:t>
            </w:r>
          </w:p>
          <w:p w:rsidR="001F6BF2" w:rsidRDefault="001F6BF2" w:rsidP="00AB1665">
            <w:pPr>
              <w:pStyle w:val="Standard"/>
              <w:widowControl w:val="0"/>
              <w:rPr>
                <w:rFonts w:ascii="Times New Roman" w:hAnsi="Times New Roman" w:cs="Times New Roman"/>
                <w:sz w:val="20"/>
                <w:szCs w:val="20"/>
                <w:lang w:val="en-AU" w:eastAsia="hr-HR"/>
              </w:rPr>
            </w:pPr>
          </w:p>
          <w:p w:rsidR="001F6BF2" w:rsidRDefault="001F6BF2" w:rsidP="00AB1665">
            <w:pPr>
              <w:pStyle w:val="Standard"/>
              <w:widowControl w:val="0"/>
              <w:rPr>
                <w:rFonts w:ascii="Times New Roman" w:hAnsi="Times New Roman" w:cs="Times New Roman"/>
                <w:sz w:val="20"/>
                <w:szCs w:val="20"/>
                <w:lang w:val="en-AU" w:eastAsia="hr-HR"/>
              </w:rPr>
            </w:pPr>
          </w:p>
          <w:p w:rsidR="001F6BF2" w:rsidRDefault="001F6BF2" w:rsidP="00AB1665">
            <w:pPr>
              <w:pStyle w:val="Standard"/>
              <w:widowControl w:val="0"/>
              <w:rPr>
                <w:rFonts w:ascii="Times New Roman" w:hAnsi="Times New Roman" w:cs="Times New Roman"/>
                <w:sz w:val="20"/>
                <w:szCs w:val="20"/>
                <w:lang w:val="en-AU" w:eastAsia="hr-HR"/>
              </w:rPr>
            </w:pPr>
          </w:p>
        </w:tc>
        <w:tc>
          <w:tcPr>
            <w:tcW w:w="1275"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spacing w:after="200"/>
              <w:rPr>
                <w:rFonts w:ascii="Times New Roman" w:hAnsi="Times New Roman" w:cs="Times New Roman"/>
                <w:sz w:val="20"/>
                <w:szCs w:val="20"/>
              </w:rPr>
            </w:pPr>
            <w:r>
              <w:rPr>
                <w:rFonts w:ascii="Times New Roman" w:hAnsi="Times New Roman" w:cs="Times New Roman"/>
                <w:sz w:val="20"/>
                <w:szCs w:val="20"/>
              </w:rPr>
              <w:t>Univerzalna</w:t>
            </w:r>
          </w:p>
        </w:tc>
        <w:tc>
          <w:tcPr>
            <w:tcW w:w="851"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995CB8" w:rsidRDefault="001F6BF2" w:rsidP="00AB1665">
            <w:pPr>
              <w:pStyle w:val="Standard"/>
              <w:widowControl w:val="0"/>
              <w:rPr>
                <w:rFonts w:ascii="Times New Roman" w:hAnsi="Times New Roman" w:cs="Times New Roman"/>
                <w:sz w:val="20"/>
                <w:szCs w:val="20"/>
                <w:lang w:eastAsia="hr-HR"/>
              </w:rPr>
            </w:pPr>
            <w:r w:rsidRPr="00995CB8">
              <w:rPr>
                <w:rFonts w:ascii="Times New Roman" w:hAnsi="Times New Roman" w:cs="Times New Roman"/>
                <w:sz w:val="20"/>
                <w:szCs w:val="20"/>
                <w:lang w:eastAsia="hr-HR"/>
              </w:rPr>
              <w:t xml:space="preserve">3. </w:t>
            </w:r>
            <w:r>
              <w:rPr>
                <w:rFonts w:ascii="Times New Roman" w:hAnsi="Times New Roman" w:cs="Times New Roman"/>
                <w:sz w:val="20"/>
                <w:szCs w:val="20"/>
                <w:lang w:eastAsia="hr-HR"/>
              </w:rPr>
              <w:t>a.</w:t>
            </w:r>
          </w:p>
          <w:p w:rsidR="001F6BF2" w:rsidRPr="00995CB8" w:rsidRDefault="001F6BF2" w:rsidP="00AB1665">
            <w:pPr>
              <w:pStyle w:val="Standard"/>
              <w:widowControl w:val="0"/>
              <w:rPr>
                <w:rFonts w:ascii="Times New Roman" w:hAnsi="Times New Roman" w:cs="Times New Roman"/>
                <w:sz w:val="20"/>
                <w:szCs w:val="20"/>
                <w:lang w:eastAsia="hr-HR"/>
              </w:rPr>
            </w:pPr>
          </w:p>
          <w:p w:rsidR="001F6BF2" w:rsidRPr="00995CB8" w:rsidRDefault="001F6BF2" w:rsidP="00AB1665">
            <w:pPr>
              <w:pStyle w:val="Standard"/>
              <w:widowControl w:val="0"/>
              <w:rPr>
                <w:rFonts w:ascii="Times New Roman" w:hAnsi="Times New Roman" w:cs="Times New Roman"/>
                <w:sz w:val="20"/>
                <w:szCs w:val="20"/>
                <w:lang w:eastAsia="hr-HR"/>
              </w:rPr>
            </w:pPr>
            <w:r w:rsidRPr="00995CB8">
              <w:rPr>
                <w:rFonts w:ascii="Times New Roman" w:hAnsi="Times New Roman" w:cs="Times New Roman"/>
                <w:sz w:val="20"/>
                <w:szCs w:val="20"/>
                <w:lang w:eastAsia="hr-HR"/>
              </w:rPr>
              <w:t xml:space="preserve">3. </w:t>
            </w:r>
            <w:r>
              <w:rPr>
                <w:rFonts w:ascii="Times New Roman" w:hAnsi="Times New Roman" w:cs="Times New Roman"/>
                <w:sz w:val="20"/>
                <w:szCs w:val="20"/>
                <w:lang w:eastAsia="hr-HR"/>
              </w:rPr>
              <w:t>a.</w:t>
            </w:r>
          </w:p>
          <w:p w:rsidR="001F6BF2" w:rsidRPr="00995CB8" w:rsidRDefault="001F6BF2" w:rsidP="00AB1665">
            <w:pPr>
              <w:pStyle w:val="Standard"/>
              <w:widowControl w:val="0"/>
              <w:rPr>
                <w:rFonts w:ascii="Times New Roman" w:hAnsi="Times New Roman" w:cs="Times New Roman"/>
                <w:sz w:val="20"/>
                <w:szCs w:val="20"/>
                <w:lang w:eastAsia="hr-HR"/>
              </w:rPr>
            </w:pPr>
            <w:r w:rsidRPr="00995CB8">
              <w:rPr>
                <w:rFonts w:ascii="Times New Roman" w:hAnsi="Times New Roman" w:cs="Times New Roman"/>
                <w:sz w:val="20"/>
                <w:szCs w:val="20"/>
                <w:lang w:eastAsia="hr-HR"/>
              </w:rPr>
              <w:t>(Drage)</w:t>
            </w:r>
          </w:p>
          <w:p w:rsidR="001F6BF2" w:rsidRPr="00995CB8" w:rsidRDefault="001F6BF2" w:rsidP="00AB1665">
            <w:pPr>
              <w:pStyle w:val="Standard"/>
              <w:widowControl w:val="0"/>
              <w:rPr>
                <w:rFonts w:ascii="Times New Roman" w:hAnsi="Times New Roman" w:cs="Times New Roman"/>
                <w:sz w:val="20"/>
                <w:szCs w:val="20"/>
              </w:rPr>
            </w:pPr>
          </w:p>
          <w:p w:rsidR="001F6BF2" w:rsidRPr="00995CB8" w:rsidRDefault="001F6BF2" w:rsidP="00AB1665">
            <w:pPr>
              <w:pStyle w:val="Standard"/>
              <w:widowControl w:val="0"/>
              <w:rPr>
                <w:rFonts w:ascii="Times New Roman" w:hAnsi="Times New Roman" w:cs="Times New Roman"/>
                <w:sz w:val="20"/>
                <w:szCs w:val="20"/>
              </w:rPr>
            </w:pPr>
            <w:r w:rsidRPr="00995CB8">
              <w:rPr>
                <w:rFonts w:ascii="Times New Roman" w:hAnsi="Times New Roman" w:cs="Times New Roman"/>
                <w:sz w:val="20"/>
                <w:szCs w:val="20"/>
              </w:rPr>
              <w:t xml:space="preserve">3. </w:t>
            </w:r>
            <w:r>
              <w:rPr>
                <w:rFonts w:ascii="Times New Roman" w:hAnsi="Times New Roman" w:cs="Times New Roman"/>
                <w:sz w:val="20"/>
                <w:szCs w:val="20"/>
              </w:rPr>
              <w:t>a.</w:t>
            </w:r>
          </w:p>
          <w:p w:rsidR="001F6BF2" w:rsidRDefault="001F6BF2" w:rsidP="00AB1665">
            <w:pPr>
              <w:pStyle w:val="Standard"/>
              <w:widowControl w:val="0"/>
              <w:rPr>
                <w:rFonts w:ascii="Times New Roman" w:hAnsi="Times New Roman" w:cs="Times New Roman"/>
                <w:sz w:val="20"/>
                <w:szCs w:val="20"/>
              </w:rPr>
            </w:pPr>
            <w:r w:rsidRPr="00995CB8">
              <w:rPr>
                <w:rFonts w:ascii="Times New Roman" w:hAnsi="Times New Roman" w:cs="Times New Roman"/>
                <w:sz w:val="20"/>
                <w:szCs w:val="20"/>
              </w:rPr>
              <w:t>(Vrana)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4. a.</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(Drage)</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5. 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5. b.</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xml:space="preserve">6. a. </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7. a.</w:t>
            </w:r>
          </w:p>
          <w:p w:rsidR="001F6BF2" w:rsidRDefault="001F6BF2" w:rsidP="00AB1665">
            <w:pPr>
              <w:pStyle w:val="Standard"/>
              <w:widowControl w:val="0"/>
              <w:rPr>
                <w:rFonts w:ascii="Times New Roman" w:hAnsi="Times New Roman" w:cs="Times New Roman"/>
                <w:sz w:val="20"/>
                <w:szCs w:val="20"/>
              </w:rPr>
            </w:pPr>
          </w:p>
          <w:p w:rsidR="001F6BF2" w:rsidRPr="00995CB8"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7. b.</w:t>
            </w:r>
          </w:p>
        </w:tc>
        <w:tc>
          <w:tcPr>
            <w:tcW w:w="850"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lang w:eastAsia="hr-HR"/>
              </w:rPr>
            </w:pPr>
            <w:r>
              <w:rPr>
                <w:rFonts w:ascii="Times New Roman" w:hAnsi="Times New Roman" w:cs="Times New Roman"/>
                <w:sz w:val="20"/>
                <w:szCs w:val="20"/>
                <w:lang w:eastAsia="hr-HR"/>
              </w:rPr>
              <w:lastRenderedPageBreak/>
              <w:t>145</w:t>
            </w:r>
          </w:p>
        </w:tc>
        <w:tc>
          <w:tcPr>
            <w:tcW w:w="1701"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lang w:eastAsia="hr-HR"/>
              </w:rPr>
              <w:t>u svakom razredu osam tema</w:t>
            </w:r>
          </w:p>
        </w:tc>
        <w:tc>
          <w:tcPr>
            <w:tcW w:w="2273" w:type="dxa"/>
            <w:tcBorders>
              <w:top w:val="single" w:sz="4" w:space="0" w:color="999999"/>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lang w:eastAsia="hr-HR"/>
              </w:rPr>
            </w:pPr>
            <w:r>
              <w:rPr>
                <w:rFonts w:ascii="Times New Roman" w:hAnsi="Times New Roman" w:cs="Times New Roman"/>
                <w:sz w:val="20"/>
                <w:szCs w:val="20"/>
                <w:lang w:eastAsia="hr-HR"/>
              </w:rPr>
              <w:t xml:space="preserve">razrednici </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Služba za prevenciju i izvanbolničko liječenje ovisnosti, ZJZ Zadar</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lang w:eastAsia="hr-HR"/>
              </w:rPr>
            </w:pPr>
          </w:p>
          <w:p w:rsidR="001F6BF2" w:rsidRDefault="001F6BF2" w:rsidP="00AB1665">
            <w:pPr>
              <w:pStyle w:val="Standard"/>
              <w:widowControl w:val="0"/>
              <w:rPr>
                <w:rFonts w:ascii="Times New Roman" w:hAnsi="Times New Roman" w:cs="Times New Roman"/>
                <w:sz w:val="20"/>
                <w:szCs w:val="20"/>
                <w:lang w:eastAsia="hr-HR"/>
              </w:rPr>
            </w:pPr>
          </w:p>
        </w:tc>
      </w:tr>
      <w:tr w:rsidR="001F6BF2" w:rsidTr="00AB1665">
        <w:trPr>
          <w:trHeight w:val="505"/>
        </w:trPr>
        <w:tc>
          <w:tcPr>
            <w:tcW w:w="4356"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A44B3C" w:rsidRDefault="001F6BF2" w:rsidP="00AB1665">
            <w:pPr>
              <w:pStyle w:val="Standard"/>
              <w:widowControl w:val="0"/>
              <w:rPr>
                <w:rFonts w:ascii="Times New Roman" w:hAnsi="Times New Roman"/>
                <w:b/>
                <w:bCs/>
                <w:i/>
                <w:sz w:val="28"/>
                <w:szCs w:val="28"/>
              </w:rPr>
            </w:pPr>
            <w:r w:rsidRPr="00A44B3C">
              <w:rPr>
                <w:rFonts w:ascii="Times New Roman" w:hAnsi="Times New Roman"/>
                <w:b/>
                <w:bCs/>
                <w:i/>
                <w:sz w:val="28"/>
                <w:szCs w:val="28"/>
              </w:rPr>
              <w:t>PROJEKTI</w:t>
            </w:r>
          </w:p>
        </w:tc>
        <w:tc>
          <w:tcPr>
            <w:tcW w:w="2410"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lang w:val="en-AU" w:eastAsia="hr-HR"/>
              </w:rPr>
            </w:pPr>
          </w:p>
        </w:tc>
        <w:tc>
          <w:tcPr>
            <w:tcW w:w="1275"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p>
        </w:tc>
        <w:tc>
          <w:tcPr>
            <w:tcW w:w="851"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sz w:val="20"/>
                <w:szCs w:val="20"/>
              </w:rPr>
            </w:pPr>
          </w:p>
        </w:tc>
        <w:tc>
          <w:tcPr>
            <w:tcW w:w="850"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lang w:eastAsia="hr-HR"/>
              </w:rPr>
            </w:pPr>
          </w:p>
        </w:tc>
        <w:tc>
          <w:tcPr>
            <w:tcW w:w="1701"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sz w:val="20"/>
                <w:szCs w:val="20"/>
              </w:rPr>
            </w:pPr>
          </w:p>
        </w:tc>
        <w:tc>
          <w:tcPr>
            <w:tcW w:w="2273" w:type="dxa"/>
            <w:tcBorders>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sz w:val="20"/>
                <w:szCs w:val="20"/>
              </w:rPr>
            </w:pPr>
          </w:p>
        </w:tc>
      </w:tr>
      <w:tr w:rsidR="001F6BF2" w:rsidTr="001F6BF2">
        <w:tc>
          <w:tcPr>
            <w:tcW w:w="4356"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A44B3C" w:rsidRDefault="001F6BF2" w:rsidP="00AB1665">
            <w:pPr>
              <w:pStyle w:val="Standard"/>
              <w:widowControl w:val="0"/>
              <w:rPr>
                <w:rFonts w:ascii="Times New Roman" w:eastAsia="Calibri" w:hAnsi="Times New Roman" w:cs="Times New Roman"/>
                <w:b/>
                <w:bCs/>
                <w:kern w:val="0"/>
                <w:lang w:eastAsia="en-US" w:bidi="ar-SA"/>
              </w:rPr>
            </w:pPr>
            <w:r w:rsidRPr="00A44B3C">
              <w:rPr>
                <w:rFonts w:ascii="Times New Roman" w:eastAsia="Calibri" w:hAnsi="Times New Roman" w:cs="Times New Roman"/>
                <w:b/>
                <w:bCs/>
                <w:kern w:val="0"/>
                <w:lang w:eastAsia="en-US" w:bidi="ar-SA"/>
              </w:rPr>
              <w:t>1. ZDRAV ZA 5</w:t>
            </w:r>
          </w:p>
          <w:p w:rsidR="001F6BF2" w:rsidRDefault="001F6BF2" w:rsidP="00AB1665">
            <w:pPr>
              <w:pStyle w:val="Standard"/>
              <w:widowControl w:val="0"/>
              <w:rPr>
                <w:rFonts w:ascii="Times New Roman" w:eastAsia="Calibri" w:hAnsi="Times New Roman" w:cs="Times New Roman"/>
                <w:b/>
                <w:bCs/>
                <w:kern w:val="0"/>
                <w:sz w:val="20"/>
                <w:szCs w:val="20"/>
                <w:lang w:eastAsia="en-US" w:bidi="ar-SA"/>
              </w:rPr>
            </w:pPr>
          </w:p>
          <w:p w:rsidR="001F6BF2" w:rsidRDefault="001F6BF2" w:rsidP="00AB1665">
            <w:pPr>
              <w:pStyle w:val="Standard"/>
              <w:widowControl w:val="0"/>
              <w:rPr>
                <w:rFonts w:ascii="Times New Roman" w:eastAsia="Calibri" w:hAnsi="Times New Roman" w:cs="Times New Roman"/>
                <w:b/>
                <w:bCs/>
                <w:kern w:val="0"/>
                <w:sz w:val="20"/>
                <w:szCs w:val="20"/>
                <w:u w:val="single"/>
                <w:lang w:eastAsia="en-US" w:bidi="ar-SA"/>
              </w:rPr>
            </w:pPr>
            <w:r>
              <w:rPr>
                <w:rFonts w:ascii="Times New Roman" w:eastAsia="Calibri" w:hAnsi="Times New Roman" w:cs="Times New Roman"/>
                <w:b/>
                <w:bCs/>
                <w:kern w:val="0"/>
                <w:sz w:val="20"/>
                <w:szCs w:val="20"/>
                <w:u w:val="single"/>
                <w:lang w:eastAsia="en-US" w:bidi="ar-SA"/>
              </w:rPr>
              <w:t>Ciljevi projekta:</w:t>
            </w:r>
          </w:p>
          <w:p w:rsidR="001F6BF2" w:rsidRDefault="001F6BF2" w:rsidP="00AB1665">
            <w:pPr>
              <w:pStyle w:val="Standard"/>
            </w:pPr>
            <w:r>
              <w:rPr>
                <w:rFonts w:ascii="Times New Roman" w:eastAsia="Calibri" w:hAnsi="Times New Roman"/>
                <w:iCs/>
                <w:kern w:val="0"/>
                <w:sz w:val="20"/>
                <w:szCs w:val="20"/>
                <w:lang w:eastAsia="en-US" w:bidi="ar-SA"/>
              </w:rPr>
              <w:t>-prevencija konzumiranja sredstava ovisnosti</w:t>
            </w:r>
          </w:p>
          <w:p w:rsidR="001F6BF2" w:rsidRDefault="001F6BF2" w:rsidP="00AB1665">
            <w:pPr>
              <w:pStyle w:val="Standard"/>
            </w:pPr>
            <w:r>
              <w:rPr>
                <w:rFonts w:ascii="Times New Roman" w:eastAsia="Calibri" w:hAnsi="Times New Roman"/>
                <w:iCs/>
                <w:kern w:val="0"/>
                <w:sz w:val="20"/>
                <w:szCs w:val="20"/>
                <w:lang w:eastAsia="en-US" w:bidi="ar-SA"/>
              </w:rPr>
              <w:t>-podizanje razine samosvijesti o odgovornosti u očuvanju vlastitog i tuđeg zdravlja i sigurnosti</w:t>
            </w:r>
          </w:p>
          <w:p w:rsidR="001F6BF2" w:rsidRDefault="001F6BF2" w:rsidP="00AB1665">
            <w:pPr>
              <w:pStyle w:val="Standard"/>
              <w:rPr>
                <w:rFonts w:ascii="Times New Roman" w:eastAsia="Calibri" w:hAnsi="Times New Roman"/>
                <w:iCs/>
                <w:kern w:val="0"/>
                <w:sz w:val="20"/>
                <w:szCs w:val="20"/>
                <w:lang w:eastAsia="en-US" w:bidi="ar-SA"/>
              </w:rPr>
            </w:pPr>
            <w:r>
              <w:rPr>
                <w:rFonts w:ascii="Times New Roman" w:eastAsia="Calibri" w:hAnsi="Times New Roman"/>
                <w:iCs/>
                <w:kern w:val="0"/>
                <w:sz w:val="20"/>
                <w:szCs w:val="20"/>
                <w:lang w:eastAsia="en-US" w:bidi="ar-SA"/>
              </w:rPr>
              <w:t>- afirmacija pozitivnih vrijednosti, pozitivnih životnih navika, oblikovanja pozitivnih stavova i jačanje samopoštovanja o slike o sebi</w:t>
            </w:r>
          </w:p>
          <w:p w:rsidR="001F6BF2" w:rsidRDefault="001F6BF2" w:rsidP="00AB1665">
            <w:pPr>
              <w:pStyle w:val="Standard"/>
            </w:pPr>
          </w:p>
          <w:p w:rsidR="001F6BF2" w:rsidRDefault="001F6BF2" w:rsidP="00AB1665">
            <w:pPr>
              <w:pStyle w:val="Standard"/>
              <w:rPr>
                <w:rFonts w:ascii="Times New Roman" w:hAnsi="Times New Roman" w:cs="Times New Roman"/>
                <w:b/>
                <w:sz w:val="20"/>
                <w:szCs w:val="20"/>
                <w:u w:val="single"/>
              </w:rPr>
            </w:pPr>
            <w:r>
              <w:rPr>
                <w:rFonts w:ascii="Times New Roman" w:hAnsi="Times New Roman" w:cs="Times New Roman"/>
                <w:b/>
                <w:sz w:val="20"/>
                <w:szCs w:val="20"/>
                <w:u w:val="single"/>
              </w:rPr>
              <w:t>Kratak opis projekta:</w:t>
            </w: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Program se provodi u suradnji Škole, Policijske uprave Zadarske i Zavoda za javno zdravstvo, preko predavanja i radionice za učenike te za vrijeme sata razrednika.</w:t>
            </w: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Učenici tijekom predavanja upoznaju i nauče:</w:t>
            </w: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1. zakonski aspekt rizičnih ponašanja vezanih za konzumaciju alkohola</w:t>
            </w: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2. medicinski aspekt rizičnih ponašanja vezanih za konzumaciju alkohola</w:t>
            </w: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3. učenici kritički razmišljaju i razvijaju stav</w:t>
            </w:r>
          </w:p>
          <w:p w:rsidR="001F6BF2" w:rsidRDefault="001F6BF2" w:rsidP="00AB1665">
            <w:pPr>
              <w:pStyle w:val="Standard"/>
              <w:rPr>
                <w:rFonts w:ascii="Times New Roman" w:hAnsi="Times New Roman" w:cs="Times New Roman"/>
                <w:b/>
                <w:sz w:val="20"/>
                <w:szCs w:val="20"/>
                <w:u w:val="single"/>
              </w:rPr>
            </w:pPr>
          </w:p>
          <w:p w:rsidR="001F6BF2" w:rsidRDefault="001F6BF2" w:rsidP="00AB1665">
            <w:pPr>
              <w:pStyle w:val="Standard"/>
              <w:rPr>
                <w:rFonts w:ascii="Times New Roman" w:hAnsi="Times New Roman" w:cs="Times New Roman"/>
                <w:b/>
                <w:sz w:val="20"/>
                <w:szCs w:val="20"/>
                <w:u w:val="single"/>
              </w:rPr>
            </w:pPr>
          </w:p>
        </w:tc>
        <w:tc>
          <w:tcPr>
            <w:tcW w:w="241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Ima stručno mišljenje i preporuku MZO</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Vrednuje se:</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-učinak: ostvarivanje ciljeva uz pomoć</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standardiziranih</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upitnika</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-proces: način realizacije radionica.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tc>
        <w:tc>
          <w:tcPr>
            <w:tcW w:w="1275"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w:t>
            </w:r>
          </w:p>
        </w:tc>
        <w:tc>
          <w:tcPr>
            <w:tcW w:w="85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8. razredi</w:t>
            </w:r>
          </w:p>
        </w:tc>
        <w:tc>
          <w:tcPr>
            <w:tcW w:w="85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42</w:t>
            </w:r>
          </w:p>
        </w:tc>
        <w:tc>
          <w:tcPr>
            <w:tcW w:w="170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2 susreta</w:t>
            </w:r>
          </w:p>
        </w:tc>
        <w:tc>
          <w:tcPr>
            <w:tcW w:w="2273"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pedagoginja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psihologinja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razrednici</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Policijske službenice za prevenciju PUZ, djelatnice Službe za mentalno zdravlje ZJZ Zadarske županije</w:t>
            </w:r>
          </w:p>
        </w:tc>
      </w:tr>
      <w:tr w:rsidR="001F6BF2" w:rsidTr="001F6BF2">
        <w:trPr>
          <w:trHeight w:val="1373"/>
        </w:trPr>
        <w:tc>
          <w:tcPr>
            <w:tcW w:w="4356"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A44B3C" w:rsidRDefault="001F6BF2" w:rsidP="00AB1665">
            <w:pPr>
              <w:pStyle w:val="Standard"/>
              <w:widowControl w:val="0"/>
              <w:rPr>
                <w:rFonts w:ascii="Times New Roman" w:eastAsia="Calibri" w:hAnsi="Times New Roman" w:cs="Times New Roman"/>
                <w:b/>
                <w:bCs/>
                <w:i/>
                <w:kern w:val="0"/>
                <w:lang w:eastAsia="en-US" w:bidi="ar-SA"/>
              </w:rPr>
            </w:pPr>
            <w:r w:rsidRPr="00A44B3C">
              <w:rPr>
                <w:rFonts w:ascii="Times New Roman" w:eastAsia="Calibri" w:hAnsi="Times New Roman" w:cs="Times New Roman"/>
                <w:b/>
                <w:bCs/>
                <w:i/>
                <w:kern w:val="0"/>
                <w:lang w:eastAsia="en-US" w:bidi="ar-SA"/>
              </w:rPr>
              <w:lastRenderedPageBreak/>
              <w:t>2. PROJEKT „ŽIVIMO ZDRAVO”</w:t>
            </w:r>
          </w:p>
          <w:p w:rsidR="001F6BF2" w:rsidRDefault="001F6BF2" w:rsidP="00AB1665">
            <w:pPr>
              <w:pStyle w:val="Standard"/>
              <w:widowControl w:val="0"/>
            </w:pPr>
          </w:p>
          <w:p w:rsidR="001F6BF2" w:rsidRDefault="001F6BF2" w:rsidP="00AB1665">
            <w:pPr>
              <w:pStyle w:val="Standard"/>
              <w:widowControl w:val="0"/>
            </w:pPr>
            <w:r>
              <w:rPr>
                <w:rFonts w:ascii="Times New Roman" w:eastAsia="Calibri" w:hAnsi="Times New Roman" w:cs="Times New Roman"/>
                <w:b/>
                <w:bCs/>
                <w:kern w:val="0"/>
                <w:sz w:val="20"/>
                <w:szCs w:val="20"/>
                <w:u w:val="single"/>
                <w:lang w:eastAsia="en-US" w:bidi="ar-SA"/>
              </w:rPr>
              <w:t>Ciljevi projekta</w:t>
            </w:r>
            <w:r>
              <w:rPr>
                <w:rFonts w:ascii="Times New Roman" w:eastAsia="Calibri" w:hAnsi="Times New Roman" w:cs="Times New Roman"/>
                <w:b/>
                <w:bCs/>
                <w:kern w:val="0"/>
                <w:sz w:val="20"/>
                <w:szCs w:val="20"/>
                <w:lang w:eastAsia="en-US" w:bidi="ar-SA"/>
              </w:rPr>
              <w:t>:</w:t>
            </w:r>
            <w:r>
              <w:rPr>
                <w:rFonts w:ascii="Times New Roman" w:eastAsia="Calibri" w:hAnsi="Times New Roman" w:cs="Times New Roman"/>
                <w:kern w:val="0"/>
                <w:sz w:val="20"/>
                <w:szCs w:val="20"/>
                <w:lang w:eastAsia="en-US" w:bidi="ar-SA"/>
              </w:rPr>
              <w:t xml:space="preserve"> promicanje zdravlja, prevencija bolesti, prevencija rizičnih oblika ponašanja</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Provodi se u suradnji sa ZJZ- školska ambulanta</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p>
          <w:p w:rsidR="001F6BF2" w:rsidRDefault="001F6BF2" w:rsidP="00AB1665">
            <w:pPr>
              <w:pStyle w:val="Standard"/>
              <w:widowControl w:val="0"/>
              <w:rPr>
                <w:rFonts w:ascii="Times New Roman" w:eastAsia="Calibri" w:hAnsi="Times New Roman" w:cs="Times New Roman"/>
                <w:kern w:val="0"/>
                <w:sz w:val="20"/>
                <w:szCs w:val="20"/>
                <w:lang w:eastAsia="en-US" w:bidi="ar-SA"/>
              </w:rPr>
            </w:pPr>
          </w:p>
          <w:p w:rsidR="001F6BF2" w:rsidRPr="00A44B3C" w:rsidRDefault="001F6BF2" w:rsidP="00AB1665">
            <w:pPr>
              <w:pStyle w:val="Standard"/>
              <w:widowControl w:val="0"/>
              <w:rPr>
                <w:rFonts w:ascii="Times New Roman" w:eastAsia="Calibri" w:hAnsi="Times New Roman" w:cs="Times New Roman"/>
                <w:kern w:val="0"/>
                <w:lang w:eastAsia="en-US" w:bidi="ar-SA"/>
              </w:rPr>
            </w:pPr>
          </w:p>
          <w:p w:rsidR="001F6BF2" w:rsidRPr="00A44B3C" w:rsidRDefault="001F6BF2" w:rsidP="00AB1665">
            <w:pPr>
              <w:pStyle w:val="Standard"/>
              <w:widowControl w:val="0"/>
              <w:rPr>
                <w:rFonts w:ascii="Times New Roman" w:eastAsia="Calibri" w:hAnsi="Times New Roman" w:cs="Times New Roman"/>
                <w:b/>
                <w:kern w:val="0"/>
                <w:lang w:eastAsia="en-US" w:bidi="ar-SA"/>
              </w:rPr>
            </w:pPr>
            <w:r w:rsidRPr="00A44B3C">
              <w:rPr>
                <w:rFonts w:ascii="Times New Roman" w:eastAsia="Calibri" w:hAnsi="Times New Roman" w:cs="Times New Roman"/>
                <w:b/>
                <w:kern w:val="0"/>
                <w:lang w:eastAsia="en-US" w:bidi="ar-SA"/>
              </w:rPr>
              <w:t>3. PROJEKT „VIDJETI I BITI VIĐEN“</w:t>
            </w:r>
          </w:p>
          <w:p w:rsidR="001F6BF2" w:rsidRDefault="001F6BF2" w:rsidP="00AB1665">
            <w:pPr>
              <w:pStyle w:val="Standard"/>
              <w:widowControl w:val="0"/>
              <w:rPr>
                <w:rFonts w:ascii="Times New Roman" w:eastAsia="Calibri" w:hAnsi="Times New Roman" w:cs="Times New Roman"/>
                <w:b/>
                <w:kern w:val="0"/>
                <w:sz w:val="20"/>
                <w:szCs w:val="20"/>
                <w:lang w:eastAsia="en-US" w:bidi="ar-SA"/>
              </w:rPr>
            </w:pPr>
          </w:p>
          <w:p w:rsidR="001F6BF2" w:rsidRDefault="001F6BF2" w:rsidP="00AB1665">
            <w:pPr>
              <w:pStyle w:val="Standard"/>
              <w:widowControl w:val="0"/>
            </w:pPr>
            <w:r>
              <w:rPr>
                <w:rFonts w:ascii="Times New Roman" w:eastAsia="Calibri" w:hAnsi="Times New Roman" w:cs="Times New Roman"/>
                <w:b/>
                <w:kern w:val="0"/>
                <w:sz w:val="20"/>
                <w:szCs w:val="20"/>
                <w:u w:val="single"/>
                <w:lang w:eastAsia="en-US" w:bidi="ar-SA"/>
              </w:rPr>
              <w:t>Ciljevi projekta:</w:t>
            </w:r>
            <w:r>
              <w:rPr>
                <w:rFonts w:ascii="Times New Roman" w:eastAsia="Calibri" w:hAnsi="Times New Roman" w:cs="Times New Roman"/>
                <w:kern w:val="0"/>
                <w:sz w:val="20"/>
                <w:szCs w:val="20"/>
                <w:lang w:eastAsia="en-US" w:bidi="ar-SA"/>
              </w:rPr>
              <w:t xml:space="preserve"> su djecu u dobi od 6 do 7 godina naučiti prepoznati i vidjeti opasnost u prometu, te kako ih učiniti vidljivim za vozače</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p>
          <w:p w:rsidR="001F6BF2" w:rsidRDefault="001F6BF2" w:rsidP="00AB1665">
            <w:pPr>
              <w:pStyle w:val="Standard"/>
              <w:widowControl w:val="0"/>
              <w:rPr>
                <w:rFonts w:ascii="Times New Roman" w:eastAsia="Calibri" w:hAnsi="Times New Roman" w:cs="Times New Roman"/>
                <w:b/>
                <w:kern w:val="0"/>
                <w:sz w:val="20"/>
                <w:szCs w:val="20"/>
                <w:u w:val="single"/>
                <w:lang w:eastAsia="en-US" w:bidi="ar-SA"/>
              </w:rPr>
            </w:pPr>
            <w:r>
              <w:rPr>
                <w:rFonts w:ascii="Times New Roman" w:eastAsia="Calibri" w:hAnsi="Times New Roman" w:cs="Times New Roman"/>
                <w:b/>
                <w:kern w:val="0"/>
                <w:sz w:val="20"/>
                <w:szCs w:val="20"/>
                <w:u w:val="single"/>
                <w:lang w:eastAsia="en-US" w:bidi="ar-SA"/>
              </w:rPr>
              <w:t>Kratak opis projekta:</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Koncept programa „Vidi i klikni“ je usvajanje praktičnih informacija, spoznaja i znanja o: </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sigurnom načinu ponašanja u prometu</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prepoznavanju karakterističnih opasnosti kojima su djeca izložena u prometu</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korištenju nogostupa</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sigurnom prelasku ceste</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prolasku raskrižjem</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 prepoznavanju znakova koje u prometu daju vozači automobila </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uspostavi vizualnog kontakta / komunikacije pješak – vozač</w:t>
            </w:r>
          </w:p>
          <w:p w:rsidR="001F6BF2" w:rsidRDefault="001F6BF2" w:rsidP="00AB1665">
            <w:pPr>
              <w:pStyle w:val="Standard"/>
              <w:widowControl w:val="0"/>
              <w:rPr>
                <w:rFonts w:ascii="Times New Roman" w:eastAsia="Calibri" w:hAnsi="Times New Roman" w:cs="Times New Roman"/>
                <w:kern w:val="0"/>
                <w:sz w:val="20"/>
                <w:szCs w:val="20"/>
                <w:lang w:eastAsia="en-US" w:bidi="ar-SA"/>
              </w:rPr>
            </w:pPr>
          </w:p>
          <w:p w:rsidR="001F6BF2" w:rsidRDefault="001F6BF2" w:rsidP="00AB1665">
            <w:pPr>
              <w:pStyle w:val="Standard"/>
              <w:widowControl w:val="0"/>
              <w:rPr>
                <w:rFonts w:ascii="Times New Roman" w:eastAsia="Calibri" w:hAnsi="Times New Roman" w:cs="Times New Roman"/>
                <w:kern w:val="0"/>
                <w:sz w:val="20"/>
                <w:szCs w:val="20"/>
                <w:lang w:eastAsia="en-US" w:bidi="ar-SA"/>
              </w:rPr>
            </w:pPr>
          </w:p>
          <w:p w:rsidR="001F6BF2" w:rsidRDefault="001F6BF2" w:rsidP="00AB1665">
            <w:pPr>
              <w:pStyle w:val="Standard"/>
              <w:widowControl w:val="0"/>
              <w:rPr>
                <w:rFonts w:ascii="Times New Roman" w:eastAsia="Calibri" w:hAnsi="Times New Roman" w:cs="Times New Roman"/>
                <w:i/>
                <w:kern w:val="0"/>
                <w:sz w:val="20"/>
                <w:szCs w:val="20"/>
                <w:lang w:eastAsia="en-US" w:bidi="ar-SA"/>
              </w:rPr>
            </w:pPr>
          </w:p>
        </w:tc>
        <w:tc>
          <w:tcPr>
            <w:tcW w:w="241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Ima stručno mišljenje i preporuku MZO</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Ima stručno mišljenje i preporuku MZO</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tc>
        <w:tc>
          <w:tcPr>
            <w:tcW w:w="1275"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w:t>
            </w:r>
          </w:p>
          <w:p w:rsidR="001F6BF2" w:rsidRDefault="001F6BF2" w:rsidP="00AB1665">
            <w:pPr>
              <w:pStyle w:val="Standard"/>
              <w:widowControl w:val="0"/>
              <w:rPr>
                <w:rFonts w:ascii="Times New Roman" w:hAnsi="Times New Roman" w:cs="Times New Roman"/>
                <w:sz w:val="20"/>
                <w:szCs w:val="20"/>
              </w:rPr>
            </w:pPr>
          </w:p>
        </w:tc>
        <w:tc>
          <w:tcPr>
            <w:tcW w:w="85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učenici 1., 3., 5. i 8. razreda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učenici 1. razreda</w:t>
            </w:r>
          </w:p>
        </w:tc>
        <w:tc>
          <w:tcPr>
            <w:tcW w:w="85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165</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46</w:t>
            </w:r>
          </w:p>
        </w:tc>
        <w:tc>
          <w:tcPr>
            <w:tcW w:w="170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 susret po temi</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 susret</w:t>
            </w:r>
          </w:p>
        </w:tc>
        <w:tc>
          <w:tcPr>
            <w:tcW w:w="2273"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xml:space="preserve">školska liječnica </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medicinska sestra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razrednici</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Stručni djelatnici HAK-a</w:t>
            </w:r>
          </w:p>
        </w:tc>
      </w:tr>
      <w:tr w:rsidR="001F6BF2" w:rsidTr="001F6BF2">
        <w:trPr>
          <w:trHeight w:val="1373"/>
        </w:trPr>
        <w:tc>
          <w:tcPr>
            <w:tcW w:w="4356"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2F2F66" w:rsidRDefault="001F6BF2" w:rsidP="00AB1665">
            <w:pPr>
              <w:pStyle w:val="Standard"/>
              <w:widowControl w:val="0"/>
              <w:rPr>
                <w:rFonts w:ascii="Times New Roman" w:eastAsia="Calibri" w:hAnsi="Times New Roman" w:cs="Times New Roman"/>
                <w:b/>
                <w:bCs/>
                <w:iCs/>
                <w:kern w:val="0"/>
                <w:sz w:val="20"/>
                <w:szCs w:val="20"/>
                <w:lang w:eastAsia="en-US" w:bidi="ar-SA"/>
              </w:rPr>
            </w:pPr>
            <w:r w:rsidRPr="002F2F66">
              <w:rPr>
                <w:rFonts w:ascii="Times New Roman" w:eastAsia="Calibri" w:hAnsi="Times New Roman" w:cs="Times New Roman"/>
                <w:b/>
                <w:bCs/>
                <w:iCs/>
                <w:kern w:val="0"/>
                <w:sz w:val="20"/>
                <w:szCs w:val="20"/>
                <w:lang w:eastAsia="en-US" w:bidi="ar-SA"/>
              </w:rPr>
              <w:t>3. SIGURNO PONAŠANJE DJECE NA INTERNETU</w:t>
            </w:r>
          </w:p>
          <w:p w:rsidR="001F6BF2" w:rsidRPr="002F2F66" w:rsidRDefault="001F6BF2" w:rsidP="00AB1665">
            <w:pPr>
              <w:pStyle w:val="Standard"/>
              <w:widowControl w:val="0"/>
              <w:rPr>
                <w:rFonts w:ascii="Times New Roman" w:eastAsia="Calibri" w:hAnsi="Times New Roman" w:cs="Times New Roman"/>
                <w:iCs/>
                <w:kern w:val="0"/>
                <w:sz w:val="20"/>
                <w:szCs w:val="20"/>
                <w:lang w:eastAsia="en-US" w:bidi="ar-SA"/>
              </w:rPr>
            </w:pPr>
          </w:p>
          <w:p w:rsidR="001F6BF2" w:rsidRPr="00526122" w:rsidRDefault="001F6BF2" w:rsidP="00AB1665">
            <w:pPr>
              <w:pStyle w:val="Standard"/>
              <w:widowControl w:val="0"/>
              <w:rPr>
                <w:rFonts w:ascii="Times New Roman" w:eastAsia="Calibri" w:hAnsi="Times New Roman" w:cs="Times New Roman"/>
                <w:b/>
                <w:bCs/>
                <w:iCs/>
                <w:kern w:val="0"/>
                <w:sz w:val="20"/>
                <w:szCs w:val="20"/>
                <w:u w:val="single"/>
                <w:lang w:eastAsia="en-US" w:bidi="ar-SA"/>
              </w:rPr>
            </w:pPr>
            <w:r w:rsidRPr="00526122">
              <w:rPr>
                <w:rFonts w:ascii="Times New Roman" w:eastAsia="Calibri" w:hAnsi="Times New Roman" w:cs="Times New Roman"/>
                <w:b/>
                <w:bCs/>
                <w:iCs/>
                <w:kern w:val="0"/>
                <w:sz w:val="20"/>
                <w:szCs w:val="20"/>
                <w:u w:val="single"/>
                <w:lang w:eastAsia="en-US" w:bidi="ar-SA"/>
              </w:rPr>
              <w:t>Ciljevi projekta:</w:t>
            </w:r>
          </w:p>
          <w:p w:rsidR="001F6BF2" w:rsidRPr="002F2F66" w:rsidRDefault="001F6BF2" w:rsidP="00AB1665">
            <w:pPr>
              <w:pStyle w:val="Standard"/>
              <w:widowControl w:val="0"/>
              <w:rPr>
                <w:rFonts w:ascii="Times New Roman" w:eastAsia="Calibri" w:hAnsi="Times New Roman" w:cs="Times New Roman"/>
                <w:iCs/>
                <w:kern w:val="0"/>
                <w:sz w:val="20"/>
                <w:szCs w:val="20"/>
                <w:lang w:eastAsia="en-US" w:bidi="ar-SA"/>
              </w:rPr>
            </w:pPr>
            <w:r w:rsidRPr="002F2F66">
              <w:rPr>
                <w:rFonts w:ascii="Times New Roman" w:eastAsia="Calibri" w:hAnsi="Times New Roman" w:cs="Times New Roman"/>
                <w:iCs/>
                <w:kern w:val="0"/>
                <w:sz w:val="20"/>
                <w:szCs w:val="20"/>
                <w:lang w:eastAsia="en-US" w:bidi="ar-SA"/>
              </w:rPr>
              <w:t xml:space="preserve">Podizanje svijesti i edukacija učenika o rizicima interneta, uključujući cyberbullying, prekomjerno korištenje interneta, ovisnost i način reagiranja na </w:t>
            </w:r>
            <w:r w:rsidRPr="002F2F66">
              <w:rPr>
                <w:rFonts w:ascii="Times New Roman" w:eastAsia="Calibri" w:hAnsi="Times New Roman" w:cs="Times New Roman"/>
                <w:iCs/>
                <w:kern w:val="0"/>
                <w:sz w:val="20"/>
                <w:szCs w:val="20"/>
                <w:lang w:eastAsia="en-US" w:bidi="ar-SA"/>
              </w:rPr>
              <w:lastRenderedPageBreak/>
              <w:t>neželjene ili opasne situacije online.</w:t>
            </w:r>
          </w:p>
          <w:p w:rsidR="001F6BF2" w:rsidRPr="002F2F66" w:rsidRDefault="001F6BF2" w:rsidP="00AB1665">
            <w:pPr>
              <w:pStyle w:val="Standard"/>
              <w:widowControl w:val="0"/>
              <w:rPr>
                <w:rFonts w:ascii="Times New Roman" w:eastAsia="Calibri" w:hAnsi="Times New Roman" w:cs="Times New Roman"/>
                <w:iCs/>
                <w:kern w:val="0"/>
                <w:sz w:val="20"/>
                <w:szCs w:val="20"/>
                <w:lang w:eastAsia="en-US" w:bidi="ar-SA"/>
              </w:rPr>
            </w:pPr>
          </w:p>
          <w:p w:rsidR="001F6BF2" w:rsidRPr="00526122" w:rsidRDefault="001F6BF2" w:rsidP="00AB1665">
            <w:pPr>
              <w:pStyle w:val="Standard"/>
              <w:widowControl w:val="0"/>
              <w:rPr>
                <w:rFonts w:ascii="Times New Roman" w:eastAsia="Calibri" w:hAnsi="Times New Roman" w:cs="Times New Roman"/>
                <w:b/>
                <w:bCs/>
                <w:iCs/>
                <w:kern w:val="0"/>
                <w:sz w:val="20"/>
                <w:szCs w:val="20"/>
                <w:u w:val="single"/>
                <w:lang w:eastAsia="en-US" w:bidi="ar-SA"/>
              </w:rPr>
            </w:pPr>
            <w:r w:rsidRPr="00526122">
              <w:rPr>
                <w:rFonts w:ascii="Times New Roman" w:eastAsia="Calibri" w:hAnsi="Times New Roman" w:cs="Times New Roman"/>
                <w:b/>
                <w:bCs/>
                <w:iCs/>
                <w:kern w:val="0"/>
                <w:sz w:val="20"/>
                <w:szCs w:val="20"/>
                <w:u w:val="single"/>
                <w:lang w:eastAsia="en-US" w:bidi="ar-SA"/>
              </w:rPr>
              <w:t>Kratak opis projekta:</w:t>
            </w:r>
          </w:p>
          <w:p w:rsidR="001F6BF2" w:rsidRPr="002F2F66" w:rsidRDefault="001F6BF2" w:rsidP="00AB1665">
            <w:pPr>
              <w:pStyle w:val="Standard"/>
              <w:widowControl w:val="0"/>
              <w:rPr>
                <w:rFonts w:ascii="Times New Roman" w:eastAsia="Calibri" w:hAnsi="Times New Roman" w:cs="Times New Roman"/>
                <w:iCs/>
                <w:kern w:val="0"/>
                <w:sz w:val="20"/>
                <w:szCs w:val="20"/>
                <w:lang w:eastAsia="en-US" w:bidi="ar-SA"/>
              </w:rPr>
            </w:pPr>
            <w:r w:rsidRPr="002F2F66">
              <w:rPr>
                <w:rFonts w:ascii="Times New Roman" w:eastAsia="Calibri" w:hAnsi="Times New Roman" w:cs="Times New Roman"/>
                <w:iCs/>
                <w:kern w:val="0"/>
                <w:sz w:val="20"/>
                <w:szCs w:val="20"/>
                <w:lang w:eastAsia="en-US" w:bidi="ar-SA"/>
              </w:rPr>
              <w:t>Projekt je usmjeren na edukaciju učenika osnovnih škola o sigurnom i odgovornom korištenju interneta. Program se provodi u suradnji s policijom, školama, stručnjacima za mentalno zdravlje i drugim partnerima, a uključuje predavanja, radionice i edukacije za učenike, roditelje i djelatnike škola. Kroz interaktivne aktivnosti djeca uče prepoznati opasnosti na internetu te razvijaju vještine za sigurno online ponašanje.</w:t>
            </w:r>
          </w:p>
          <w:p w:rsidR="001F6BF2" w:rsidRPr="002F2F66" w:rsidRDefault="001F6BF2" w:rsidP="00AB1665">
            <w:pPr>
              <w:pStyle w:val="Standard"/>
              <w:widowControl w:val="0"/>
              <w:rPr>
                <w:rFonts w:ascii="Times New Roman" w:eastAsia="Calibri" w:hAnsi="Times New Roman" w:cs="Times New Roman"/>
                <w:iCs/>
                <w:kern w:val="0"/>
                <w:sz w:val="20"/>
                <w:szCs w:val="20"/>
                <w:lang w:eastAsia="en-US" w:bidi="ar-SA"/>
              </w:rPr>
            </w:pPr>
          </w:p>
        </w:tc>
        <w:tc>
          <w:tcPr>
            <w:tcW w:w="241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lastRenderedPageBreak/>
              <w:t>Program je evaluiran</w:t>
            </w:r>
          </w:p>
        </w:tc>
        <w:tc>
          <w:tcPr>
            <w:tcW w:w="1275"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w:t>
            </w:r>
          </w:p>
        </w:tc>
        <w:tc>
          <w:tcPr>
            <w:tcW w:w="85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Pr="0052612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6a</w:t>
            </w:r>
          </w:p>
          <w:p w:rsidR="001F6BF2" w:rsidRPr="0052612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6b</w:t>
            </w:r>
          </w:p>
          <w:p w:rsidR="001F6BF2" w:rsidRPr="0052612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7a</w:t>
            </w:r>
          </w:p>
          <w:p w:rsidR="001F6BF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7b</w:t>
            </w:r>
          </w:p>
        </w:tc>
        <w:tc>
          <w:tcPr>
            <w:tcW w:w="850"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81</w:t>
            </w:r>
          </w:p>
        </w:tc>
        <w:tc>
          <w:tcPr>
            <w:tcW w:w="1701"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 za svaki razred</w:t>
            </w:r>
          </w:p>
        </w:tc>
        <w:tc>
          <w:tcPr>
            <w:tcW w:w="2273" w:type="dxa"/>
            <w:tcBorders>
              <w:top w:val="single" w:sz="4" w:space="0" w:color="auto"/>
              <w:left w:val="single" w:sz="4" w:space="0" w:color="999999"/>
              <w:bottom w:val="single" w:sz="4" w:space="0" w:color="auto"/>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sidRPr="00526122">
              <w:rPr>
                <w:rFonts w:ascii="Times New Roman" w:hAnsi="Times New Roman" w:cs="Times New Roman"/>
                <w:sz w:val="20"/>
                <w:szCs w:val="20"/>
              </w:rPr>
              <w:t>Vijeće za prevenciju kriminaliteta Zadarske županije (PU Zadarska</w:t>
            </w:r>
          </w:p>
        </w:tc>
      </w:tr>
      <w:tr w:rsidR="001F6BF2" w:rsidTr="00AB1665">
        <w:trPr>
          <w:trHeight w:val="716"/>
        </w:trPr>
        <w:tc>
          <w:tcPr>
            <w:tcW w:w="13716" w:type="dxa"/>
            <w:gridSpan w:val="7"/>
            <w:tcBorders>
              <w:top w:val="single" w:sz="4" w:space="0" w:color="auto"/>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Standard"/>
              <w:widowControl w:val="0"/>
              <w:rPr>
                <w:b/>
                <w:bCs/>
                <w:i/>
                <w:iCs/>
                <w:sz w:val="20"/>
                <w:szCs w:val="20"/>
              </w:rPr>
            </w:pPr>
          </w:p>
          <w:p w:rsidR="001F6BF2" w:rsidRPr="004B4389" w:rsidRDefault="001F6BF2" w:rsidP="00AB1665">
            <w:pPr>
              <w:pStyle w:val="Standard"/>
              <w:widowControl w:val="0"/>
              <w:rPr>
                <w:rFonts w:ascii="Times New Roman" w:hAnsi="Times New Roman" w:cs="Times New Roman"/>
                <w:b/>
                <w:bCs/>
                <w:i/>
                <w:iCs/>
                <w:sz w:val="28"/>
                <w:szCs w:val="28"/>
              </w:rPr>
            </w:pPr>
            <w:r w:rsidRPr="004B4389">
              <w:rPr>
                <w:rFonts w:ascii="Times New Roman" w:hAnsi="Times New Roman" w:cs="Times New Roman"/>
                <w:b/>
                <w:bCs/>
                <w:i/>
                <w:iCs/>
                <w:sz w:val="28"/>
                <w:szCs w:val="28"/>
              </w:rPr>
              <w:t>PREVENTIVNE AKTIVNOSTI</w:t>
            </w:r>
          </w:p>
          <w:p w:rsidR="001F6BF2" w:rsidRDefault="001F6BF2" w:rsidP="00AB1665">
            <w:pPr>
              <w:pStyle w:val="Standard"/>
              <w:widowControl w:val="0"/>
              <w:rPr>
                <w:b/>
                <w:bCs/>
                <w:i/>
                <w:iCs/>
                <w:sz w:val="20"/>
                <w:szCs w:val="20"/>
              </w:rPr>
            </w:pPr>
          </w:p>
        </w:tc>
      </w:tr>
      <w:tr w:rsidR="001F6BF2" w:rsidTr="001F6BF2">
        <w:trPr>
          <w:trHeight w:val="3848"/>
        </w:trPr>
        <w:tc>
          <w:tcPr>
            <w:tcW w:w="4356"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pPr>
            <w:r w:rsidRPr="00A44B3C">
              <w:rPr>
                <w:rFonts w:ascii="Times New Roman" w:hAnsi="Times New Roman" w:cs="Times New Roman"/>
                <w:b/>
              </w:rPr>
              <w:t xml:space="preserve">1. IDENTIFIKACIJA UČENIKA U RIZIKU </w:t>
            </w:r>
            <w:r w:rsidRPr="00A44B3C">
              <w:rPr>
                <w:rFonts w:ascii="Times New Roman" w:hAnsi="Times New Roman" w:cs="Times New Roman"/>
              </w:rPr>
              <w:t>korištenjem YP-CORE</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b/>
                <w:sz w:val="20"/>
                <w:szCs w:val="20"/>
                <w:u w:val="single"/>
              </w:rPr>
            </w:pPr>
            <w:r>
              <w:rPr>
                <w:rFonts w:ascii="Times New Roman" w:hAnsi="Times New Roman" w:cs="Times New Roman"/>
                <w:b/>
                <w:sz w:val="20"/>
                <w:szCs w:val="20"/>
                <w:u w:val="single"/>
              </w:rPr>
              <w:t>Ciljevi:</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xml:space="preserve">- provedba i analiza YP-CORE upitnika kako bi se otkrili emocionalno rizični učenici </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usmjeravanje na mjere pomoći roditeljima i učenicima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b/>
                <w:sz w:val="20"/>
                <w:szCs w:val="20"/>
                <w:u w:val="single"/>
              </w:rPr>
            </w:pPr>
            <w:r>
              <w:rPr>
                <w:rFonts w:ascii="Times New Roman" w:hAnsi="Times New Roman" w:cs="Times New Roman"/>
                <w:b/>
                <w:sz w:val="20"/>
                <w:szCs w:val="20"/>
                <w:u w:val="single"/>
              </w:rPr>
              <w:t>Kratak opis aktivnosti:</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 Uz suglasnost roditelja provodi se skrining upitnik na razini razreda (sat razrednika)</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xml:space="preserve">2. Analiza upitnika </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3. Uključuje se Stručna služba Škole, liječnica školske medicine a po potrebi i druge službe</w:t>
            </w:r>
          </w:p>
          <w:p w:rsidR="001F6BF2" w:rsidRDefault="001F6BF2" w:rsidP="00AB1665">
            <w:pPr>
              <w:pStyle w:val="Standard"/>
              <w:widowControl w:val="0"/>
              <w:rPr>
                <w:rFonts w:ascii="Times New Roman" w:hAnsi="Times New Roman" w:cs="Times New Roman"/>
                <w:sz w:val="20"/>
                <w:szCs w:val="20"/>
              </w:rPr>
            </w:pPr>
          </w:p>
        </w:tc>
        <w:tc>
          <w:tcPr>
            <w:tcW w:w="2410"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Upitnici su standardizirani</w:t>
            </w:r>
          </w:p>
        </w:tc>
        <w:tc>
          <w:tcPr>
            <w:tcW w:w="1275"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Nakon analize indicirana</w:t>
            </w:r>
          </w:p>
        </w:tc>
        <w:tc>
          <w:tcPr>
            <w:tcW w:w="851"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učenici 5. i 7. razreda</w:t>
            </w:r>
          </w:p>
        </w:tc>
        <w:tc>
          <w:tcPr>
            <w:tcW w:w="850"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73</w:t>
            </w:r>
          </w:p>
        </w:tc>
        <w:tc>
          <w:tcPr>
            <w:tcW w:w="1701"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3 susreta i više prema potrebi</w:t>
            </w:r>
          </w:p>
        </w:tc>
        <w:tc>
          <w:tcPr>
            <w:tcW w:w="2273" w:type="dxa"/>
            <w:tcBorders>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pedagoginja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psihologinja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razrednici</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liječnica školske medicine</w:t>
            </w:r>
          </w:p>
        </w:tc>
      </w:tr>
      <w:tr w:rsidR="001F6BF2" w:rsidTr="001F6BF2">
        <w:trPr>
          <w:trHeight w:val="269"/>
        </w:trPr>
        <w:tc>
          <w:tcPr>
            <w:tcW w:w="4356"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Pr="00A44B3C" w:rsidRDefault="001F6BF2" w:rsidP="00AB1665">
            <w:pPr>
              <w:pStyle w:val="Standard"/>
              <w:widowControl w:val="0"/>
              <w:rPr>
                <w:rFonts w:ascii="Times New Roman" w:hAnsi="Times New Roman" w:cs="Times New Roman"/>
                <w:b/>
              </w:rPr>
            </w:pPr>
            <w:r>
              <w:rPr>
                <w:rFonts w:ascii="Times New Roman" w:hAnsi="Times New Roman" w:cs="Times New Roman"/>
                <w:b/>
              </w:rPr>
              <w:t>2</w:t>
            </w:r>
            <w:r w:rsidRPr="00A44B3C">
              <w:rPr>
                <w:rFonts w:ascii="Times New Roman" w:hAnsi="Times New Roman" w:cs="Times New Roman"/>
                <w:b/>
              </w:rPr>
              <w:t>. GRUPNI RAD S UČENICIMA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b/>
                <w:sz w:val="20"/>
                <w:szCs w:val="20"/>
                <w:u w:val="single"/>
              </w:rPr>
            </w:pPr>
            <w:r>
              <w:rPr>
                <w:rFonts w:ascii="Times New Roman" w:hAnsi="Times New Roman" w:cs="Times New Roman"/>
                <w:b/>
                <w:sz w:val="20"/>
                <w:szCs w:val="20"/>
                <w:u w:val="single"/>
              </w:rPr>
              <w:t>Ciljevi:</w:t>
            </w:r>
          </w:p>
          <w:p w:rsidR="001F6BF2" w:rsidRDefault="001F6BF2" w:rsidP="001F6BF2">
            <w:pPr>
              <w:pStyle w:val="Standard"/>
              <w:widowControl w:val="0"/>
              <w:pBdr>
                <w:top w:val="single" w:sz="4" w:space="1" w:color="auto"/>
              </w:pBdr>
              <w:rPr>
                <w:rFonts w:ascii="Times New Roman" w:hAnsi="Times New Roman" w:cs="Times New Roman"/>
                <w:sz w:val="20"/>
                <w:szCs w:val="20"/>
              </w:rPr>
            </w:pPr>
            <w:r>
              <w:rPr>
                <w:rFonts w:ascii="Times New Roman" w:hAnsi="Times New Roman" w:cs="Times New Roman"/>
                <w:sz w:val="20"/>
                <w:szCs w:val="20"/>
              </w:rPr>
              <w:t xml:space="preserve">- intervencije s ciljem jačanja razreda kao </w:t>
            </w:r>
            <w:r>
              <w:rPr>
                <w:rFonts w:ascii="Times New Roman" w:hAnsi="Times New Roman" w:cs="Times New Roman"/>
                <w:sz w:val="20"/>
                <w:szCs w:val="20"/>
              </w:rPr>
              <w:lastRenderedPageBreak/>
              <w:t>zajednice- jačanje zaštitnih čimbenika</w:t>
            </w:r>
          </w:p>
          <w:p w:rsidR="001F6BF2" w:rsidRDefault="001F6BF2" w:rsidP="001F6BF2">
            <w:pPr>
              <w:pStyle w:val="Standard"/>
              <w:widowControl w:val="0"/>
              <w:pBdr>
                <w:top w:val="single" w:sz="4" w:space="1" w:color="auto"/>
              </w:pBdr>
              <w:rPr>
                <w:rFonts w:ascii="Times New Roman" w:hAnsi="Times New Roman" w:cs="Times New Roman"/>
                <w:sz w:val="20"/>
                <w:szCs w:val="20"/>
              </w:rPr>
            </w:pPr>
            <w:r>
              <w:rPr>
                <w:rFonts w:ascii="Times New Roman" w:hAnsi="Times New Roman" w:cs="Times New Roman"/>
                <w:sz w:val="20"/>
                <w:szCs w:val="20"/>
              </w:rPr>
              <w:t>- rad na grupnoj povezanosti</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prevencija neprihvatljivog ponašanja</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 rješavanje konfliktnih situacija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b/>
                <w:sz w:val="20"/>
                <w:szCs w:val="20"/>
                <w:u w:val="single"/>
              </w:rPr>
            </w:pPr>
            <w:r>
              <w:rPr>
                <w:rFonts w:ascii="Times New Roman" w:hAnsi="Times New Roman" w:cs="Times New Roman"/>
                <w:b/>
                <w:sz w:val="20"/>
                <w:szCs w:val="20"/>
                <w:u w:val="single"/>
              </w:rPr>
              <w:t>Kratak opis aktivnosti:</w:t>
            </w: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 grupnom radu s učenicima jačati zaštitne čimbenike, ublažavati ili otklanjati neprihvatljive oblike ponašanja, pratiti grupnu dinamiku i prema potrebi modificirati grupne/ razredne procese, provođenjem radionica i grupnih razgovora</w:t>
            </w:r>
          </w:p>
          <w:p w:rsidR="001F6BF2" w:rsidRDefault="001F6BF2" w:rsidP="00AB1665">
            <w:pPr>
              <w:pStyle w:val="Standard"/>
              <w:widowControl w:val="0"/>
              <w:rPr>
                <w:rFonts w:ascii="Times New Roman" w:hAnsi="Times New Roman" w:cs="Times New Roman"/>
                <w:sz w:val="20"/>
                <w:szCs w:val="20"/>
              </w:rPr>
            </w:pPr>
          </w:p>
        </w:tc>
        <w:tc>
          <w:tcPr>
            <w:tcW w:w="2410"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lastRenderedPageBreak/>
              <w:t>Osobne kompetencije pojedinog stručnjaka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Procesna evaluacija</w:t>
            </w:r>
          </w:p>
        </w:tc>
        <w:tc>
          <w:tcPr>
            <w:tcW w:w="1275"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Univerzalna, selektivna</w:t>
            </w:r>
          </w:p>
        </w:tc>
        <w:tc>
          <w:tcPr>
            <w:tcW w:w="851"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učenici svih razreda</w:t>
            </w:r>
          </w:p>
        </w:tc>
        <w:tc>
          <w:tcPr>
            <w:tcW w:w="850"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327</w:t>
            </w:r>
          </w:p>
        </w:tc>
        <w:tc>
          <w:tcPr>
            <w:tcW w:w="1701"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1 susret sa svakim razredom, a po potrebi i više</w:t>
            </w:r>
          </w:p>
        </w:tc>
        <w:tc>
          <w:tcPr>
            <w:tcW w:w="2273" w:type="dxa"/>
            <w:tcBorders>
              <w:top w:val="single" w:sz="4" w:space="0" w:color="auto"/>
              <w:left w:val="single" w:sz="4" w:space="0" w:color="999999"/>
              <w:bottom w:val="single" w:sz="4" w:space="0" w:color="auto"/>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psihologinja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pedagoginja</w:t>
            </w:r>
          </w:p>
        </w:tc>
      </w:tr>
      <w:tr w:rsidR="001F6BF2" w:rsidTr="00AB1665">
        <w:trPr>
          <w:trHeight w:val="269"/>
        </w:trPr>
        <w:tc>
          <w:tcPr>
            <w:tcW w:w="4356"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Pr="00A44B3C" w:rsidRDefault="001F6BF2" w:rsidP="00AB1665">
            <w:pPr>
              <w:pStyle w:val="Standard"/>
              <w:widowControl w:val="0"/>
              <w:rPr>
                <w:rFonts w:ascii="Times New Roman" w:hAnsi="Times New Roman" w:cs="Times New Roman"/>
                <w:b/>
                <w:bCs/>
                <w:iCs/>
              </w:rPr>
            </w:pPr>
            <w:r w:rsidRPr="00A44B3C">
              <w:rPr>
                <w:rFonts w:ascii="Times New Roman" w:hAnsi="Times New Roman" w:cs="Times New Roman"/>
                <w:b/>
                <w:bCs/>
                <w:iCs/>
              </w:rPr>
              <w:t>3. INDIVIDUALNI RAD S UČENICIMA</w:t>
            </w:r>
          </w:p>
          <w:p w:rsidR="001F6BF2" w:rsidRDefault="001F6BF2" w:rsidP="00AB1665">
            <w:pPr>
              <w:pStyle w:val="Standard"/>
              <w:widowControl w:val="0"/>
              <w:rPr>
                <w:rFonts w:ascii="Times New Roman" w:hAnsi="Times New Roman" w:cs="Times New Roman"/>
              </w:rPr>
            </w:pPr>
          </w:p>
          <w:p w:rsidR="001F6BF2" w:rsidRDefault="001F6BF2" w:rsidP="00AB1665">
            <w:pPr>
              <w:pStyle w:val="Standard"/>
              <w:widowControl w:val="0"/>
              <w:rPr>
                <w:rFonts w:ascii="Times New Roman" w:hAnsi="Times New Roman" w:cs="Times New Roman"/>
                <w:b/>
                <w:bCs/>
                <w:iCs/>
                <w:sz w:val="20"/>
                <w:szCs w:val="20"/>
                <w:u w:val="single"/>
              </w:rPr>
            </w:pPr>
            <w:r>
              <w:rPr>
                <w:rFonts w:ascii="Times New Roman" w:hAnsi="Times New Roman" w:cs="Times New Roman"/>
                <w:b/>
                <w:bCs/>
                <w:iCs/>
                <w:sz w:val="20"/>
                <w:szCs w:val="20"/>
                <w:u w:val="single"/>
              </w:rPr>
              <w:t>Ciljevi:</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-podrška, otklanjanje ili ublažavanje  emocionalnih i/ili socijalizacijskih poteškoća kod učenika</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-savjetodavni rad na otklanjanju manifestnih oblika problema u ponašanju</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-pomoć učenicima u riziku koji imaju nepovoljnu obiteljsku situaciju</w:t>
            </w:r>
          </w:p>
          <w:p w:rsidR="001F6BF2" w:rsidRDefault="001F6BF2" w:rsidP="00AB1665">
            <w:pPr>
              <w:widowControl w:val="0"/>
              <w:rPr>
                <w:sz w:val="22"/>
                <w:szCs w:val="22"/>
                <w:u w:val="single"/>
              </w:rPr>
            </w:pPr>
          </w:p>
        </w:tc>
        <w:tc>
          <w:tcPr>
            <w:tcW w:w="2410"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p>
        </w:tc>
        <w:tc>
          <w:tcPr>
            <w:tcW w:w="1275"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Selektivna, indicirana</w:t>
            </w:r>
          </w:p>
        </w:tc>
        <w:tc>
          <w:tcPr>
            <w:tcW w:w="851"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učenici 1.-8. razreda</w:t>
            </w:r>
          </w:p>
        </w:tc>
        <w:tc>
          <w:tcPr>
            <w:tcW w:w="850"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Prema potrebi</w:t>
            </w:r>
          </w:p>
        </w:tc>
        <w:tc>
          <w:tcPr>
            <w:tcW w:w="1701"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Kontinuirano, tijekom čitave školske godine</w:t>
            </w:r>
          </w:p>
        </w:tc>
        <w:tc>
          <w:tcPr>
            <w:tcW w:w="2273" w:type="dxa"/>
            <w:tcBorders>
              <w:top w:val="single" w:sz="4" w:space="0" w:color="auto"/>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pedagoginja</w:t>
            </w:r>
          </w:p>
          <w:p w:rsidR="001F6BF2" w:rsidRDefault="001F6BF2" w:rsidP="00AB1665">
            <w:pPr>
              <w:pStyle w:val="Standard"/>
              <w:widowControl w:val="0"/>
              <w:rPr>
                <w:rFonts w:ascii="Times New Roman" w:hAnsi="Times New Roman" w:cs="Times New Roman"/>
                <w:sz w:val="20"/>
                <w:szCs w:val="20"/>
              </w:rPr>
            </w:pPr>
          </w:p>
          <w:p w:rsidR="001F6BF2" w:rsidRDefault="001F6BF2" w:rsidP="00AB1665">
            <w:pPr>
              <w:pStyle w:val="Standard"/>
              <w:widowControl w:val="0"/>
              <w:rPr>
                <w:rFonts w:ascii="Times New Roman" w:hAnsi="Times New Roman" w:cs="Times New Roman"/>
                <w:sz w:val="20"/>
                <w:szCs w:val="20"/>
              </w:rPr>
            </w:pPr>
            <w:r>
              <w:rPr>
                <w:rFonts w:ascii="Times New Roman" w:hAnsi="Times New Roman" w:cs="Times New Roman"/>
                <w:sz w:val="20"/>
                <w:szCs w:val="20"/>
              </w:rPr>
              <w:t>psihologinja</w:t>
            </w:r>
          </w:p>
        </w:tc>
      </w:tr>
      <w:tr w:rsidR="001F6BF2" w:rsidTr="00AB1665">
        <w:trPr>
          <w:trHeight w:val="269"/>
        </w:trPr>
        <w:tc>
          <w:tcPr>
            <w:tcW w:w="4356"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Pr="00A44B3C" w:rsidRDefault="001F6BF2" w:rsidP="00AB1665">
            <w:pPr>
              <w:pStyle w:val="Standard"/>
              <w:widowControl w:val="0"/>
              <w:rPr>
                <w:rFonts w:ascii="Times New Roman" w:hAnsi="Times New Roman" w:cs="Times New Roman"/>
                <w:b/>
                <w:bCs/>
                <w:iCs/>
              </w:rPr>
            </w:pPr>
            <w:r w:rsidRPr="00A44B3C">
              <w:rPr>
                <w:rFonts w:ascii="Times New Roman" w:hAnsi="Times New Roman" w:cs="Times New Roman"/>
                <w:b/>
                <w:bCs/>
                <w:iCs/>
              </w:rPr>
              <w:t>4. AKTIVNOSTI VEZANE UZ OBILJEŽAVANJE VAŽNIH SVJETSKIH DANA</w:t>
            </w:r>
          </w:p>
          <w:p w:rsidR="001F6BF2" w:rsidRDefault="001F6BF2" w:rsidP="00AB1665">
            <w:pPr>
              <w:pStyle w:val="Standard"/>
              <w:widowControl w:val="0"/>
              <w:rPr>
                <w:rFonts w:ascii="Times New Roman" w:hAnsi="Times New Roman" w:cs="Times New Roman"/>
              </w:rPr>
            </w:pPr>
          </w:p>
          <w:p w:rsidR="001F6BF2" w:rsidRDefault="001F6BF2" w:rsidP="00AB1665">
            <w:pPr>
              <w:pStyle w:val="Standard"/>
              <w:widowControl w:val="0"/>
            </w:pPr>
            <w:r>
              <w:rPr>
                <w:rFonts w:ascii="Times New Roman" w:hAnsi="Times New Roman" w:cs="Times New Roman"/>
                <w:iCs/>
                <w:sz w:val="20"/>
                <w:szCs w:val="20"/>
              </w:rPr>
              <w:t>1. Međunarodni dan nenasilja 02.11.</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2. Međunarodni dan tolerancije 16. 11.</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3. Svjetski dan prevencije nasilja nad djecom 19.11.</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4. Međunarodni dan dječjih prava 20.11.</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5. Dan sigurnijeg interneta 07.02.</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6. Pink shirt day- Nacionalni dan borbe protiv vršnjačkog nasilja 24.02.</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7. Dan Sy Down 21.03.</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8. Svjetski dan zdravlja 07.04.</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lastRenderedPageBreak/>
              <w:t>9. Svjetski dan nepušenja 31.05.</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10. Mjesec borbe protiv ovisnosti 15.11.-15.12.</w:t>
            </w:r>
          </w:p>
          <w:p w:rsidR="001F6BF2" w:rsidRDefault="001F6BF2" w:rsidP="00AB1665">
            <w:pPr>
              <w:pStyle w:val="Standard"/>
              <w:widowControl w:val="0"/>
              <w:rPr>
                <w:rFonts w:ascii="Times New Roman" w:hAnsi="Times New Roman" w:cs="Times New Roman"/>
                <w:iCs/>
                <w:sz w:val="20"/>
                <w:szCs w:val="20"/>
              </w:rPr>
            </w:pPr>
          </w:p>
          <w:p w:rsidR="001F6BF2" w:rsidRDefault="001F6BF2" w:rsidP="00AB1665">
            <w:pPr>
              <w:pStyle w:val="Standard"/>
              <w:widowControl w:val="0"/>
              <w:rPr>
                <w:rFonts w:ascii="Times New Roman" w:hAnsi="Times New Roman" w:cs="Times New Roman"/>
                <w:b/>
                <w:iCs/>
                <w:sz w:val="20"/>
                <w:szCs w:val="20"/>
                <w:u w:val="single"/>
              </w:rPr>
            </w:pPr>
            <w:r>
              <w:rPr>
                <w:rFonts w:ascii="Times New Roman" w:hAnsi="Times New Roman" w:cs="Times New Roman"/>
                <w:b/>
                <w:iCs/>
                <w:sz w:val="20"/>
                <w:szCs w:val="20"/>
                <w:u w:val="single"/>
              </w:rPr>
              <w:t>Ciljevi:</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 senzibilizacija učenika za navedene teme</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 afirmacija pozitivnih aktivnosti</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 oblikovanje pozitivnih stavova</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 osvještavanje potrebe međusobnog poštovanja i tolerancije različitosti</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 upoznavanje učenika s dječjim pravima</w:t>
            </w:r>
          </w:p>
          <w:p w:rsidR="001F6BF2" w:rsidRDefault="001F6BF2" w:rsidP="00AB1665">
            <w:pPr>
              <w:pStyle w:val="Standard"/>
              <w:widowControl w:val="0"/>
              <w:rPr>
                <w:rFonts w:ascii="Times New Roman" w:hAnsi="Times New Roman" w:cs="Times New Roman"/>
                <w:iCs/>
                <w:sz w:val="20"/>
                <w:szCs w:val="20"/>
              </w:rPr>
            </w:pPr>
          </w:p>
          <w:p w:rsidR="001F6BF2" w:rsidRDefault="001F6BF2" w:rsidP="00AB1665">
            <w:pPr>
              <w:pStyle w:val="Standard"/>
              <w:widowControl w:val="0"/>
              <w:rPr>
                <w:rFonts w:ascii="Times New Roman" w:hAnsi="Times New Roman" w:cs="Times New Roman"/>
                <w:b/>
                <w:iCs/>
                <w:sz w:val="20"/>
                <w:szCs w:val="20"/>
                <w:u w:val="single"/>
              </w:rPr>
            </w:pPr>
            <w:r>
              <w:rPr>
                <w:rFonts w:ascii="Times New Roman" w:hAnsi="Times New Roman" w:cs="Times New Roman"/>
                <w:b/>
                <w:iCs/>
                <w:sz w:val="20"/>
                <w:szCs w:val="20"/>
                <w:u w:val="single"/>
              </w:rPr>
              <w:t>Aktivnosti:</w:t>
            </w:r>
          </w:p>
          <w:p w:rsidR="001F6BF2" w:rsidRDefault="001F6BF2" w:rsidP="00AB1665">
            <w:pPr>
              <w:pStyle w:val="Standard"/>
              <w:widowControl w:val="0"/>
              <w:rPr>
                <w:rFonts w:ascii="Times New Roman" w:hAnsi="Times New Roman" w:cs="Times New Roman"/>
                <w:iCs/>
                <w:sz w:val="20"/>
                <w:szCs w:val="20"/>
              </w:rPr>
            </w:pPr>
            <w:r>
              <w:rPr>
                <w:rFonts w:ascii="Times New Roman" w:hAnsi="Times New Roman" w:cs="Times New Roman"/>
                <w:iCs/>
                <w:sz w:val="20"/>
                <w:szCs w:val="20"/>
              </w:rPr>
              <w:t>Izrada plakata, likovni radovi, uređenje školskog panoa, održavanje radionica, predavanja i izlaganja</w:t>
            </w:r>
          </w:p>
          <w:p w:rsidR="001F6BF2" w:rsidRDefault="001F6BF2" w:rsidP="00AB1665">
            <w:pPr>
              <w:pStyle w:val="Standard"/>
              <w:widowControl w:val="0"/>
              <w:rPr>
                <w:rFonts w:ascii="Times New Roman" w:hAnsi="Times New Roman" w:cs="Times New Roman"/>
                <w:b/>
                <w:bCs/>
                <w:iCs/>
                <w:sz w:val="20"/>
                <w:szCs w:val="20"/>
              </w:rPr>
            </w:pPr>
          </w:p>
        </w:tc>
        <w:tc>
          <w:tcPr>
            <w:tcW w:w="2410"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lastRenderedPageBreak/>
              <w:t>Bilježi se zadovoljstvo učenika</w:t>
            </w:r>
          </w:p>
        </w:tc>
        <w:tc>
          <w:tcPr>
            <w:tcW w:w="1275"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Univerzalna</w:t>
            </w:r>
          </w:p>
        </w:tc>
        <w:tc>
          <w:tcPr>
            <w:tcW w:w="851"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svi učenici od 1. do 8. razreda</w:t>
            </w:r>
          </w:p>
        </w:tc>
        <w:tc>
          <w:tcPr>
            <w:tcW w:w="850"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327</w:t>
            </w:r>
          </w:p>
        </w:tc>
        <w:tc>
          <w:tcPr>
            <w:tcW w:w="1701"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Tijekom cijele školske godine</w:t>
            </w:r>
          </w:p>
        </w:tc>
        <w:tc>
          <w:tcPr>
            <w:tcW w:w="2273" w:type="dxa"/>
            <w:tcBorders>
              <w:top w:val="single" w:sz="4" w:space="0" w:color="999999"/>
              <w:left w:val="single" w:sz="4" w:space="0" w:color="999999"/>
              <w:bottom w:val="single" w:sz="4" w:space="0" w:color="999999"/>
              <w:right w:val="single" w:sz="4" w:space="0" w:color="999999"/>
            </w:tcBorders>
            <w:shd w:val="clear" w:color="auto" w:fill="FFFFFF"/>
            <w:tcMar>
              <w:top w:w="0" w:type="dxa"/>
              <w:left w:w="108" w:type="dxa"/>
              <w:bottom w:w="0" w:type="dxa"/>
              <w:right w:w="108" w:type="dxa"/>
            </w:tcMar>
          </w:tcPr>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razrednici</w:t>
            </w:r>
          </w:p>
          <w:p w:rsidR="001F6BF2" w:rsidRDefault="001F6BF2" w:rsidP="00AB1665">
            <w:pPr>
              <w:pStyle w:val="Standard"/>
              <w:rPr>
                <w:rFonts w:ascii="Times New Roman" w:hAnsi="Times New Roman" w:cs="Times New Roman"/>
                <w:sz w:val="20"/>
                <w:szCs w:val="20"/>
              </w:rPr>
            </w:pP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predmetni učitelji</w:t>
            </w:r>
          </w:p>
          <w:p w:rsidR="001F6BF2" w:rsidRDefault="001F6BF2" w:rsidP="00AB1665">
            <w:pPr>
              <w:pStyle w:val="Standard"/>
              <w:rPr>
                <w:rFonts w:ascii="Times New Roman" w:hAnsi="Times New Roman" w:cs="Times New Roman"/>
                <w:sz w:val="20"/>
                <w:szCs w:val="20"/>
              </w:rPr>
            </w:pP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stručni suradnici</w:t>
            </w:r>
          </w:p>
          <w:p w:rsidR="001F6BF2" w:rsidRDefault="001F6BF2" w:rsidP="00AB1665">
            <w:pPr>
              <w:pStyle w:val="Standard"/>
              <w:rPr>
                <w:rFonts w:ascii="Times New Roman" w:hAnsi="Times New Roman" w:cs="Times New Roman"/>
                <w:sz w:val="20"/>
                <w:szCs w:val="20"/>
              </w:rPr>
            </w:pPr>
          </w:p>
          <w:p w:rsidR="001F6BF2" w:rsidRDefault="001F6BF2" w:rsidP="00AB1665">
            <w:pPr>
              <w:pStyle w:val="Standard"/>
              <w:rPr>
                <w:rFonts w:ascii="Times New Roman" w:hAnsi="Times New Roman" w:cs="Times New Roman"/>
                <w:sz w:val="20"/>
                <w:szCs w:val="20"/>
              </w:rPr>
            </w:pPr>
            <w:r>
              <w:rPr>
                <w:rFonts w:ascii="Times New Roman" w:hAnsi="Times New Roman" w:cs="Times New Roman"/>
                <w:sz w:val="20"/>
                <w:szCs w:val="20"/>
              </w:rPr>
              <w:t>vanjski suradnici</w:t>
            </w:r>
          </w:p>
        </w:tc>
      </w:tr>
    </w:tbl>
    <w:p w:rsidR="001F6BF2" w:rsidRDefault="001F6BF2" w:rsidP="001F6BF2">
      <w:pPr>
        <w:pStyle w:val="Standard"/>
      </w:pPr>
    </w:p>
    <w:p w:rsidR="001F6BF2" w:rsidRPr="00A44B3C" w:rsidRDefault="001F6BF2" w:rsidP="001F6BF2">
      <w:pPr>
        <w:pStyle w:val="Naslov4"/>
        <w:rPr>
          <w:rFonts w:ascii="Times New Roman" w:hAnsi="Times New Roman" w:cs="Times New Roman"/>
          <w:b/>
          <w:color w:val="auto"/>
          <w:sz w:val="28"/>
          <w:szCs w:val="28"/>
        </w:rPr>
      </w:pPr>
    </w:p>
    <w:tbl>
      <w:tblPr>
        <w:tblW w:w="13776" w:type="dxa"/>
        <w:tblInd w:w="-108" w:type="dxa"/>
        <w:tblLayout w:type="fixed"/>
        <w:tblCellMar>
          <w:left w:w="10" w:type="dxa"/>
          <w:right w:w="10" w:type="dxa"/>
        </w:tblCellMar>
        <w:tblLook w:val="0000" w:firstRow="0" w:lastRow="0" w:firstColumn="0" w:lastColumn="0" w:noHBand="0" w:noVBand="0"/>
      </w:tblPr>
      <w:tblGrid>
        <w:gridCol w:w="3789"/>
        <w:gridCol w:w="2055"/>
        <w:gridCol w:w="2208"/>
        <w:gridCol w:w="1549"/>
        <w:gridCol w:w="1417"/>
        <w:gridCol w:w="2758"/>
      </w:tblGrid>
      <w:tr w:rsidR="001F6BF2" w:rsidTr="00AB1665">
        <w:tc>
          <w:tcPr>
            <w:tcW w:w="378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Pr="00CB3EBD" w:rsidRDefault="001F6BF2" w:rsidP="00AB1665">
            <w:pPr>
              <w:pStyle w:val="Tijeloteksta-uvlaka2"/>
              <w:widowControl w:val="0"/>
              <w:spacing w:line="276" w:lineRule="auto"/>
              <w:jc w:val="center"/>
              <w:rPr>
                <w:b/>
                <w:bCs/>
                <w:lang w:val="hr-HR"/>
              </w:rPr>
            </w:pPr>
            <w:r w:rsidRPr="00CB3EBD">
              <w:rPr>
                <w:b/>
                <w:bCs/>
                <w:lang w:val="hr-HR"/>
              </w:rPr>
              <w:t>RAD S RODITELJIMA</w:t>
            </w:r>
          </w:p>
        </w:tc>
        <w:tc>
          <w:tcPr>
            <w:tcW w:w="205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b/>
                <w:bCs/>
                <w:i/>
                <w:sz w:val="16"/>
                <w:szCs w:val="16"/>
                <w:lang w:val="hr-HR"/>
              </w:rPr>
            </w:pPr>
          </w:p>
        </w:tc>
        <w:tc>
          <w:tcPr>
            <w:tcW w:w="22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b/>
                <w:bCs/>
                <w:i/>
                <w:sz w:val="16"/>
                <w:szCs w:val="16"/>
                <w:lang w:val="hr-HR"/>
              </w:rPr>
            </w:pPr>
          </w:p>
        </w:tc>
        <w:tc>
          <w:tcPr>
            <w:tcW w:w="154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b/>
                <w:bCs/>
                <w:i/>
                <w:sz w:val="16"/>
                <w:szCs w:val="16"/>
                <w:lang w:val="hr-HR"/>
              </w:rPr>
            </w:pPr>
          </w:p>
        </w:tc>
        <w:tc>
          <w:tcPr>
            <w:tcW w:w="1417"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b/>
                <w:bCs/>
                <w:i/>
                <w:sz w:val="16"/>
                <w:szCs w:val="16"/>
                <w:lang w:val="hr-HR"/>
              </w:rPr>
            </w:pPr>
          </w:p>
        </w:tc>
        <w:tc>
          <w:tcPr>
            <w:tcW w:w="275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b/>
                <w:bCs/>
                <w:i/>
                <w:sz w:val="16"/>
                <w:szCs w:val="16"/>
                <w:lang w:val="hr-HR"/>
              </w:rPr>
            </w:pPr>
          </w:p>
        </w:tc>
      </w:tr>
      <w:tr w:rsidR="001F6BF2" w:rsidTr="00AB1665">
        <w:tc>
          <w:tcPr>
            <w:tcW w:w="378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Cs/>
                <w:i/>
                <w:sz w:val="16"/>
                <w:szCs w:val="16"/>
                <w:lang w:val="hr-HR"/>
              </w:rPr>
            </w:pPr>
            <w:r>
              <w:rPr>
                <w:bCs/>
                <w:i/>
                <w:sz w:val="16"/>
                <w:szCs w:val="16"/>
                <w:lang w:val="hr-HR"/>
              </w:rPr>
              <w:t>Oblik rada  aktivnosti</w:t>
            </w:r>
          </w:p>
          <w:p w:rsidR="001F6BF2" w:rsidRDefault="001F6BF2" w:rsidP="00AB1665">
            <w:pPr>
              <w:pStyle w:val="Tijeloteksta-uvlaka2"/>
              <w:widowControl w:val="0"/>
              <w:spacing w:line="276" w:lineRule="auto"/>
              <w:rPr>
                <w:bCs/>
                <w:sz w:val="16"/>
                <w:szCs w:val="16"/>
                <w:lang w:val="hr-HR"/>
              </w:rPr>
            </w:pPr>
          </w:p>
          <w:p w:rsidR="001F6BF2" w:rsidRDefault="001F6BF2" w:rsidP="00AB1665">
            <w:pPr>
              <w:pStyle w:val="Tijeloteksta-uvlaka2"/>
              <w:widowControl w:val="0"/>
              <w:numPr>
                <w:ilvl w:val="0"/>
                <w:numId w:val="48"/>
              </w:numPr>
              <w:suppressAutoHyphens/>
              <w:autoSpaceDN w:val="0"/>
              <w:spacing w:line="276" w:lineRule="auto"/>
              <w:textAlignment w:val="baseline"/>
              <w:rPr>
                <w:bCs/>
                <w:sz w:val="16"/>
                <w:szCs w:val="16"/>
                <w:lang w:val="hr-HR"/>
              </w:rPr>
            </w:pPr>
            <w:r>
              <w:rPr>
                <w:bCs/>
                <w:sz w:val="16"/>
                <w:szCs w:val="16"/>
                <w:lang w:val="hr-HR"/>
              </w:rPr>
              <w:t>Individualno savjetovanje</w:t>
            </w:r>
          </w:p>
          <w:p w:rsidR="001F6BF2" w:rsidRDefault="001F6BF2" w:rsidP="00AB1665">
            <w:pPr>
              <w:pStyle w:val="Tijeloteksta-uvlaka2"/>
              <w:widowControl w:val="0"/>
              <w:numPr>
                <w:ilvl w:val="0"/>
                <w:numId w:val="48"/>
              </w:numPr>
              <w:suppressAutoHyphens/>
              <w:autoSpaceDN w:val="0"/>
              <w:spacing w:line="276" w:lineRule="auto"/>
              <w:textAlignment w:val="baseline"/>
              <w:rPr>
                <w:bCs/>
                <w:sz w:val="16"/>
                <w:szCs w:val="16"/>
                <w:lang w:val="hr-HR"/>
              </w:rPr>
            </w:pPr>
            <w:r>
              <w:rPr>
                <w:bCs/>
                <w:sz w:val="16"/>
                <w:szCs w:val="16"/>
                <w:lang w:val="hr-HR"/>
              </w:rPr>
              <w:t>Grupno savjetovanje</w:t>
            </w:r>
          </w:p>
          <w:p w:rsidR="001F6BF2" w:rsidRDefault="001F6BF2" w:rsidP="00AB1665">
            <w:pPr>
              <w:pStyle w:val="Tijeloteksta-uvlaka2"/>
              <w:widowControl w:val="0"/>
              <w:numPr>
                <w:ilvl w:val="0"/>
                <w:numId w:val="48"/>
              </w:numPr>
              <w:suppressAutoHyphens/>
              <w:autoSpaceDN w:val="0"/>
              <w:spacing w:line="276" w:lineRule="auto"/>
              <w:textAlignment w:val="baseline"/>
              <w:rPr>
                <w:bCs/>
                <w:sz w:val="16"/>
                <w:szCs w:val="16"/>
                <w:lang w:val="hr-HR"/>
              </w:rPr>
            </w:pPr>
            <w:r>
              <w:rPr>
                <w:bCs/>
                <w:sz w:val="16"/>
                <w:szCs w:val="16"/>
                <w:lang w:val="hr-HR"/>
              </w:rPr>
              <w:t>Roditeljski sastanak</w:t>
            </w:r>
          </w:p>
          <w:p w:rsidR="001F6BF2" w:rsidRDefault="001F6BF2" w:rsidP="00AB1665">
            <w:pPr>
              <w:pStyle w:val="Tijeloteksta-uvlaka2"/>
              <w:widowControl w:val="0"/>
              <w:numPr>
                <w:ilvl w:val="0"/>
                <w:numId w:val="48"/>
              </w:numPr>
              <w:suppressAutoHyphens/>
              <w:autoSpaceDN w:val="0"/>
              <w:spacing w:line="276" w:lineRule="auto"/>
              <w:textAlignment w:val="baseline"/>
              <w:rPr>
                <w:bCs/>
                <w:sz w:val="16"/>
                <w:szCs w:val="16"/>
                <w:lang w:val="hr-HR"/>
              </w:rPr>
            </w:pPr>
            <w:r>
              <w:rPr>
                <w:bCs/>
                <w:sz w:val="16"/>
                <w:szCs w:val="16"/>
                <w:lang w:val="hr-HR"/>
              </w:rPr>
              <w:t>Vijeće roditelja</w:t>
            </w:r>
          </w:p>
        </w:tc>
        <w:tc>
          <w:tcPr>
            <w:tcW w:w="205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Razina intervencije</w:t>
            </w:r>
          </w:p>
          <w:p w:rsidR="001F6BF2" w:rsidRDefault="001F6BF2" w:rsidP="00AB1665">
            <w:pPr>
              <w:pStyle w:val="Tijeloteksta-uvlaka2"/>
              <w:widowControl w:val="0"/>
              <w:spacing w:line="276" w:lineRule="auto"/>
              <w:rPr>
                <w:b/>
                <w:bCs/>
                <w:sz w:val="16"/>
                <w:szCs w:val="16"/>
                <w:lang w:val="hr-HR"/>
              </w:rPr>
            </w:pPr>
          </w:p>
          <w:p w:rsidR="001F6BF2" w:rsidRDefault="001F6BF2" w:rsidP="00AB1665">
            <w:pPr>
              <w:pStyle w:val="Tijeloteksta-uvlaka2"/>
              <w:widowControl w:val="0"/>
              <w:numPr>
                <w:ilvl w:val="0"/>
                <w:numId w:val="49"/>
              </w:numPr>
              <w:suppressAutoHyphens/>
              <w:autoSpaceDN w:val="0"/>
              <w:spacing w:line="276" w:lineRule="auto"/>
              <w:textAlignment w:val="baseline"/>
              <w:rPr>
                <w:bCs/>
                <w:sz w:val="16"/>
                <w:szCs w:val="16"/>
                <w:lang w:val="hr-HR"/>
              </w:rPr>
            </w:pPr>
            <w:r>
              <w:rPr>
                <w:bCs/>
                <w:sz w:val="16"/>
                <w:szCs w:val="16"/>
                <w:lang w:val="hr-HR"/>
              </w:rPr>
              <w:t>Univerzalna</w:t>
            </w:r>
          </w:p>
          <w:p w:rsidR="001F6BF2" w:rsidRDefault="001F6BF2" w:rsidP="00AB1665">
            <w:pPr>
              <w:pStyle w:val="Tijeloteksta-uvlaka2"/>
              <w:widowControl w:val="0"/>
              <w:numPr>
                <w:ilvl w:val="0"/>
                <w:numId w:val="49"/>
              </w:numPr>
              <w:suppressAutoHyphens/>
              <w:autoSpaceDN w:val="0"/>
              <w:spacing w:line="276" w:lineRule="auto"/>
              <w:textAlignment w:val="baseline"/>
              <w:rPr>
                <w:bCs/>
                <w:sz w:val="16"/>
                <w:szCs w:val="16"/>
                <w:lang w:val="hr-HR"/>
              </w:rPr>
            </w:pPr>
            <w:r>
              <w:rPr>
                <w:bCs/>
                <w:sz w:val="16"/>
                <w:szCs w:val="16"/>
                <w:lang w:val="hr-HR"/>
              </w:rPr>
              <w:t>Selektivna</w:t>
            </w:r>
          </w:p>
          <w:p w:rsidR="001F6BF2" w:rsidRDefault="001F6BF2" w:rsidP="00AB1665">
            <w:pPr>
              <w:pStyle w:val="Tijeloteksta-uvlaka2"/>
              <w:widowControl w:val="0"/>
              <w:numPr>
                <w:ilvl w:val="0"/>
                <w:numId w:val="49"/>
              </w:numPr>
              <w:suppressAutoHyphens/>
              <w:autoSpaceDN w:val="0"/>
              <w:spacing w:line="276" w:lineRule="auto"/>
              <w:textAlignment w:val="baseline"/>
              <w:rPr>
                <w:bCs/>
                <w:sz w:val="16"/>
                <w:szCs w:val="16"/>
                <w:lang w:val="hr-HR"/>
              </w:rPr>
            </w:pPr>
            <w:r>
              <w:rPr>
                <w:bCs/>
                <w:sz w:val="16"/>
                <w:szCs w:val="16"/>
                <w:lang w:val="hr-HR"/>
              </w:rPr>
              <w:t>Indicirana</w:t>
            </w:r>
          </w:p>
        </w:tc>
        <w:tc>
          <w:tcPr>
            <w:tcW w:w="22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Sudionici</w:t>
            </w:r>
          </w:p>
        </w:tc>
        <w:tc>
          <w:tcPr>
            <w:tcW w:w="154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Tema/Naziv radionice/</w:t>
            </w:r>
          </w:p>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Predavanja</w:t>
            </w:r>
          </w:p>
        </w:tc>
        <w:tc>
          <w:tcPr>
            <w:tcW w:w="1417"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Planirani broj susreta</w:t>
            </w:r>
          </w:p>
        </w:tc>
        <w:tc>
          <w:tcPr>
            <w:tcW w:w="275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Voditelj/</w:t>
            </w:r>
          </w:p>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suradnici</w:t>
            </w:r>
          </w:p>
        </w:tc>
      </w:tr>
      <w:tr w:rsidR="001F6BF2" w:rsidTr="00AB1665">
        <w:trPr>
          <w:trHeight w:val="1400"/>
        </w:trPr>
        <w:tc>
          <w:tcPr>
            <w:tcW w:w="378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ind w:firstLine="0"/>
            </w:pPr>
            <w:r w:rsidRPr="00996E58">
              <w:rPr>
                <w:bCs/>
                <w:lang w:val="hr-HR"/>
              </w:rPr>
              <w:t xml:space="preserve">1. </w:t>
            </w:r>
            <w:r w:rsidRPr="00996E58">
              <w:rPr>
                <w:b/>
                <w:bCs/>
                <w:iCs/>
                <w:lang w:val="hr-HR"/>
              </w:rPr>
              <w:t>Tematski roditeljski</w:t>
            </w:r>
            <w:r>
              <w:rPr>
                <w:b/>
                <w:bCs/>
                <w:iCs/>
                <w:sz w:val="20"/>
                <w:lang w:val="hr-HR"/>
              </w:rPr>
              <w:t xml:space="preserve"> sastanci</w:t>
            </w:r>
          </w:p>
          <w:p w:rsidR="001F6BF2" w:rsidRDefault="001F6BF2" w:rsidP="00AB1665">
            <w:pPr>
              <w:pStyle w:val="Tijeloteksta-uvlaka2"/>
              <w:widowControl w:val="0"/>
              <w:rPr>
                <w:sz w:val="20"/>
              </w:rPr>
            </w:pPr>
          </w:p>
          <w:p w:rsidR="001F6BF2" w:rsidRDefault="001F6BF2" w:rsidP="00AB1665">
            <w:pPr>
              <w:pStyle w:val="Tijeloteksta-uvlaka2"/>
              <w:widowControl w:val="0"/>
              <w:ind w:firstLine="0"/>
              <w:rPr>
                <w:b/>
                <w:sz w:val="20"/>
                <w:u w:val="single"/>
              </w:rPr>
            </w:pPr>
            <w:r>
              <w:rPr>
                <w:b/>
                <w:sz w:val="20"/>
                <w:u w:val="single"/>
              </w:rPr>
              <w:t>A) Ciljevi:</w:t>
            </w:r>
          </w:p>
          <w:p w:rsidR="001F6BF2" w:rsidRDefault="001F6BF2" w:rsidP="00AB1665">
            <w:pPr>
              <w:pStyle w:val="Tijeloteksta-uvlaka2"/>
              <w:widowControl w:val="0"/>
              <w:ind w:firstLine="0"/>
              <w:rPr>
                <w:sz w:val="20"/>
              </w:rPr>
            </w:pPr>
            <w:r>
              <w:rPr>
                <w:sz w:val="20"/>
              </w:rPr>
              <w:t>- upoznavanje roditelja s Školskim  preventivnim programom</w:t>
            </w:r>
          </w:p>
          <w:p w:rsidR="001F6BF2" w:rsidRDefault="001F6BF2" w:rsidP="00AB1665">
            <w:pPr>
              <w:pStyle w:val="Tijeloteksta-uvlaka2"/>
              <w:widowControl w:val="0"/>
              <w:ind w:firstLine="0"/>
              <w:rPr>
                <w:sz w:val="20"/>
              </w:rPr>
            </w:pPr>
            <w:r>
              <w:rPr>
                <w:sz w:val="20"/>
              </w:rPr>
              <w:t xml:space="preserve">- upoznavanje roditelja s Protokolom o postupanju u slučajevim nasilja i Pravilnikom o načinu postupanja odgojno- obrazovnih radnika školskih ustanova u </w:t>
            </w:r>
            <w:r>
              <w:rPr>
                <w:sz w:val="20"/>
              </w:rPr>
              <w:lastRenderedPageBreak/>
              <w:t>poduzimanju mjera zaštite prava učenika te prijave svakog kršenja tih prava nadležnim tijelima</w:t>
            </w:r>
          </w:p>
          <w:p w:rsidR="001F6BF2" w:rsidRDefault="001F6BF2" w:rsidP="00AB1665">
            <w:pPr>
              <w:pStyle w:val="Tijeloteksta-uvlaka2"/>
              <w:widowControl w:val="0"/>
              <w:rPr>
                <w:sz w:val="20"/>
              </w:rPr>
            </w:pPr>
          </w:p>
          <w:p w:rsidR="001F6BF2" w:rsidRDefault="001F6BF2" w:rsidP="00AB1665">
            <w:pPr>
              <w:pStyle w:val="Tijeloteksta-uvlaka2"/>
              <w:widowControl w:val="0"/>
              <w:rPr>
                <w:sz w:val="20"/>
              </w:rPr>
            </w:pPr>
          </w:p>
          <w:p w:rsidR="001F6BF2" w:rsidRDefault="001F6BF2" w:rsidP="00AB1665">
            <w:pPr>
              <w:pStyle w:val="Tijeloteksta-uvlaka2"/>
              <w:widowControl w:val="0"/>
              <w:rPr>
                <w:sz w:val="20"/>
              </w:rPr>
            </w:pPr>
          </w:p>
          <w:p w:rsidR="001F6BF2" w:rsidRDefault="001F6BF2" w:rsidP="00AB1665">
            <w:pPr>
              <w:pStyle w:val="Tijeloteksta-uvlaka2"/>
              <w:widowControl w:val="0"/>
              <w:rPr>
                <w:sz w:val="20"/>
              </w:rPr>
            </w:pPr>
          </w:p>
          <w:p w:rsidR="001F6BF2" w:rsidRDefault="001F6BF2" w:rsidP="00AB1665">
            <w:pPr>
              <w:pStyle w:val="Tijeloteksta-uvlaka2"/>
              <w:widowControl w:val="0"/>
              <w:ind w:firstLine="0"/>
              <w:rPr>
                <w:b/>
                <w:sz w:val="20"/>
                <w:u w:val="single"/>
              </w:rPr>
            </w:pPr>
            <w:r>
              <w:rPr>
                <w:b/>
                <w:sz w:val="20"/>
                <w:u w:val="single"/>
              </w:rPr>
              <w:t>B) Ciljevi:</w:t>
            </w:r>
          </w:p>
          <w:p w:rsidR="001F6BF2" w:rsidRDefault="001F6BF2" w:rsidP="00AB1665">
            <w:pPr>
              <w:pStyle w:val="Tijeloteksta-uvlaka2"/>
              <w:widowControl w:val="0"/>
              <w:ind w:firstLine="0"/>
              <w:rPr>
                <w:sz w:val="20"/>
              </w:rPr>
            </w:pPr>
            <w:r>
              <w:rPr>
                <w:sz w:val="20"/>
              </w:rPr>
              <w:t>- jačanje roditeljskih kompetencija</w:t>
            </w:r>
          </w:p>
          <w:p w:rsidR="001F6BF2" w:rsidRDefault="001F6BF2" w:rsidP="00AB1665">
            <w:pPr>
              <w:pStyle w:val="Tijeloteksta-uvlaka2"/>
              <w:widowControl w:val="0"/>
              <w:rPr>
                <w:sz w:val="20"/>
              </w:rPr>
            </w:pPr>
          </w:p>
          <w:p w:rsidR="001F6BF2" w:rsidRDefault="001F6BF2" w:rsidP="00AB1665">
            <w:pPr>
              <w:pStyle w:val="Tijeloteksta-uvlaka2"/>
              <w:widowControl w:val="0"/>
              <w:ind w:firstLine="0"/>
              <w:rPr>
                <w:b/>
                <w:sz w:val="20"/>
                <w:u w:val="single"/>
              </w:rPr>
            </w:pPr>
            <w:r>
              <w:rPr>
                <w:b/>
                <w:sz w:val="20"/>
                <w:u w:val="single"/>
              </w:rPr>
              <w:t>Aktivnosti:</w:t>
            </w:r>
          </w:p>
          <w:p w:rsidR="001F6BF2" w:rsidRDefault="001F6BF2" w:rsidP="00AB1665">
            <w:pPr>
              <w:pStyle w:val="Tijeloteksta-uvlaka2"/>
              <w:widowControl w:val="0"/>
              <w:ind w:firstLine="0"/>
              <w:rPr>
                <w:sz w:val="20"/>
              </w:rPr>
            </w:pPr>
            <w:r>
              <w:rPr>
                <w:sz w:val="20"/>
              </w:rPr>
              <w:t>- predavanje o metodama i stilovima odgoja s primjerom načina organizacije učenja i slobodnog vremena</w:t>
            </w:r>
          </w:p>
          <w:p w:rsidR="001F6BF2" w:rsidRDefault="001F6BF2" w:rsidP="00AB1665">
            <w:pPr>
              <w:pStyle w:val="Tijeloteksta-uvlaka2"/>
              <w:widowControl w:val="0"/>
              <w:rPr>
                <w:sz w:val="20"/>
              </w:rPr>
            </w:pPr>
          </w:p>
          <w:p w:rsidR="001F6BF2" w:rsidRDefault="001F6BF2" w:rsidP="00AB1665">
            <w:pPr>
              <w:pStyle w:val="Tijeloteksta-uvlaka2"/>
              <w:widowControl w:val="0"/>
              <w:rPr>
                <w:sz w:val="20"/>
              </w:rPr>
            </w:pPr>
          </w:p>
          <w:p w:rsidR="001F6BF2" w:rsidRDefault="001F6BF2" w:rsidP="00AB1665">
            <w:pPr>
              <w:pStyle w:val="Tijeloteksta-uvlaka2"/>
              <w:widowControl w:val="0"/>
              <w:ind w:firstLine="0"/>
              <w:rPr>
                <w:b/>
                <w:sz w:val="20"/>
                <w:u w:val="single"/>
              </w:rPr>
            </w:pPr>
            <w:r>
              <w:rPr>
                <w:b/>
                <w:sz w:val="20"/>
                <w:u w:val="single"/>
              </w:rPr>
              <w:t>C) Ciljevi:</w:t>
            </w:r>
          </w:p>
          <w:p w:rsidR="001F6BF2" w:rsidRDefault="001F6BF2" w:rsidP="00AB1665">
            <w:pPr>
              <w:pStyle w:val="Tijeloteksta-uvlaka2"/>
              <w:widowControl w:val="0"/>
              <w:ind w:firstLine="0"/>
              <w:rPr>
                <w:sz w:val="20"/>
              </w:rPr>
            </w:pPr>
            <w:r>
              <w:rPr>
                <w:sz w:val="20"/>
              </w:rPr>
              <w:t>- jačanje roditeljskih kompetencija</w:t>
            </w:r>
          </w:p>
          <w:p w:rsidR="001F6BF2" w:rsidRDefault="001F6BF2" w:rsidP="00AB1665">
            <w:pPr>
              <w:pStyle w:val="Tijeloteksta-uvlaka2"/>
              <w:widowControl w:val="0"/>
              <w:rPr>
                <w:sz w:val="20"/>
              </w:rPr>
            </w:pPr>
          </w:p>
          <w:p w:rsidR="001F6BF2" w:rsidRDefault="001F6BF2" w:rsidP="00AB1665">
            <w:pPr>
              <w:pStyle w:val="Tijeloteksta-uvlaka2"/>
              <w:widowControl w:val="0"/>
              <w:ind w:firstLine="0"/>
              <w:rPr>
                <w:b/>
                <w:sz w:val="20"/>
                <w:u w:val="single"/>
              </w:rPr>
            </w:pPr>
            <w:r>
              <w:rPr>
                <w:b/>
                <w:sz w:val="20"/>
                <w:u w:val="single"/>
              </w:rPr>
              <w:t>Aktivnosti:</w:t>
            </w:r>
          </w:p>
          <w:p w:rsidR="001F6BF2" w:rsidRDefault="001F6BF2" w:rsidP="00AB1665">
            <w:pPr>
              <w:pStyle w:val="Tijeloteksta-uvlaka2"/>
              <w:widowControl w:val="0"/>
              <w:ind w:firstLine="0"/>
              <w:rPr>
                <w:sz w:val="20"/>
              </w:rPr>
            </w:pPr>
            <w:r>
              <w:rPr>
                <w:sz w:val="20"/>
              </w:rPr>
              <w:t>- učenicima i roditeljima petih razreda, početkom nastavne godine, na zajedničkom sastanku ukazati na razlike razredne i predmetne nastave i izazove koji ih očekuju</w:t>
            </w:r>
          </w:p>
          <w:p w:rsidR="001F6BF2" w:rsidRDefault="001F6BF2" w:rsidP="00AB1665">
            <w:pPr>
              <w:pStyle w:val="Tijeloteksta-uvlaka2"/>
              <w:widowControl w:val="0"/>
              <w:ind w:firstLine="0"/>
              <w:rPr>
                <w:sz w:val="20"/>
              </w:rPr>
            </w:pPr>
            <w:r>
              <w:rPr>
                <w:sz w:val="20"/>
              </w:rPr>
              <w:t>- ukazati na važnost suradničkog odnosa između svih sudionika</w:t>
            </w:r>
          </w:p>
          <w:p w:rsidR="001F6BF2" w:rsidRDefault="001F6BF2" w:rsidP="00AB1665">
            <w:pPr>
              <w:pStyle w:val="Tijeloteksta-uvlaka2"/>
              <w:widowControl w:val="0"/>
              <w:rPr>
                <w:bCs/>
                <w:sz w:val="20"/>
                <w:lang w:val="hr-HR"/>
              </w:rPr>
            </w:pPr>
          </w:p>
          <w:p w:rsidR="001F6BF2" w:rsidRDefault="001F6BF2" w:rsidP="00AB1665">
            <w:pPr>
              <w:pStyle w:val="Tijeloteksta-uvlaka2"/>
              <w:widowControl w:val="0"/>
              <w:rPr>
                <w:bCs/>
                <w:sz w:val="20"/>
                <w:lang w:val="hr-HR"/>
              </w:rPr>
            </w:pPr>
          </w:p>
          <w:p w:rsidR="001F6BF2" w:rsidRDefault="001F6BF2" w:rsidP="00AB1665">
            <w:pPr>
              <w:pStyle w:val="Tijeloteksta-uvlaka2"/>
              <w:widowControl w:val="0"/>
              <w:ind w:firstLine="0"/>
              <w:rPr>
                <w:b/>
                <w:bCs/>
                <w:sz w:val="20"/>
                <w:u w:val="single"/>
                <w:lang w:val="hr-HR"/>
              </w:rPr>
            </w:pPr>
            <w:r>
              <w:rPr>
                <w:b/>
                <w:bCs/>
                <w:sz w:val="20"/>
                <w:u w:val="single"/>
                <w:lang w:val="hr-HR"/>
              </w:rPr>
              <w:t>D) Ciljevi:</w:t>
            </w:r>
          </w:p>
          <w:p w:rsidR="001F6BF2" w:rsidRDefault="001F6BF2" w:rsidP="00AB1665">
            <w:pPr>
              <w:pStyle w:val="Tijeloteksta-uvlaka2"/>
              <w:widowControl w:val="0"/>
              <w:ind w:firstLine="0"/>
              <w:rPr>
                <w:bCs/>
                <w:sz w:val="20"/>
                <w:lang w:val="hr-HR"/>
              </w:rPr>
            </w:pPr>
            <w:r>
              <w:rPr>
                <w:bCs/>
                <w:sz w:val="20"/>
                <w:lang w:val="hr-HR"/>
              </w:rPr>
              <w:t xml:space="preserve">- osvještavanje nužnosti pridržavanja prometnih pravila </w:t>
            </w:r>
          </w:p>
          <w:p w:rsidR="001F6BF2" w:rsidRDefault="001F6BF2" w:rsidP="00AB1665">
            <w:pPr>
              <w:pStyle w:val="Tijeloteksta-uvlaka2"/>
              <w:widowControl w:val="0"/>
              <w:rPr>
                <w:b/>
                <w:bCs/>
                <w:sz w:val="20"/>
                <w:u w:val="single"/>
                <w:lang w:val="hr-HR"/>
              </w:rPr>
            </w:pPr>
          </w:p>
          <w:p w:rsidR="001F6BF2" w:rsidRDefault="001F6BF2" w:rsidP="00AB1665">
            <w:pPr>
              <w:pStyle w:val="Tijeloteksta-uvlaka2"/>
              <w:widowControl w:val="0"/>
              <w:ind w:firstLine="0"/>
              <w:rPr>
                <w:b/>
                <w:bCs/>
                <w:sz w:val="20"/>
                <w:u w:val="single"/>
                <w:lang w:val="hr-HR"/>
              </w:rPr>
            </w:pPr>
            <w:r>
              <w:rPr>
                <w:b/>
                <w:bCs/>
                <w:sz w:val="20"/>
                <w:u w:val="single"/>
                <w:lang w:val="hr-HR"/>
              </w:rPr>
              <w:t>Aktivnosti:</w:t>
            </w:r>
          </w:p>
          <w:p w:rsidR="001F6BF2" w:rsidRDefault="001F6BF2" w:rsidP="00AB1665">
            <w:pPr>
              <w:pStyle w:val="Tijeloteksta-uvlaka2"/>
              <w:widowControl w:val="0"/>
              <w:ind w:firstLine="0"/>
              <w:rPr>
                <w:bCs/>
                <w:sz w:val="20"/>
                <w:lang w:val="hr-HR"/>
              </w:rPr>
            </w:pPr>
            <w:r>
              <w:rPr>
                <w:bCs/>
                <w:sz w:val="20"/>
                <w:lang w:val="hr-HR"/>
              </w:rPr>
              <w:t>- kontinuirano na roditeljskim sastancima roditeljima ukazivati na važnost sigurnog sudjelovanja u prometu</w:t>
            </w:r>
          </w:p>
          <w:p w:rsidR="001F6BF2" w:rsidRDefault="001F6BF2" w:rsidP="00AB1665">
            <w:pPr>
              <w:pStyle w:val="Tijeloteksta-uvlaka2"/>
              <w:widowControl w:val="0"/>
              <w:rPr>
                <w:bCs/>
                <w:sz w:val="20"/>
                <w:lang w:val="hr-HR"/>
              </w:rPr>
            </w:pPr>
          </w:p>
        </w:tc>
        <w:tc>
          <w:tcPr>
            <w:tcW w:w="205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lastRenderedPageBreak/>
              <w:t>Univerzalna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Selektivna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Procesna evaluacija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Selektivna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Procesna evaluacija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Univerzalna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Unoverzalna</w:t>
            </w:r>
          </w:p>
          <w:p w:rsidR="001F6BF2" w:rsidRDefault="001F6BF2" w:rsidP="00AB1665">
            <w:pPr>
              <w:pStyle w:val="Tijeloteksta-uvlaka2"/>
              <w:widowControl w:val="0"/>
              <w:spacing w:line="276" w:lineRule="auto"/>
              <w:rPr>
                <w:sz w:val="20"/>
                <w:lang w:val="hr-HR"/>
              </w:rPr>
            </w:pPr>
          </w:p>
        </w:tc>
        <w:tc>
          <w:tcPr>
            <w:tcW w:w="22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lastRenderedPageBreak/>
              <w:t>roditelji svih razrednih odjela od 1. do 8. razreda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roditelji učenika 1. i 2. razreda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roditelji učenika 5. razreda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Roditelji učenika svih razreda</w:t>
            </w:r>
          </w:p>
        </w:tc>
        <w:tc>
          <w:tcPr>
            <w:tcW w:w="154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lastRenderedPageBreak/>
              <w:t>Prevencija  nasilja</w:t>
            </w: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jc w:val="center"/>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1. Stilovi odgoja</w:t>
            </w:r>
          </w:p>
          <w:p w:rsidR="001F6BF2" w:rsidRDefault="001F6BF2" w:rsidP="00AB1665">
            <w:pPr>
              <w:pStyle w:val="Tijeloteksta-uvlaka2"/>
              <w:widowControl w:val="0"/>
              <w:spacing w:line="276" w:lineRule="auto"/>
              <w:ind w:firstLine="0"/>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Prelazak učenika iz razredne u predmetnu nastavu</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Sigurnost u prometu</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jc w:val="center"/>
              <w:rPr>
                <w:sz w:val="20"/>
                <w:lang w:val="hr-HR"/>
              </w:rPr>
            </w:pP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lastRenderedPageBreak/>
              <w:t>1</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1</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1</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p>
          <w:p w:rsidR="001F6BF2" w:rsidRDefault="001F6BF2" w:rsidP="00AB1665">
            <w:pPr>
              <w:pStyle w:val="Tijeloteksta-uvlaka2"/>
              <w:widowControl w:val="0"/>
              <w:spacing w:line="276" w:lineRule="auto"/>
              <w:ind w:firstLine="0"/>
              <w:rPr>
                <w:sz w:val="20"/>
                <w:lang w:val="hr-HR"/>
              </w:rPr>
            </w:pPr>
          </w:p>
          <w:p w:rsidR="001F6BF2" w:rsidRDefault="001F6BF2" w:rsidP="00AB1665">
            <w:pPr>
              <w:pStyle w:val="Tijeloteksta-uvlaka2"/>
              <w:widowControl w:val="0"/>
              <w:spacing w:line="276" w:lineRule="auto"/>
              <w:ind w:firstLine="0"/>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kontinuirano</w:t>
            </w:r>
          </w:p>
        </w:tc>
        <w:tc>
          <w:tcPr>
            <w:tcW w:w="27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lastRenderedPageBreak/>
              <w:t>razrednici</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 xml:space="preserve">razrednici </w:t>
            </w:r>
          </w:p>
          <w:p w:rsidR="001F6BF2" w:rsidRDefault="001F6BF2" w:rsidP="00AB1665">
            <w:pPr>
              <w:pStyle w:val="Tijeloteksta-uvlaka2"/>
              <w:widowControl w:val="0"/>
              <w:spacing w:line="276" w:lineRule="auto"/>
              <w:ind w:firstLine="0"/>
              <w:rPr>
                <w:sz w:val="20"/>
                <w:lang w:val="hr-HR"/>
              </w:rPr>
            </w:pPr>
            <w:r>
              <w:rPr>
                <w:sz w:val="20"/>
                <w:lang w:val="hr-HR"/>
              </w:rPr>
              <w:t>psihologinja</w:t>
            </w:r>
          </w:p>
          <w:p w:rsidR="001F6BF2" w:rsidRDefault="001F6BF2" w:rsidP="00AB1665">
            <w:pPr>
              <w:pStyle w:val="Tijeloteksta-uvlaka2"/>
              <w:widowControl w:val="0"/>
              <w:spacing w:line="276" w:lineRule="auto"/>
              <w:ind w:firstLine="0"/>
              <w:rPr>
                <w:sz w:val="20"/>
                <w:lang w:val="hr-HR"/>
              </w:rPr>
            </w:pPr>
            <w:r>
              <w:rPr>
                <w:sz w:val="20"/>
                <w:lang w:val="hr-HR"/>
              </w:rPr>
              <w:t>pedagoginja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razrednici</w:t>
            </w:r>
          </w:p>
          <w:p w:rsidR="001F6BF2" w:rsidRDefault="001F6BF2" w:rsidP="00AB1665">
            <w:pPr>
              <w:pStyle w:val="Tijeloteksta-uvlaka2"/>
              <w:widowControl w:val="0"/>
              <w:spacing w:line="276" w:lineRule="auto"/>
              <w:ind w:firstLine="0"/>
              <w:rPr>
                <w:sz w:val="20"/>
                <w:lang w:val="hr-HR"/>
              </w:rPr>
            </w:pPr>
            <w:r>
              <w:rPr>
                <w:sz w:val="20"/>
                <w:lang w:val="hr-HR"/>
              </w:rPr>
              <w:t>pedagoginja</w:t>
            </w:r>
          </w:p>
          <w:p w:rsidR="001F6BF2" w:rsidRDefault="001F6BF2" w:rsidP="00AB1665">
            <w:pPr>
              <w:pStyle w:val="Tijeloteksta-uvlaka2"/>
              <w:widowControl w:val="0"/>
              <w:spacing w:line="276" w:lineRule="auto"/>
              <w:ind w:firstLine="0"/>
              <w:rPr>
                <w:sz w:val="20"/>
                <w:lang w:val="hr-HR"/>
              </w:rPr>
            </w:pPr>
            <w:r>
              <w:rPr>
                <w:sz w:val="20"/>
                <w:lang w:val="hr-HR"/>
              </w:rPr>
              <w:t>psihologinja</w:t>
            </w: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rPr>
                <w:sz w:val="20"/>
                <w:lang w:val="hr-HR"/>
              </w:rPr>
            </w:pPr>
          </w:p>
          <w:p w:rsidR="001F6BF2" w:rsidRDefault="001F6BF2" w:rsidP="00AB1665">
            <w:pPr>
              <w:pStyle w:val="Tijeloteksta-uvlaka2"/>
              <w:widowControl w:val="0"/>
              <w:spacing w:line="276" w:lineRule="auto"/>
              <w:ind w:firstLine="0"/>
              <w:rPr>
                <w:sz w:val="20"/>
                <w:lang w:val="hr-HR"/>
              </w:rPr>
            </w:pPr>
            <w:r>
              <w:rPr>
                <w:sz w:val="20"/>
                <w:lang w:val="hr-HR"/>
              </w:rPr>
              <w:t xml:space="preserve">razrednici </w:t>
            </w:r>
          </w:p>
          <w:p w:rsidR="001F6BF2" w:rsidRDefault="001F6BF2" w:rsidP="00AB1665">
            <w:pPr>
              <w:pStyle w:val="Tijeloteksta-uvlaka2"/>
              <w:widowControl w:val="0"/>
              <w:spacing w:line="276" w:lineRule="auto"/>
              <w:ind w:firstLine="0"/>
              <w:rPr>
                <w:sz w:val="20"/>
                <w:lang w:val="hr-HR"/>
              </w:rPr>
            </w:pPr>
            <w:r>
              <w:rPr>
                <w:sz w:val="20"/>
                <w:lang w:val="hr-HR"/>
              </w:rPr>
              <w:t>psihologinja</w:t>
            </w:r>
          </w:p>
          <w:p w:rsidR="001F6BF2" w:rsidRDefault="001F6BF2" w:rsidP="00AB1665">
            <w:pPr>
              <w:pStyle w:val="Tijeloteksta-uvlaka2"/>
              <w:widowControl w:val="0"/>
              <w:spacing w:line="276" w:lineRule="auto"/>
              <w:ind w:firstLine="0"/>
              <w:rPr>
                <w:sz w:val="20"/>
                <w:lang w:val="hr-HR"/>
              </w:rPr>
            </w:pPr>
            <w:r>
              <w:rPr>
                <w:sz w:val="20"/>
                <w:lang w:val="hr-HR"/>
              </w:rPr>
              <w:t>pedagoginja</w:t>
            </w:r>
          </w:p>
          <w:p w:rsidR="001F6BF2" w:rsidRDefault="001F6BF2" w:rsidP="00AB1665"/>
          <w:p w:rsidR="001F6BF2" w:rsidRDefault="001F6BF2" w:rsidP="00AB1665"/>
          <w:p w:rsidR="001F6BF2" w:rsidRDefault="001F6BF2" w:rsidP="00AB1665"/>
        </w:tc>
      </w:tr>
      <w:tr w:rsidR="001F6BF2" w:rsidTr="00AB1665">
        <w:tc>
          <w:tcPr>
            <w:tcW w:w="378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Pr="00996E58" w:rsidRDefault="001F6BF2" w:rsidP="00AB1665">
            <w:pPr>
              <w:pStyle w:val="Tijeloteksta-uvlaka2"/>
              <w:widowControl w:val="0"/>
              <w:spacing w:line="240" w:lineRule="auto"/>
              <w:ind w:firstLine="0"/>
              <w:rPr>
                <w:b/>
              </w:rPr>
            </w:pPr>
            <w:r w:rsidRPr="00996E58">
              <w:rPr>
                <w:b/>
                <w:bCs/>
                <w:lang w:val="hr-HR"/>
              </w:rPr>
              <w:lastRenderedPageBreak/>
              <w:t xml:space="preserve">2. </w:t>
            </w:r>
            <w:r w:rsidRPr="00996E58">
              <w:rPr>
                <w:b/>
                <w:bCs/>
                <w:i/>
                <w:iCs/>
                <w:lang w:val="hr-HR"/>
              </w:rPr>
              <w:t>Individualna savjetovanja roditelja</w:t>
            </w:r>
          </w:p>
          <w:p w:rsidR="001F6BF2" w:rsidRDefault="001F6BF2" w:rsidP="00AB1665">
            <w:pPr>
              <w:pStyle w:val="Tijeloteksta-uvlaka2"/>
              <w:widowControl w:val="0"/>
              <w:spacing w:line="720" w:lineRule="auto"/>
              <w:rPr>
                <w:bCs/>
                <w:sz w:val="20"/>
                <w:lang w:val="hr-HR"/>
              </w:rPr>
            </w:pPr>
          </w:p>
        </w:tc>
        <w:tc>
          <w:tcPr>
            <w:tcW w:w="205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Selektivna i indicirana</w:t>
            </w:r>
          </w:p>
        </w:tc>
        <w:tc>
          <w:tcPr>
            <w:tcW w:w="22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Roditelji djece koja su u riziku ili iskazuju probleme u ponašanju, roditelji djece koja imaju emocionalnih ili socijalizacijskih poteškoća, roditelji koji sami iskazuju neprihvatljiva ponašanja (nasilje, ovisnosti...)</w:t>
            </w:r>
          </w:p>
        </w:tc>
        <w:tc>
          <w:tcPr>
            <w:tcW w:w="154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Psihološko/pedagoško savjetovanje</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Po potrebi , kontinuirano</w:t>
            </w:r>
          </w:p>
        </w:tc>
        <w:tc>
          <w:tcPr>
            <w:tcW w:w="27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rPr>
                <w:sz w:val="20"/>
                <w:lang w:val="hr-HR"/>
              </w:rPr>
            </w:pPr>
            <w:r>
              <w:rPr>
                <w:sz w:val="20"/>
                <w:lang w:val="hr-HR"/>
              </w:rPr>
              <w:t>pedagoginja</w:t>
            </w:r>
          </w:p>
          <w:p w:rsidR="001F6BF2" w:rsidRDefault="001F6BF2" w:rsidP="00AB1665">
            <w:pPr>
              <w:pStyle w:val="Tijeloteksta-uvlaka2"/>
              <w:widowControl w:val="0"/>
              <w:spacing w:line="276" w:lineRule="auto"/>
              <w:rPr>
                <w:sz w:val="20"/>
                <w:lang w:val="hr-HR"/>
              </w:rPr>
            </w:pPr>
            <w:r>
              <w:rPr>
                <w:sz w:val="20"/>
                <w:lang w:val="hr-HR"/>
              </w:rPr>
              <w:t>psihologija</w:t>
            </w:r>
          </w:p>
        </w:tc>
      </w:tr>
      <w:tr w:rsidR="001F6BF2" w:rsidTr="00AB1665">
        <w:tc>
          <w:tcPr>
            <w:tcW w:w="3789"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Pr="00996E58" w:rsidRDefault="001F6BF2" w:rsidP="00AB1665">
            <w:pPr>
              <w:pStyle w:val="Tijeloteksta-uvlaka2"/>
              <w:widowControl w:val="0"/>
              <w:spacing w:line="720" w:lineRule="auto"/>
              <w:ind w:firstLine="0"/>
            </w:pPr>
            <w:r w:rsidRPr="00996E58">
              <w:rPr>
                <w:bCs/>
                <w:lang w:val="hr-HR"/>
              </w:rPr>
              <w:t xml:space="preserve">3. </w:t>
            </w:r>
            <w:r w:rsidRPr="00996E58">
              <w:rPr>
                <w:b/>
                <w:bCs/>
                <w:i/>
                <w:iCs/>
                <w:lang w:val="hr-HR"/>
              </w:rPr>
              <w:t>Predavanja za roditelje</w:t>
            </w:r>
          </w:p>
        </w:tc>
        <w:tc>
          <w:tcPr>
            <w:tcW w:w="2055"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Univerzalna</w:t>
            </w:r>
          </w:p>
        </w:tc>
        <w:tc>
          <w:tcPr>
            <w:tcW w:w="2208"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roditelji svih razreda</w:t>
            </w:r>
          </w:p>
        </w:tc>
        <w:tc>
          <w:tcPr>
            <w:tcW w:w="1549"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Predavanja u sklopu raznih projekata i programa</w:t>
            </w:r>
          </w:p>
        </w:tc>
        <w:tc>
          <w:tcPr>
            <w:tcW w:w="1417"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Po potrebi</w:t>
            </w:r>
          </w:p>
        </w:tc>
        <w:tc>
          <w:tcPr>
            <w:tcW w:w="2758" w:type="dxa"/>
            <w:tcBorders>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pPr>
            <w:r>
              <w:rPr>
                <w:sz w:val="20"/>
                <w:lang w:val="hr-HR"/>
              </w:rPr>
              <w:t>PUZ, ZJZ, Volonterski centar djelatnice Školske ambulante, stručne suradnice Škole</w:t>
            </w:r>
          </w:p>
        </w:tc>
      </w:tr>
    </w:tbl>
    <w:p w:rsidR="001F6BF2" w:rsidRDefault="001F6BF2" w:rsidP="001F6BF2">
      <w:pPr>
        <w:pStyle w:val="Standard"/>
        <w:rPr>
          <w:rFonts w:ascii="Times New Roman" w:hAnsi="Times New Roman" w:cs="Times New Roman"/>
          <w:sz w:val="20"/>
          <w:szCs w:val="20"/>
        </w:rPr>
      </w:pPr>
    </w:p>
    <w:p w:rsidR="001F6BF2" w:rsidRDefault="001F6BF2" w:rsidP="001F6BF2">
      <w:pPr>
        <w:pStyle w:val="Standard"/>
        <w:rPr>
          <w:rFonts w:ascii="Times New Roman" w:hAnsi="Times New Roman" w:cs="Times New Roman"/>
          <w:sz w:val="20"/>
          <w:szCs w:val="20"/>
        </w:rPr>
      </w:pPr>
    </w:p>
    <w:p w:rsidR="001F6BF2" w:rsidRDefault="001F6BF2" w:rsidP="001F6BF2">
      <w:pPr>
        <w:pStyle w:val="Standard"/>
        <w:rPr>
          <w:rFonts w:ascii="Times New Roman" w:hAnsi="Times New Roman" w:cs="Times New Roman"/>
          <w:sz w:val="20"/>
          <w:szCs w:val="20"/>
        </w:rPr>
      </w:pPr>
    </w:p>
    <w:p w:rsidR="001F6BF2" w:rsidRDefault="001F6BF2" w:rsidP="001F6BF2">
      <w:pPr>
        <w:pStyle w:val="Standard"/>
        <w:rPr>
          <w:rFonts w:ascii="Times New Roman" w:hAnsi="Times New Roman" w:cs="Times New Roman"/>
          <w:sz w:val="20"/>
          <w:szCs w:val="20"/>
        </w:rPr>
      </w:pPr>
    </w:p>
    <w:p w:rsidR="001F6BF2" w:rsidRDefault="001F6BF2" w:rsidP="001F6BF2">
      <w:pPr>
        <w:pStyle w:val="Standard"/>
        <w:rPr>
          <w:rFonts w:ascii="Times New Roman" w:hAnsi="Times New Roman" w:cs="Times New Roman"/>
          <w:sz w:val="20"/>
          <w:szCs w:val="20"/>
        </w:rPr>
      </w:pPr>
    </w:p>
    <w:p w:rsidR="001F6BF2" w:rsidRDefault="001F6BF2" w:rsidP="001F6BF2">
      <w:pPr>
        <w:pStyle w:val="Standard"/>
        <w:rPr>
          <w:rFonts w:ascii="Times New Roman" w:hAnsi="Times New Roman" w:cs="Times New Roman"/>
          <w:sz w:val="20"/>
          <w:szCs w:val="20"/>
        </w:rPr>
      </w:pPr>
    </w:p>
    <w:p w:rsidR="001F6BF2" w:rsidRPr="00A44B3C" w:rsidRDefault="001F6BF2" w:rsidP="001F6BF2">
      <w:pPr>
        <w:pStyle w:val="Naslov4"/>
        <w:rPr>
          <w:rFonts w:ascii="Times New Roman" w:hAnsi="Times New Roman" w:cs="Times New Roman"/>
          <w:b/>
          <w:color w:val="auto"/>
          <w:sz w:val="28"/>
          <w:szCs w:val="28"/>
        </w:rPr>
      </w:pPr>
      <w:r w:rsidRPr="00A44B3C">
        <w:rPr>
          <w:rFonts w:ascii="Times New Roman" w:hAnsi="Times New Roman" w:cs="Times New Roman"/>
          <w:b/>
          <w:color w:val="auto"/>
          <w:sz w:val="28"/>
          <w:szCs w:val="28"/>
        </w:rPr>
        <w:lastRenderedPageBreak/>
        <w:t>RAD S UČITELJIMA</w:t>
      </w:r>
    </w:p>
    <w:tbl>
      <w:tblPr>
        <w:tblW w:w="13776" w:type="dxa"/>
        <w:tblInd w:w="-108" w:type="dxa"/>
        <w:tblLayout w:type="fixed"/>
        <w:tblCellMar>
          <w:left w:w="10" w:type="dxa"/>
          <w:right w:w="10" w:type="dxa"/>
        </w:tblCellMar>
        <w:tblLook w:val="0000" w:firstRow="0" w:lastRow="0" w:firstColumn="0" w:lastColumn="0" w:noHBand="0" w:noVBand="0"/>
      </w:tblPr>
      <w:tblGrid>
        <w:gridCol w:w="3456"/>
        <w:gridCol w:w="2388"/>
        <w:gridCol w:w="2148"/>
        <w:gridCol w:w="1750"/>
        <w:gridCol w:w="1134"/>
        <w:gridCol w:w="2900"/>
      </w:tblGrid>
      <w:tr w:rsidR="001F6BF2" w:rsidTr="00AB1665">
        <w:tc>
          <w:tcPr>
            <w:tcW w:w="3456"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Cs/>
                <w:i/>
                <w:sz w:val="16"/>
                <w:szCs w:val="16"/>
                <w:lang w:val="hr-HR"/>
              </w:rPr>
            </w:pPr>
            <w:r>
              <w:rPr>
                <w:bCs/>
                <w:i/>
                <w:sz w:val="16"/>
                <w:szCs w:val="16"/>
                <w:lang w:val="hr-HR"/>
              </w:rPr>
              <w:t>Oblik rada aktivnosti</w:t>
            </w:r>
          </w:p>
          <w:p w:rsidR="001F6BF2" w:rsidRDefault="001F6BF2" w:rsidP="00AB1665">
            <w:pPr>
              <w:pStyle w:val="Tijeloteksta-uvlaka2"/>
              <w:widowControl w:val="0"/>
              <w:spacing w:line="276" w:lineRule="auto"/>
              <w:rPr>
                <w:bCs/>
                <w:sz w:val="16"/>
                <w:szCs w:val="16"/>
                <w:lang w:val="hr-HR"/>
              </w:rPr>
            </w:pPr>
          </w:p>
          <w:p w:rsidR="001F6BF2" w:rsidRDefault="001F6BF2" w:rsidP="00AB1665">
            <w:pPr>
              <w:pStyle w:val="Tijeloteksta-uvlaka2"/>
              <w:widowControl w:val="0"/>
              <w:numPr>
                <w:ilvl w:val="0"/>
                <w:numId w:val="50"/>
              </w:numPr>
              <w:suppressAutoHyphens/>
              <w:autoSpaceDN w:val="0"/>
              <w:spacing w:line="276" w:lineRule="auto"/>
              <w:textAlignment w:val="baseline"/>
              <w:rPr>
                <w:bCs/>
                <w:sz w:val="16"/>
                <w:szCs w:val="16"/>
                <w:lang w:val="hr-HR"/>
              </w:rPr>
            </w:pPr>
            <w:r>
              <w:rPr>
                <w:bCs/>
                <w:sz w:val="16"/>
                <w:szCs w:val="16"/>
                <w:lang w:val="hr-HR"/>
              </w:rPr>
              <w:t>Individualno savjetovanje o postupanju prema učenicima</w:t>
            </w:r>
          </w:p>
          <w:p w:rsidR="001F6BF2" w:rsidRDefault="001F6BF2" w:rsidP="00AB1665">
            <w:pPr>
              <w:pStyle w:val="Tijeloteksta-uvlaka2"/>
              <w:widowControl w:val="0"/>
              <w:numPr>
                <w:ilvl w:val="0"/>
                <w:numId w:val="50"/>
              </w:numPr>
              <w:suppressAutoHyphens/>
              <w:autoSpaceDN w:val="0"/>
              <w:spacing w:line="276" w:lineRule="auto"/>
              <w:textAlignment w:val="baseline"/>
              <w:rPr>
                <w:bCs/>
                <w:sz w:val="16"/>
                <w:szCs w:val="16"/>
                <w:lang w:val="hr-HR"/>
              </w:rPr>
            </w:pPr>
            <w:r>
              <w:rPr>
                <w:bCs/>
                <w:sz w:val="16"/>
                <w:szCs w:val="16"/>
                <w:lang w:val="hr-HR"/>
              </w:rPr>
              <w:t>Grupno savjetovanje s ciljem prevencije problema u ponašanju</w:t>
            </w:r>
          </w:p>
          <w:p w:rsidR="001F6BF2" w:rsidRDefault="001F6BF2" w:rsidP="00AB1665">
            <w:pPr>
              <w:pStyle w:val="Tijeloteksta-uvlaka2"/>
              <w:widowControl w:val="0"/>
              <w:numPr>
                <w:ilvl w:val="0"/>
                <w:numId w:val="50"/>
              </w:numPr>
              <w:suppressAutoHyphens/>
              <w:autoSpaceDN w:val="0"/>
              <w:spacing w:line="276" w:lineRule="auto"/>
              <w:textAlignment w:val="baseline"/>
              <w:rPr>
                <w:bCs/>
                <w:sz w:val="16"/>
                <w:szCs w:val="16"/>
                <w:lang w:val="hr-HR"/>
              </w:rPr>
            </w:pPr>
            <w:r>
              <w:rPr>
                <w:bCs/>
                <w:sz w:val="16"/>
                <w:szCs w:val="16"/>
                <w:lang w:val="hr-HR"/>
              </w:rPr>
              <w:t>Rzredna vijeća</w:t>
            </w:r>
          </w:p>
          <w:p w:rsidR="001F6BF2" w:rsidRDefault="001F6BF2" w:rsidP="00AB1665">
            <w:pPr>
              <w:pStyle w:val="Tijeloteksta-uvlaka2"/>
              <w:widowControl w:val="0"/>
              <w:numPr>
                <w:ilvl w:val="0"/>
                <w:numId w:val="50"/>
              </w:numPr>
              <w:suppressAutoHyphens/>
              <w:autoSpaceDN w:val="0"/>
              <w:spacing w:line="276" w:lineRule="auto"/>
              <w:textAlignment w:val="baseline"/>
              <w:rPr>
                <w:bCs/>
                <w:sz w:val="16"/>
                <w:szCs w:val="16"/>
                <w:lang w:val="hr-HR"/>
              </w:rPr>
            </w:pPr>
            <w:r>
              <w:rPr>
                <w:bCs/>
                <w:sz w:val="16"/>
                <w:szCs w:val="16"/>
                <w:lang w:val="hr-HR"/>
              </w:rPr>
              <w:t>Učiteljska vijeća</w:t>
            </w:r>
          </w:p>
        </w:tc>
        <w:tc>
          <w:tcPr>
            <w:tcW w:w="238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Razina intervencije</w:t>
            </w:r>
          </w:p>
          <w:p w:rsidR="001F6BF2" w:rsidRDefault="001F6BF2" w:rsidP="00AB1665">
            <w:pPr>
              <w:pStyle w:val="Tijeloteksta-uvlaka2"/>
              <w:widowControl w:val="0"/>
              <w:spacing w:line="276" w:lineRule="auto"/>
              <w:rPr>
                <w:b/>
                <w:bCs/>
                <w:sz w:val="16"/>
                <w:szCs w:val="16"/>
                <w:lang w:val="hr-HR"/>
              </w:rPr>
            </w:pPr>
          </w:p>
          <w:p w:rsidR="001F6BF2" w:rsidRDefault="001F6BF2" w:rsidP="00AB1665">
            <w:pPr>
              <w:pStyle w:val="Tijeloteksta-uvlaka2"/>
              <w:widowControl w:val="0"/>
              <w:numPr>
                <w:ilvl w:val="0"/>
                <w:numId w:val="51"/>
              </w:numPr>
              <w:suppressAutoHyphens/>
              <w:autoSpaceDN w:val="0"/>
              <w:spacing w:line="276" w:lineRule="auto"/>
              <w:textAlignment w:val="baseline"/>
              <w:rPr>
                <w:bCs/>
                <w:sz w:val="16"/>
                <w:szCs w:val="16"/>
                <w:lang w:val="hr-HR"/>
              </w:rPr>
            </w:pPr>
            <w:r>
              <w:rPr>
                <w:bCs/>
                <w:sz w:val="16"/>
                <w:szCs w:val="16"/>
                <w:lang w:val="hr-HR"/>
              </w:rPr>
              <w:t>Univerzalna</w:t>
            </w:r>
          </w:p>
          <w:p w:rsidR="001F6BF2" w:rsidRDefault="001F6BF2" w:rsidP="00AB1665">
            <w:pPr>
              <w:pStyle w:val="Tijeloteksta-uvlaka2"/>
              <w:widowControl w:val="0"/>
              <w:numPr>
                <w:ilvl w:val="0"/>
                <w:numId w:val="51"/>
              </w:numPr>
              <w:suppressAutoHyphens/>
              <w:autoSpaceDN w:val="0"/>
              <w:spacing w:line="276" w:lineRule="auto"/>
              <w:textAlignment w:val="baseline"/>
              <w:rPr>
                <w:bCs/>
                <w:sz w:val="16"/>
                <w:szCs w:val="16"/>
                <w:lang w:val="hr-HR"/>
              </w:rPr>
            </w:pPr>
            <w:r>
              <w:rPr>
                <w:bCs/>
                <w:sz w:val="16"/>
                <w:szCs w:val="16"/>
                <w:lang w:val="hr-HR"/>
              </w:rPr>
              <w:t>Selektivna</w:t>
            </w:r>
          </w:p>
          <w:p w:rsidR="001F6BF2" w:rsidRDefault="001F6BF2" w:rsidP="00AB1665">
            <w:pPr>
              <w:pStyle w:val="Tijeloteksta-uvlaka2"/>
              <w:widowControl w:val="0"/>
              <w:numPr>
                <w:ilvl w:val="0"/>
                <w:numId w:val="51"/>
              </w:numPr>
              <w:suppressAutoHyphens/>
              <w:autoSpaceDN w:val="0"/>
              <w:spacing w:line="276" w:lineRule="auto"/>
              <w:textAlignment w:val="baseline"/>
              <w:rPr>
                <w:bCs/>
                <w:sz w:val="16"/>
                <w:szCs w:val="16"/>
                <w:lang w:val="hr-HR"/>
              </w:rPr>
            </w:pPr>
            <w:r>
              <w:rPr>
                <w:bCs/>
                <w:sz w:val="16"/>
                <w:szCs w:val="16"/>
                <w:lang w:val="hr-HR"/>
              </w:rPr>
              <w:t>Indicirana</w:t>
            </w:r>
          </w:p>
        </w:tc>
        <w:tc>
          <w:tcPr>
            <w:tcW w:w="214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Sudionici</w:t>
            </w:r>
          </w:p>
        </w:tc>
        <w:tc>
          <w:tcPr>
            <w:tcW w:w="1750"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Tema/Naziv radionice/</w:t>
            </w:r>
          </w:p>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Predavanja</w:t>
            </w:r>
          </w:p>
        </w:tc>
        <w:tc>
          <w:tcPr>
            <w:tcW w:w="1134"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Planirani broj susreta</w:t>
            </w:r>
          </w:p>
        </w:tc>
        <w:tc>
          <w:tcPr>
            <w:tcW w:w="2900"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Voditelj/</w:t>
            </w:r>
          </w:p>
          <w:p w:rsidR="001F6BF2" w:rsidRDefault="001F6BF2" w:rsidP="00AB1665">
            <w:pPr>
              <w:pStyle w:val="Tijeloteksta-uvlaka2"/>
              <w:widowControl w:val="0"/>
              <w:spacing w:line="276" w:lineRule="auto"/>
              <w:ind w:firstLine="0"/>
              <w:rPr>
                <w:b/>
                <w:bCs/>
                <w:i/>
                <w:sz w:val="16"/>
                <w:szCs w:val="16"/>
                <w:lang w:val="hr-HR"/>
              </w:rPr>
            </w:pPr>
            <w:r>
              <w:rPr>
                <w:b/>
                <w:bCs/>
                <w:i/>
                <w:sz w:val="16"/>
                <w:szCs w:val="16"/>
                <w:lang w:val="hr-HR"/>
              </w:rPr>
              <w:t>suradnici</w:t>
            </w:r>
          </w:p>
        </w:tc>
      </w:tr>
      <w:tr w:rsidR="001F6BF2" w:rsidTr="00AB1665">
        <w:trPr>
          <w:trHeight w:val="3324"/>
        </w:trPr>
        <w:tc>
          <w:tcPr>
            <w:tcW w:w="34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Pr="00996E58" w:rsidRDefault="001F6BF2" w:rsidP="00AB1665">
            <w:pPr>
              <w:pStyle w:val="Tijeloteksta-uvlaka2"/>
              <w:widowControl w:val="0"/>
              <w:ind w:firstLine="0"/>
            </w:pPr>
            <w:r w:rsidRPr="00996E58">
              <w:rPr>
                <w:b/>
                <w:bCs/>
                <w:iCs/>
                <w:lang w:val="hr-HR"/>
              </w:rPr>
              <w:t>1. Edukacija učitelja na UV</w:t>
            </w:r>
          </w:p>
        </w:tc>
        <w:tc>
          <w:tcPr>
            <w:tcW w:w="238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Univerzalna</w:t>
            </w:r>
          </w:p>
        </w:tc>
        <w:tc>
          <w:tcPr>
            <w:tcW w:w="21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Svi članovi UV</w:t>
            </w:r>
          </w:p>
        </w:tc>
        <w:tc>
          <w:tcPr>
            <w:tcW w:w="17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1. Strategije za poboljšanje upravljanja razredom</w:t>
            </w:r>
          </w:p>
          <w:p w:rsidR="001F6BF2" w:rsidRDefault="001F6BF2" w:rsidP="00AB1665">
            <w:pPr>
              <w:pStyle w:val="Tijeloteksta-uvlaka2"/>
              <w:widowControl w:val="0"/>
              <w:spacing w:line="276" w:lineRule="auto"/>
              <w:ind w:firstLine="0"/>
              <w:rPr>
                <w:sz w:val="20"/>
                <w:lang w:val="hr-HR"/>
              </w:rPr>
            </w:pPr>
            <w:r>
              <w:rPr>
                <w:sz w:val="20"/>
                <w:lang w:val="hr-HR"/>
              </w:rPr>
              <w:t>2. Komunikacija u razredu</w:t>
            </w:r>
          </w:p>
          <w:p w:rsidR="001F6BF2" w:rsidRDefault="001F6BF2" w:rsidP="00AB1665">
            <w:pPr>
              <w:pStyle w:val="Tijeloteksta-uvlaka2"/>
              <w:widowControl w:val="0"/>
              <w:spacing w:line="276" w:lineRule="auto"/>
              <w:ind w:firstLine="0"/>
              <w:rPr>
                <w:sz w:val="20"/>
                <w:lang w:val="hr-HR"/>
              </w:rPr>
            </w:pP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2</w:t>
            </w:r>
          </w:p>
        </w:tc>
        <w:tc>
          <w:tcPr>
            <w:tcW w:w="29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pedagoginja</w:t>
            </w:r>
          </w:p>
          <w:p w:rsidR="001F6BF2" w:rsidRDefault="001F6BF2" w:rsidP="00AB1665">
            <w:pPr>
              <w:pStyle w:val="Tijeloteksta-uvlaka2"/>
              <w:widowControl w:val="0"/>
              <w:spacing w:line="276" w:lineRule="auto"/>
              <w:ind w:firstLine="0"/>
              <w:rPr>
                <w:sz w:val="20"/>
                <w:lang w:val="hr-HR"/>
              </w:rPr>
            </w:pPr>
            <w:r>
              <w:rPr>
                <w:sz w:val="20"/>
                <w:lang w:val="hr-HR"/>
              </w:rPr>
              <w:t>psihologinja</w:t>
            </w:r>
          </w:p>
          <w:p w:rsidR="001F6BF2" w:rsidRDefault="001F6BF2" w:rsidP="00AB1665">
            <w:pPr>
              <w:pStyle w:val="Tijeloteksta-uvlaka2"/>
              <w:widowControl w:val="0"/>
              <w:spacing w:line="276" w:lineRule="auto"/>
              <w:rPr>
                <w:sz w:val="20"/>
                <w:lang w:val="hr-HR"/>
              </w:rPr>
            </w:pPr>
          </w:p>
        </w:tc>
      </w:tr>
      <w:tr w:rsidR="001F6BF2" w:rsidTr="00AB1665">
        <w:tc>
          <w:tcPr>
            <w:tcW w:w="34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ind w:firstLine="0"/>
              <w:rPr>
                <w:b/>
                <w:bCs/>
                <w:iCs/>
                <w:lang w:val="hr-HR"/>
              </w:rPr>
            </w:pPr>
            <w:r w:rsidRPr="00996E58">
              <w:rPr>
                <w:b/>
                <w:bCs/>
                <w:iCs/>
                <w:lang w:val="hr-HR"/>
              </w:rPr>
              <w:t>2. Individualno savjetovanje</w:t>
            </w:r>
          </w:p>
          <w:p w:rsidR="001F6BF2" w:rsidRDefault="001F6BF2" w:rsidP="00AB1665">
            <w:pPr>
              <w:pStyle w:val="Tijeloteksta-uvlaka2"/>
              <w:widowControl w:val="0"/>
              <w:ind w:firstLine="0"/>
            </w:pPr>
            <w:r>
              <w:rPr>
                <w:b/>
                <w:bCs/>
                <w:i/>
                <w:iCs/>
                <w:lang w:val="hr-HR"/>
              </w:rPr>
              <w:t xml:space="preserve"> </w:t>
            </w:r>
            <w:r>
              <w:rPr>
                <w:b/>
                <w:bCs/>
                <w:i/>
                <w:iCs/>
                <w:sz w:val="20"/>
                <w:lang w:val="hr-HR"/>
              </w:rPr>
              <w:t xml:space="preserve">– </w:t>
            </w:r>
            <w:r>
              <w:rPr>
                <w:i/>
                <w:iCs/>
                <w:sz w:val="20"/>
                <w:lang w:val="hr-HR"/>
              </w:rPr>
              <w:t>u vezi prevencije neprikladnih oblika ponašanja učenika, u vezi postupanja prema učenicima koji iskazuju pup</w:t>
            </w:r>
          </w:p>
        </w:tc>
        <w:tc>
          <w:tcPr>
            <w:tcW w:w="238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Selektivna i indicirana</w:t>
            </w:r>
          </w:p>
        </w:tc>
        <w:tc>
          <w:tcPr>
            <w:tcW w:w="21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Po potrebi</w:t>
            </w:r>
          </w:p>
        </w:tc>
        <w:tc>
          <w:tcPr>
            <w:tcW w:w="17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Po potrebi</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Kontinuirano, po potrebi</w:t>
            </w:r>
          </w:p>
        </w:tc>
        <w:tc>
          <w:tcPr>
            <w:tcW w:w="29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stručni suradnici škole</w:t>
            </w:r>
          </w:p>
        </w:tc>
      </w:tr>
      <w:tr w:rsidR="001F6BF2" w:rsidTr="00AB1665">
        <w:tc>
          <w:tcPr>
            <w:tcW w:w="34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ind w:firstLine="0"/>
            </w:pPr>
            <w:r w:rsidRPr="00996E58">
              <w:rPr>
                <w:b/>
                <w:bCs/>
                <w:iCs/>
                <w:lang w:val="hr-HR"/>
              </w:rPr>
              <w:t>3. Grupno savjetovanje na razini RV</w:t>
            </w:r>
            <w:r>
              <w:rPr>
                <w:b/>
                <w:bCs/>
                <w:i/>
                <w:iCs/>
                <w:sz w:val="20"/>
                <w:lang w:val="hr-HR"/>
              </w:rPr>
              <w:t xml:space="preserve"> –</w:t>
            </w:r>
            <w:r>
              <w:rPr>
                <w:i/>
                <w:iCs/>
                <w:sz w:val="20"/>
                <w:lang w:val="hr-HR"/>
              </w:rPr>
              <w:t xml:space="preserve"> u vezi učenika koji iskazuju pup ili su u riziku, u vezi preventivnih aktivnosti u pojedinim raz. </w:t>
            </w:r>
          </w:p>
        </w:tc>
        <w:tc>
          <w:tcPr>
            <w:tcW w:w="238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Selektivna i indicirana</w:t>
            </w:r>
          </w:p>
        </w:tc>
        <w:tc>
          <w:tcPr>
            <w:tcW w:w="21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Članovi RV pojedinih razreda</w:t>
            </w:r>
          </w:p>
        </w:tc>
        <w:tc>
          <w:tcPr>
            <w:tcW w:w="17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Po potrebi</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Kontinuirano, po potrebi</w:t>
            </w:r>
          </w:p>
        </w:tc>
        <w:tc>
          <w:tcPr>
            <w:tcW w:w="29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F6BF2" w:rsidRDefault="001F6BF2" w:rsidP="00AB1665">
            <w:pPr>
              <w:pStyle w:val="Tijeloteksta-uvlaka2"/>
              <w:widowControl w:val="0"/>
              <w:spacing w:line="276" w:lineRule="auto"/>
              <w:ind w:firstLine="0"/>
              <w:rPr>
                <w:sz w:val="20"/>
                <w:lang w:val="hr-HR"/>
              </w:rPr>
            </w:pPr>
            <w:r>
              <w:rPr>
                <w:sz w:val="20"/>
                <w:lang w:val="hr-HR"/>
              </w:rPr>
              <w:t>stručni suradnici škole</w:t>
            </w:r>
          </w:p>
        </w:tc>
      </w:tr>
    </w:tbl>
    <w:p w:rsidR="001F6BF2" w:rsidRPr="00180F6A" w:rsidRDefault="001F6BF2" w:rsidP="001F6BF2">
      <w:pPr>
        <w:pStyle w:val="Naslov1"/>
        <w:ind w:left="360"/>
      </w:pPr>
    </w:p>
    <w:p w:rsidR="001F6BF2" w:rsidRPr="006A0771" w:rsidRDefault="001F6BF2" w:rsidP="0075253E">
      <w:pPr>
        <w:tabs>
          <w:tab w:val="left" w:pos="1380"/>
        </w:tabs>
        <w:sectPr w:rsidR="001F6BF2" w:rsidRPr="006A0771" w:rsidSect="004D750A">
          <w:pgSz w:w="16838" w:h="11906" w:orient="landscape"/>
          <w:pgMar w:top="1418" w:right="1418" w:bottom="1418" w:left="1418" w:header="709" w:footer="709" w:gutter="0"/>
          <w:cols w:space="708"/>
          <w:titlePg/>
          <w:docGrid w:linePitch="360"/>
        </w:sectPr>
      </w:pPr>
    </w:p>
    <w:p w:rsidR="00854DC3" w:rsidRPr="006A0771" w:rsidRDefault="00CD60AA" w:rsidP="00F2523C">
      <w:pPr>
        <w:pStyle w:val="Naslov1"/>
        <w:numPr>
          <w:ilvl w:val="0"/>
          <w:numId w:val="37"/>
        </w:numPr>
        <w:rPr>
          <w:rFonts w:cs="Times New Roman"/>
          <w:b w:val="0"/>
          <w:sz w:val="24"/>
          <w:szCs w:val="24"/>
        </w:rPr>
      </w:pPr>
      <w:r w:rsidRPr="006A0771">
        <w:rPr>
          <w:rFonts w:cs="Times New Roman"/>
          <w:sz w:val="24"/>
          <w:szCs w:val="24"/>
        </w:rPr>
        <w:lastRenderedPageBreak/>
        <w:t xml:space="preserve"> </w:t>
      </w:r>
      <w:bookmarkStart w:id="123" w:name="_Toc210126497"/>
      <w:r w:rsidR="00DC6DFB" w:rsidRPr="006A0771">
        <w:rPr>
          <w:rFonts w:cs="Times New Roman"/>
          <w:sz w:val="24"/>
          <w:szCs w:val="24"/>
        </w:rPr>
        <w:t>GODIŠNJI PLAN I PROGRAM GRAĐANSKOG ODGOJA I OBRAZOVANJA</w:t>
      </w:r>
      <w:bookmarkEnd w:id="122"/>
      <w:bookmarkEnd w:id="123"/>
    </w:p>
    <w:p w:rsidR="002D4A4C" w:rsidRPr="006A0771" w:rsidRDefault="002D4A4C">
      <w:pPr>
        <w:spacing w:after="160" w:line="259" w:lineRule="auto"/>
      </w:pPr>
    </w:p>
    <w:p w:rsidR="00067B8A" w:rsidRPr="006A0771" w:rsidRDefault="00CD60AA" w:rsidP="00CD60AA">
      <w:pPr>
        <w:pStyle w:val="Naslov1"/>
        <w:ind w:left="792"/>
        <w:rPr>
          <w:rFonts w:cs="Times New Roman"/>
          <w:b w:val="0"/>
          <w:sz w:val="24"/>
          <w:szCs w:val="24"/>
        </w:rPr>
      </w:pPr>
      <w:bookmarkStart w:id="124" w:name="_Toc210126498"/>
      <w:r w:rsidRPr="006A0771">
        <w:rPr>
          <w:rFonts w:cs="Times New Roman"/>
          <w:b w:val="0"/>
          <w:sz w:val="24"/>
          <w:szCs w:val="24"/>
        </w:rPr>
        <w:t xml:space="preserve">10.1. </w:t>
      </w:r>
      <w:r w:rsidR="00067B8A" w:rsidRPr="006A0771">
        <w:rPr>
          <w:rFonts w:cs="Times New Roman"/>
          <w:b w:val="0"/>
          <w:sz w:val="24"/>
          <w:szCs w:val="24"/>
        </w:rPr>
        <w:t>Uvod</w:t>
      </w:r>
      <w:bookmarkEnd w:id="124"/>
    </w:p>
    <w:p w:rsidR="00D9566F" w:rsidRPr="006A0771" w:rsidRDefault="00D9566F" w:rsidP="00D9566F"/>
    <w:p w:rsidR="00854DC3" w:rsidRPr="006A0771" w:rsidRDefault="00067B8A" w:rsidP="00D9566F">
      <w:pPr>
        <w:spacing w:line="360" w:lineRule="auto"/>
        <w:ind w:firstLine="720"/>
        <w:jc w:val="both"/>
      </w:pPr>
      <w:r w:rsidRPr="006A0771">
        <w:t>Dana 27. kolovoza 2014. Ministarstvo znanosti, obrazovanja i sporta donosi O</w:t>
      </w:r>
      <w:r w:rsidR="008A3975" w:rsidRPr="006A0771">
        <w:t>dluku o donošenju programa među</w:t>
      </w:r>
      <w:r w:rsidRPr="006A0771">
        <w:t xml:space="preserve">predmetnih </w:t>
      </w:r>
      <w:r w:rsidR="008A3975" w:rsidRPr="006A0771">
        <w:t>i</w:t>
      </w:r>
      <w:r w:rsidRPr="006A0771">
        <w:t>nterdisciplinarnih sadržaja, građanskog odgoja i obrazovanja za osnovne i srednje škole u Republici Hrvatskoj.</w:t>
      </w:r>
    </w:p>
    <w:p w:rsidR="00D9566F" w:rsidRPr="006A0771" w:rsidRDefault="00D9566F" w:rsidP="00067B8A">
      <w:pPr>
        <w:spacing w:after="160" w:line="259" w:lineRule="auto"/>
        <w:ind w:firstLine="360"/>
        <w:jc w:val="both"/>
      </w:pPr>
    </w:p>
    <w:p w:rsidR="00D9566F" w:rsidRPr="006A0771" w:rsidRDefault="00CD60AA" w:rsidP="00CD60AA">
      <w:pPr>
        <w:pStyle w:val="Naslov1"/>
        <w:ind w:left="792"/>
        <w:rPr>
          <w:rFonts w:cs="Times New Roman"/>
          <w:b w:val="0"/>
          <w:sz w:val="24"/>
          <w:szCs w:val="24"/>
        </w:rPr>
      </w:pPr>
      <w:bookmarkStart w:id="125" w:name="_Toc210126499"/>
      <w:r w:rsidRPr="006A0771">
        <w:rPr>
          <w:rFonts w:cs="Times New Roman"/>
          <w:b w:val="0"/>
          <w:sz w:val="24"/>
          <w:szCs w:val="24"/>
        </w:rPr>
        <w:t xml:space="preserve">10.2. </w:t>
      </w:r>
      <w:r w:rsidR="00D9566F" w:rsidRPr="006A0771">
        <w:rPr>
          <w:rFonts w:cs="Times New Roman"/>
          <w:b w:val="0"/>
          <w:sz w:val="24"/>
          <w:szCs w:val="24"/>
        </w:rPr>
        <w:t>Cilj građanskog odgoja</w:t>
      </w:r>
      <w:bookmarkEnd w:id="125"/>
    </w:p>
    <w:p w:rsidR="00D9566F" w:rsidRPr="006A0771" w:rsidRDefault="00D9566F" w:rsidP="00D9566F">
      <w:pPr>
        <w:spacing w:line="360" w:lineRule="auto"/>
        <w:ind w:firstLine="720"/>
        <w:jc w:val="both"/>
      </w:pPr>
    </w:p>
    <w:p w:rsidR="00D9566F" w:rsidRPr="006A0771" w:rsidRDefault="00D9566F" w:rsidP="00D9566F">
      <w:pPr>
        <w:spacing w:line="360" w:lineRule="auto"/>
        <w:ind w:firstLine="720"/>
        <w:jc w:val="both"/>
      </w:pPr>
      <w:r w:rsidRPr="006A0771">
        <w:t>Cilj građanskog odgoja je pridonijeti osposobljenosti učenika za aktivno i učinkovito obavljanje građanske uloge</w:t>
      </w:r>
      <w:r w:rsidR="0031748A" w:rsidRPr="006A0771">
        <w:t>.J</w:t>
      </w:r>
      <w:r w:rsidRPr="006A0771">
        <w:t>edna od temeljnih postavki je da učenik nije samo dijete, već građanin sa svojim dužnostima, odgovornostima, pravima i obvezama. Današnja istraživanja ukazuju na to da mladi nemaju kritičan stav prema društveno – političkim događajima kako iz prošlosti tako i sadašnjosti. Veliku većinu njih odlikuje nezainteresiranost i neznanje prema politici te puko reproduciranje roditeljskih ideoloških i vrijednosnih stavova.</w:t>
      </w:r>
    </w:p>
    <w:p w:rsidR="00D9566F" w:rsidRPr="006A0771" w:rsidRDefault="00D9566F" w:rsidP="00D9566F">
      <w:pPr>
        <w:spacing w:line="360" w:lineRule="auto"/>
        <w:ind w:firstLine="720"/>
        <w:jc w:val="both"/>
      </w:pPr>
      <w:r w:rsidRPr="006A0771">
        <w:t>Građanski odgoj i obrazovanje bi trebao omogućiti mladima da postanu odgovorni i aktivni članovi društva, sposobni djelovati za opće dobro te donositi informirane i promišljene odluke. Građanski odgoj i obrazovanje podrazumijeva usvajanje vrijednosti, stavova i znanja, ali i vještina i sposobnosti kako ta znanja iskoristiti u svakodnevnim situacijama. Građanski odgoj i obrazovanje u sveobuhvatnom shvaćanju obuhvaća 6 dimenzija:</w:t>
      </w:r>
    </w:p>
    <w:p w:rsidR="00D9566F" w:rsidRPr="006A0771" w:rsidRDefault="00D9566F" w:rsidP="00AB5644">
      <w:pPr>
        <w:pStyle w:val="Odlomakpopisa"/>
        <w:numPr>
          <w:ilvl w:val="0"/>
          <w:numId w:val="6"/>
        </w:numPr>
        <w:spacing w:after="160" w:line="360" w:lineRule="auto"/>
        <w:jc w:val="both"/>
      </w:pPr>
      <w:r w:rsidRPr="006A0771">
        <w:t>Ljudsko – pravna dimenzija kroz koju se uči o pravima i odgovornostima te kako zaštititi svoja i tuđa prava.</w:t>
      </w:r>
    </w:p>
    <w:p w:rsidR="00D9566F" w:rsidRPr="006A0771" w:rsidRDefault="00D9566F" w:rsidP="00AB5644">
      <w:pPr>
        <w:pStyle w:val="Odlomakpopisa"/>
        <w:numPr>
          <w:ilvl w:val="0"/>
          <w:numId w:val="6"/>
        </w:numPr>
        <w:spacing w:after="160" w:line="360" w:lineRule="auto"/>
        <w:jc w:val="both"/>
      </w:pPr>
      <w:r w:rsidRPr="006A0771">
        <w:t>Politička dimenzija kroz koju se uči kako se u društvu donose odluke, zakoni i drugi propisi, tko se uključuje u taj proces i na koji način, što možemo učiniti da bismo sudjelovali u tim procesima te kako je ustrojena državna uprava, a kako lokalna i županijska samouprava.</w:t>
      </w:r>
    </w:p>
    <w:p w:rsidR="00D9566F" w:rsidRPr="006A0771" w:rsidRDefault="00D9566F" w:rsidP="00AB5644">
      <w:pPr>
        <w:pStyle w:val="Odlomakpopisa"/>
        <w:numPr>
          <w:ilvl w:val="0"/>
          <w:numId w:val="6"/>
        </w:numPr>
        <w:spacing w:after="160" w:line="360" w:lineRule="auto"/>
        <w:jc w:val="both"/>
      </w:pPr>
      <w:r w:rsidRPr="006A0771">
        <w:t>Društvena dimenzija kroz koju se razvijaju socijalne i komunikacijske vještine važne za ophođenje s drugim ljudima te vještine nenasilnog rješavanja sukoba.</w:t>
      </w:r>
    </w:p>
    <w:p w:rsidR="00D9566F" w:rsidRPr="006A0771" w:rsidRDefault="00D9566F" w:rsidP="00AB5644">
      <w:pPr>
        <w:pStyle w:val="Odlomakpopisa"/>
        <w:numPr>
          <w:ilvl w:val="0"/>
          <w:numId w:val="6"/>
        </w:numPr>
        <w:spacing w:after="160" w:line="360" w:lineRule="auto"/>
        <w:jc w:val="both"/>
      </w:pPr>
      <w:r w:rsidRPr="006A0771">
        <w:t>Međukulturalna dimenzija kroz koju se upoznaje vlastita kultura, prepoznaju doprinosi različitih kulturalnih utjecaja na zajednicu te upoznaju druge kulture i razvija međusobno poštovanje.</w:t>
      </w:r>
    </w:p>
    <w:p w:rsidR="00D9566F" w:rsidRPr="006A0771" w:rsidRDefault="00D9566F" w:rsidP="00AB5644">
      <w:pPr>
        <w:pStyle w:val="Odlomakpopisa"/>
        <w:numPr>
          <w:ilvl w:val="0"/>
          <w:numId w:val="6"/>
        </w:numPr>
        <w:spacing w:after="160" w:line="360" w:lineRule="auto"/>
        <w:jc w:val="both"/>
      </w:pPr>
      <w:r w:rsidRPr="006A0771">
        <w:t>Gospodarska dimenzija potiče na promišljanje o radu, upravljanje financijama i svemu onom vezanom uz ekonomiju i novac.</w:t>
      </w:r>
    </w:p>
    <w:p w:rsidR="00D9566F" w:rsidRPr="006A0771" w:rsidRDefault="00D9566F" w:rsidP="00AB5644">
      <w:pPr>
        <w:pStyle w:val="Odlomakpopisa"/>
        <w:numPr>
          <w:ilvl w:val="0"/>
          <w:numId w:val="6"/>
        </w:numPr>
        <w:spacing w:after="160" w:line="360" w:lineRule="auto"/>
        <w:jc w:val="both"/>
      </w:pPr>
      <w:r w:rsidRPr="006A0771">
        <w:lastRenderedPageBreak/>
        <w:t>Ekološka dimenzija nas usmjerava na važnost održivog razvoja i očuvanje prirodnih bogatstava.</w:t>
      </w:r>
    </w:p>
    <w:p w:rsidR="00D9566F" w:rsidRPr="006A0771" w:rsidRDefault="00CD60AA" w:rsidP="00CD60AA">
      <w:pPr>
        <w:pStyle w:val="Naslov1"/>
        <w:ind w:left="792"/>
        <w:rPr>
          <w:rFonts w:cs="Times New Roman"/>
          <w:b w:val="0"/>
          <w:sz w:val="24"/>
          <w:szCs w:val="24"/>
        </w:rPr>
      </w:pPr>
      <w:bookmarkStart w:id="126" w:name="_Toc210126500"/>
      <w:r w:rsidRPr="006A0771">
        <w:rPr>
          <w:rFonts w:cs="Times New Roman"/>
          <w:b w:val="0"/>
          <w:sz w:val="24"/>
          <w:szCs w:val="24"/>
        </w:rPr>
        <w:t xml:space="preserve">10.3. </w:t>
      </w:r>
      <w:r w:rsidR="00D9566F" w:rsidRPr="006A0771">
        <w:rPr>
          <w:rFonts w:cs="Times New Roman"/>
          <w:b w:val="0"/>
          <w:sz w:val="24"/>
          <w:szCs w:val="24"/>
        </w:rPr>
        <w:t>Namjena građanskog odgoja</w:t>
      </w:r>
      <w:bookmarkEnd w:id="126"/>
    </w:p>
    <w:p w:rsidR="00D9566F" w:rsidRPr="006A0771" w:rsidRDefault="00D9566F" w:rsidP="00D9566F">
      <w:pPr>
        <w:spacing w:line="259" w:lineRule="auto"/>
        <w:jc w:val="both"/>
      </w:pPr>
    </w:p>
    <w:p w:rsidR="00D9566F" w:rsidRPr="006A0771" w:rsidRDefault="00D9566F" w:rsidP="00D9566F">
      <w:pPr>
        <w:spacing w:line="360" w:lineRule="auto"/>
        <w:ind w:firstLine="720"/>
        <w:jc w:val="both"/>
      </w:pPr>
      <w:r w:rsidRPr="006A0771">
        <w:t>Provedbom plana i programa Građanskog odgoja trebalo bi osigurati da se učenici pripreme za oživotvorenje temeljnih ustavnih odredbi Republike Hrvatske, a to su:</w:t>
      </w:r>
    </w:p>
    <w:p w:rsidR="00D9566F" w:rsidRPr="006A0771" w:rsidRDefault="00545104" w:rsidP="00AB5644">
      <w:pPr>
        <w:pStyle w:val="Odlomakpopisa"/>
        <w:numPr>
          <w:ilvl w:val="0"/>
          <w:numId w:val="7"/>
        </w:numPr>
        <w:spacing w:line="360" w:lineRule="auto"/>
      </w:pPr>
      <w:r w:rsidRPr="006A0771">
        <w:t>sloboda</w:t>
      </w:r>
    </w:p>
    <w:p w:rsidR="00D9566F" w:rsidRPr="006A0771" w:rsidRDefault="00545104" w:rsidP="00AB5644">
      <w:pPr>
        <w:pStyle w:val="Odlomakpopisa"/>
        <w:numPr>
          <w:ilvl w:val="0"/>
          <w:numId w:val="7"/>
        </w:numPr>
        <w:spacing w:line="360" w:lineRule="auto"/>
      </w:pPr>
      <w:r w:rsidRPr="006A0771">
        <w:t>jednakost</w:t>
      </w:r>
    </w:p>
    <w:p w:rsidR="00D9566F" w:rsidRPr="006A0771" w:rsidRDefault="00545104" w:rsidP="00AB5644">
      <w:pPr>
        <w:pStyle w:val="Odlomakpopisa"/>
        <w:numPr>
          <w:ilvl w:val="0"/>
          <w:numId w:val="7"/>
        </w:numPr>
        <w:spacing w:line="360" w:lineRule="auto"/>
      </w:pPr>
      <w:r w:rsidRPr="006A0771">
        <w:t>nacionalna ravnopravnost</w:t>
      </w:r>
    </w:p>
    <w:p w:rsidR="00D9566F" w:rsidRPr="006A0771" w:rsidRDefault="00545104" w:rsidP="00AB5644">
      <w:pPr>
        <w:pStyle w:val="Odlomakpopisa"/>
        <w:numPr>
          <w:ilvl w:val="0"/>
          <w:numId w:val="7"/>
        </w:numPr>
        <w:spacing w:line="360" w:lineRule="auto"/>
      </w:pPr>
      <w:r w:rsidRPr="006A0771">
        <w:t>ravnopravnost spolova</w:t>
      </w:r>
    </w:p>
    <w:p w:rsidR="00D9566F" w:rsidRPr="006A0771" w:rsidRDefault="00545104" w:rsidP="00AB5644">
      <w:pPr>
        <w:pStyle w:val="Odlomakpopisa"/>
        <w:numPr>
          <w:ilvl w:val="0"/>
          <w:numId w:val="7"/>
        </w:numPr>
        <w:spacing w:line="360" w:lineRule="auto"/>
      </w:pPr>
      <w:r w:rsidRPr="006A0771">
        <w:t>mirotvorstvo</w:t>
      </w:r>
    </w:p>
    <w:p w:rsidR="00D9566F" w:rsidRPr="006A0771" w:rsidRDefault="00D9566F" w:rsidP="00AB5644">
      <w:pPr>
        <w:pStyle w:val="Odlomakpopisa"/>
        <w:numPr>
          <w:ilvl w:val="0"/>
          <w:numId w:val="7"/>
        </w:numPr>
        <w:spacing w:line="360" w:lineRule="auto"/>
      </w:pPr>
      <w:r w:rsidRPr="006A0771">
        <w:t xml:space="preserve">socijalna </w:t>
      </w:r>
      <w:r w:rsidR="00545104" w:rsidRPr="006A0771">
        <w:t>pravda</w:t>
      </w:r>
    </w:p>
    <w:p w:rsidR="00D9566F" w:rsidRPr="006A0771" w:rsidRDefault="00545104" w:rsidP="00AB5644">
      <w:pPr>
        <w:pStyle w:val="Odlomakpopisa"/>
        <w:numPr>
          <w:ilvl w:val="0"/>
          <w:numId w:val="7"/>
        </w:numPr>
        <w:spacing w:line="360" w:lineRule="auto"/>
      </w:pPr>
      <w:r w:rsidRPr="006A0771">
        <w:t>poštivanje prava čovjeka</w:t>
      </w:r>
    </w:p>
    <w:p w:rsidR="00D9566F" w:rsidRPr="006A0771" w:rsidRDefault="00545104" w:rsidP="00AB5644">
      <w:pPr>
        <w:pStyle w:val="Odlomakpopisa"/>
        <w:numPr>
          <w:ilvl w:val="0"/>
          <w:numId w:val="7"/>
        </w:numPr>
        <w:spacing w:line="360" w:lineRule="auto"/>
      </w:pPr>
      <w:r w:rsidRPr="006A0771">
        <w:t>nepovredivost vlasništva</w:t>
      </w:r>
    </w:p>
    <w:p w:rsidR="00D9566F" w:rsidRPr="006A0771" w:rsidRDefault="00D9566F" w:rsidP="00AB5644">
      <w:pPr>
        <w:pStyle w:val="Odlomakpopisa"/>
        <w:numPr>
          <w:ilvl w:val="0"/>
          <w:numId w:val="7"/>
        </w:numPr>
        <w:spacing w:line="360" w:lineRule="auto"/>
      </w:pPr>
      <w:r w:rsidRPr="006A0771">
        <w:t>očuva</w:t>
      </w:r>
      <w:r w:rsidR="00545104" w:rsidRPr="006A0771">
        <w:t>nje prirode i čovjekova okoliša</w:t>
      </w:r>
    </w:p>
    <w:p w:rsidR="00D9566F" w:rsidRPr="006A0771" w:rsidRDefault="00545104" w:rsidP="00AB5644">
      <w:pPr>
        <w:pStyle w:val="Odlomakpopisa"/>
        <w:numPr>
          <w:ilvl w:val="0"/>
          <w:numId w:val="7"/>
        </w:numPr>
        <w:spacing w:line="360" w:lineRule="auto"/>
      </w:pPr>
      <w:r w:rsidRPr="006A0771">
        <w:t>vladavina prava</w:t>
      </w:r>
    </w:p>
    <w:p w:rsidR="00D9566F" w:rsidRPr="006A0771" w:rsidRDefault="00D9566F" w:rsidP="00AB5644">
      <w:pPr>
        <w:pStyle w:val="Odlomakpopisa"/>
        <w:numPr>
          <w:ilvl w:val="0"/>
          <w:numId w:val="7"/>
        </w:numPr>
        <w:spacing w:line="360" w:lineRule="auto"/>
      </w:pPr>
      <w:r w:rsidRPr="006A0771">
        <w:t>dem</w:t>
      </w:r>
      <w:r w:rsidR="00545104" w:rsidRPr="006A0771">
        <w:t>okratski i višestranački sustav</w:t>
      </w:r>
    </w:p>
    <w:p w:rsidR="00D9566F" w:rsidRPr="006A0771" w:rsidRDefault="00D9566F" w:rsidP="00D9566F">
      <w:pPr>
        <w:spacing w:line="360" w:lineRule="auto"/>
        <w:ind w:firstLine="720"/>
        <w:jc w:val="both"/>
      </w:pPr>
    </w:p>
    <w:p w:rsidR="00D9566F" w:rsidRPr="006A0771" w:rsidRDefault="00D9566F" w:rsidP="00D9566F">
      <w:pPr>
        <w:spacing w:line="360" w:lineRule="auto"/>
        <w:ind w:firstLine="720"/>
        <w:jc w:val="both"/>
      </w:pPr>
      <w:r w:rsidRPr="006A0771">
        <w:t>Preko programa građanskog odgoja učenici sustavno uče o tome što je vlast, koja je uloga vlasti, koja su prava i odgovornosti građanina u demokraciji, te na koji način i pod kojim uvjetima se mogu koristit prava i odgovornosti. Takvim učenjem potrebno je osposobiti učenika za aktivnog i odgovornog građanina koji sudjeluje u razvoju demokratske građanske kulture svoje škole, mjesta, države, Europe i svijeta, odnosno za nositelja vlasti jer je ustavna demokracija takav model vlasti u kojem su građani politički subjekt.</w:t>
      </w:r>
    </w:p>
    <w:p w:rsidR="006B36CD" w:rsidRPr="006A0771" w:rsidRDefault="00D9566F" w:rsidP="00D72D29">
      <w:pPr>
        <w:spacing w:line="360" w:lineRule="auto"/>
        <w:ind w:firstLine="720"/>
        <w:jc w:val="both"/>
      </w:pPr>
      <w:r w:rsidRPr="006A0771">
        <w:t>Škola je dužna učenike poučiti da opstanak demokracije ovisi o znalačkom i aktivnom sudjelovanju građana u odlučivanju na svim razinama. Međutim, pored samog sudjelovanja potrebno je i usvojiti odgovarajuće znanje, vještine i stajališta za korištenje intelektualnih alata kojima se unaprjeđuju demokratske procedure kao što su procjena valjanosti načela, pravila i zakona te učinaka djelovanja vlas</w:t>
      </w:r>
      <w:r w:rsidR="00D72D29" w:rsidRPr="006A0771">
        <w:t>ti, ali i vlastitog djelovanja.</w:t>
      </w:r>
    </w:p>
    <w:p w:rsidR="00D72D29" w:rsidRPr="006A0771" w:rsidRDefault="00D72D29" w:rsidP="00D72D29">
      <w:pPr>
        <w:spacing w:line="360" w:lineRule="auto"/>
        <w:ind w:firstLine="720"/>
        <w:jc w:val="both"/>
      </w:pPr>
      <w:r w:rsidRPr="006A0771">
        <w:t>Kako bi učenika potaknula na spremnost za aktivno i odgovorno sudjelovanje od razredne, preko lokalne i nacionalne, do europske i međunarodne zajednice, oni u školi trebaju:</w:t>
      </w:r>
    </w:p>
    <w:p w:rsidR="00D72D29" w:rsidRPr="006A0771" w:rsidRDefault="00D72D29" w:rsidP="00AB5644">
      <w:pPr>
        <w:pStyle w:val="Odlomakpopisa"/>
        <w:numPr>
          <w:ilvl w:val="0"/>
          <w:numId w:val="8"/>
        </w:numPr>
        <w:spacing w:line="360" w:lineRule="auto"/>
        <w:jc w:val="both"/>
      </w:pPr>
      <w:r w:rsidRPr="006A0771">
        <w:t xml:space="preserve">stjecati znanja o </w:t>
      </w:r>
      <w:r w:rsidR="00545104" w:rsidRPr="006A0771">
        <w:t>svojim pravima i odgovornostima</w:t>
      </w:r>
    </w:p>
    <w:p w:rsidR="00D72D29" w:rsidRPr="006A0771" w:rsidRDefault="00D72D29" w:rsidP="00AB5644">
      <w:pPr>
        <w:pStyle w:val="Odlomakpopisa"/>
        <w:numPr>
          <w:ilvl w:val="0"/>
          <w:numId w:val="8"/>
        </w:numPr>
        <w:spacing w:line="360" w:lineRule="auto"/>
        <w:jc w:val="both"/>
      </w:pPr>
      <w:r w:rsidRPr="006A0771">
        <w:t xml:space="preserve">mogućnostima i </w:t>
      </w:r>
      <w:r w:rsidR="00545104" w:rsidRPr="006A0771">
        <w:t>načinima djelovanja u zajednici</w:t>
      </w:r>
    </w:p>
    <w:p w:rsidR="00D72D29" w:rsidRPr="006A0771" w:rsidRDefault="00D72D29" w:rsidP="00AB5644">
      <w:pPr>
        <w:pStyle w:val="Odlomakpopisa"/>
        <w:numPr>
          <w:ilvl w:val="0"/>
          <w:numId w:val="8"/>
        </w:numPr>
        <w:spacing w:line="360" w:lineRule="auto"/>
        <w:jc w:val="both"/>
      </w:pPr>
      <w:r w:rsidRPr="006A0771">
        <w:lastRenderedPageBreak/>
        <w:t xml:space="preserve">načelima djelovanja demokratske </w:t>
      </w:r>
      <w:r w:rsidR="00545104" w:rsidRPr="006A0771">
        <w:t>vlasti i načelima pravne države</w:t>
      </w:r>
    </w:p>
    <w:p w:rsidR="00D72D29" w:rsidRPr="006A0771" w:rsidRDefault="00D72D29" w:rsidP="00AB5644">
      <w:pPr>
        <w:pStyle w:val="Odlomakpopisa"/>
        <w:numPr>
          <w:ilvl w:val="0"/>
          <w:numId w:val="8"/>
        </w:numPr>
        <w:spacing w:line="360" w:lineRule="auto"/>
        <w:jc w:val="both"/>
      </w:pPr>
      <w:r w:rsidRPr="006A0771">
        <w:t>meh</w:t>
      </w:r>
      <w:r w:rsidR="00545104" w:rsidRPr="006A0771">
        <w:t>anizmima zaštite ljudskih prava</w:t>
      </w:r>
    </w:p>
    <w:p w:rsidR="00D72D29" w:rsidRPr="006A0771" w:rsidRDefault="00D72D29" w:rsidP="00AB5644">
      <w:pPr>
        <w:pStyle w:val="Odlomakpopisa"/>
        <w:numPr>
          <w:ilvl w:val="0"/>
          <w:numId w:val="8"/>
        </w:numPr>
        <w:spacing w:line="360" w:lineRule="auto"/>
        <w:jc w:val="both"/>
      </w:pPr>
      <w:r w:rsidRPr="006A0771">
        <w:t>razvijati vještine uočavanj</w:t>
      </w:r>
      <w:r w:rsidR="00E476AE" w:rsidRPr="006A0771">
        <w:t>a</w:t>
      </w:r>
      <w:r w:rsidRPr="006A0771">
        <w:t xml:space="preserve"> problema u zajednici i</w:t>
      </w:r>
      <w:r w:rsidR="00545104" w:rsidRPr="006A0771">
        <w:t xml:space="preserve"> njihova miroljubiva rješavanja</w:t>
      </w:r>
    </w:p>
    <w:p w:rsidR="00D72D29" w:rsidRPr="006A0771" w:rsidRDefault="00D72D29" w:rsidP="00AB5644">
      <w:pPr>
        <w:pStyle w:val="Odlomakpopisa"/>
        <w:numPr>
          <w:ilvl w:val="0"/>
          <w:numId w:val="8"/>
        </w:numPr>
        <w:spacing w:line="360" w:lineRule="auto"/>
        <w:jc w:val="both"/>
      </w:pPr>
      <w:r w:rsidRPr="006A0771">
        <w:t>u suradnji s drugima jačati motivaciju za primjenom stečenog znanja i</w:t>
      </w:r>
      <w:r w:rsidR="00545104" w:rsidRPr="006A0771">
        <w:t xml:space="preserve"> vještina u svakodnevnom životu</w:t>
      </w:r>
    </w:p>
    <w:p w:rsidR="00D72D29" w:rsidRPr="006A0771" w:rsidRDefault="00CD60AA" w:rsidP="00CD60AA">
      <w:pPr>
        <w:pStyle w:val="Naslov1"/>
        <w:ind w:left="792"/>
        <w:rPr>
          <w:rFonts w:cs="Times New Roman"/>
          <w:b w:val="0"/>
          <w:sz w:val="24"/>
          <w:szCs w:val="24"/>
        </w:rPr>
      </w:pPr>
      <w:bookmarkStart w:id="127" w:name="_Toc210126501"/>
      <w:r w:rsidRPr="006A0771">
        <w:rPr>
          <w:rFonts w:cs="Times New Roman"/>
          <w:b w:val="0"/>
          <w:sz w:val="24"/>
          <w:szCs w:val="24"/>
        </w:rPr>
        <w:t xml:space="preserve">10.4. </w:t>
      </w:r>
      <w:r w:rsidR="00D72D29" w:rsidRPr="006A0771">
        <w:rPr>
          <w:rFonts w:cs="Times New Roman"/>
          <w:b w:val="0"/>
          <w:sz w:val="24"/>
          <w:szCs w:val="24"/>
        </w:rPr>
        <w:t>Provedba građanskog odgoja</w:t>
      </w:r>
      <w:bookmarkEnd w:id="127"/>
    </w:p>
    <w:p w:rsidR="00D72D29" w:rsidRPr="006A0771" w:rsidRDefault="00D72D29" w:rsidP="00D72D29"/>
    <w:p w:rsidR="00D72D29" w:rsidRPr="006A0771" w:rsidRDefault="00D72D29" w:rsidP="00D72D29">
      <w:pPr>
        <w:spacing w:line="360" w:lineRule="auto"/>
        <w:ind w:firstLine="720"/>
        <w:jc w:val="both"/>
      </w:pPr>
      <w:r w:rsidRPr="006A0771">
        <w:t>Građanski odgoj i obrazovanje uvodi se na način obvezne međupredmetne provedbe kako bi se u odgoju i obrazovanju pridonijelo punom razvoju građanske kompetencije učenika. Pri tome se polazi od činjenice da su svi predmeti izravno povezani općim pravom na odgoj i obrazovanje ili nekim posebnim pravom koje se jamči svakom djetetu. U svakome predmetu se traži razvoj određenih vještina i vrijednosti koje više ili manje pridonose ostvarivanju Građanskog odgoja i obrazovanja.</w:t>
      </w:r>
    </w:p>
    <w:p w:rsidR="00D72D29" w:rsidRPr="006A0771" w:rsidRDefault="00CD60AA" w:rsidP="00CD60AA">
      <w:pPr>
        <w:pStyle w:val="Naslov1"/>
        <w:ind w:left="792"/>
        <w:rPr>
          <w:rFonts w:cs="Times New Roman"/>
          <w:b w:val="0"/>
          <w:sz w:val="24"/>
          <w:szCs w:val="24"/>
        </w:rPr>
      </w:pPr>
      <w:bookmarkStart w:id="128" w:name="_Toc210126502"/>
      <w:r w:rsidRPr="006A0771">
        <w:rPr>
          <w:rFonts w:cs="Times New Roman"/>
          <w:b w:val="0"/>
          <w:sz w:val="24"/>
          <w:szCs w:val="24"/>
        </w:rPr>
        <w:t xml:space="preserve">10.5. </w:t>
      </w:r>
      <w:r w:rsidR="00D72D29" w:rsidRPr="006A0771">
        <w:rPr>
          <w:rFonts w:cs="Times New Roman"/>
          <w:b w:val="0"/>
          <w:sz w:val="24"/>
          <w:szCs w:val="24"/>
        </w:rPr>
        <w:t>Metode rada</w:t>
      </w:r>
      <w:bookmarkEnd w:id="128"/>
    </w:p>
    <w:p w:rsidR="00D72D29" w:rsidRPr="006A0771" w:rsidRDefault="00D72D29" w:rsidP="00D72D29"/>
    <w:p w:rsidR="00C17362" w:rsidRPr="006A0771" w:rsidRDefault="00D72D29" w:rsidP="00C17362">
      <w:pPr>
        <w:spacing w:line="360" w:lineRule="auto"/>
        <w:ind w:firstLine="720"/>
        <w:jc w:val="both"/>
      </w:pPr>
      <w:r w:rsidRPr="006A0771">
        <w:t>Primjerene metode za ostvarivanje ishoda Građanskog odgoja i obrazovanja su one koje polaze od iskustva učenika te ih potiču na sudjelovanje u zajedničkim aktivnostima i suradnju u traženju i donošenju zajedničkih odluka. Isto tako važno je i kritičko propitivanje učinaka tih odluka u odnosu na svakog od njih i zajednicu kojoj pripadaju. Takav rad ne isključuje individualne metode učenja (primjerice individualno čitanje, analiza teksta, analiza slikovnog materijala ili pisanje eseja), no bitno je da se one koriste kao polazište za provođenje zajedničkih aktivnosti.</w:t>
      </w:r>
    </w:p>
    <w:p w:rsidR="00C17362" w:rsidRPr="006A0771" w:rsidRDefault="00C17362" w:rsidP="00C17362">
      <w:pPr>
        <w:spacing w:line="360" w:lineRule="auto"/>
        <w:ind w:firstLine="720"/>
        <w:jc w:val="both"/>
      </w:pPr>
      <w:r w:rsidRPr="006A0771">
        <w:t>Nastava Građanskog odgoja i obrazovanja mora biti usmjerena na učenike kao članove razredne i školske zajednice. U skladu s tim, preporučuju se metode:</w:t>
      </w:r>
    </w:p>
    <w:p w:rsidR="00C17362" w:rsidRPr="006A0771" w:rsidRDefault="00C17362" w:rsidP="00AB5644">
      <w:pPr>
        <w:pStyle w:val="Odlomakpopisa"/>
        <w:numPr>
          <w:ilvl w:val="0"/>
          <w:numId w:val="9"/>
        </w:numPr>
        <w:spacing w:line="360" w:lineRule="auto"/>
        <w:jc w:val="both"/>
      </w:pPr>
      <w:r w:rsidRPr="006A0771">
        <w:t>zajednič</w:t>
      </w:r>
      <w:r w:rsidR="00545104" w:rsidRPr="006A0771">
        <w:t>kog istraživanja nekog problema</w:t>
      </w:r>
    </w:p>
    <w:p w:rsidR="00C17362" w:rsidRPr="006A0771" w:rsidRDefault="00545104" w:rsidP="00AB5644">
      <w:pPr>
        <w:pStyle w:val="Odlomakpopisa"/>
        <w:numPr>
          <w:ilvl w:val="0"/>
          <w:numId w:val="9"/>
        </w:numPr>
        <w:spacing w:line="360" w:lineRule="auto"/>
        <w:jc w:val="both"/>
      </w:pPr>
      <w:r w:rsidRPr="006A0771">
        <w:t>traženja rješenja</w:t>
      </w:r>
    </w:p>
    <w:p w:rsidR="00C17362" w:rsidRPr="006A0771" w:rsidRDefault="00C17362" w:rsidP="00AB5644">
      <w:pPr>
        <w:pStyle w:val="Odlomakpopisa"/>
        <w:numPr>
          <w:ilvl w:val="0"/>
          <w:numId w:val="9"/>
        </w:numPr>
        <w:spacing w:line="360" w:lineRule="auto"/>
        <w:jc w:val="both"/>
      </w:pPr>
      <w:r w:rsidRPr="006A0771">
        <w:t>prip</w:t>
      </w:r>
      <w:r w:rsidR="00545104" w:rsidRPr="006A0771">
        <w:t>reme izvještaja i prezentiranja</w:t>
      </w:r>
    </w:p>
    <w:p w:rsidR="00C17362" w:rsidRPr="006A0771" w:rsidRDefault="00C17362" w:rsidP="00AB5644">
      <w:pPr>
        <w:pStyle w:val="Odlomakpopisa"/>
        <w:numPr>
          <w:ilvl w:val="0"/>
          <w:numId w:val="9"/>
        </w:numPr>
        <w:spacing w:line="360" w:lineRule="auto"/>
        <w:jc w:val="both"/>
      </w:pPr>
      <w:r w:rsidRPr="006A0771">
        <w:t>simuliranja i igranja odgovarajućih uloga (primjerice, rada pojedinih ogranaka vlasti i načina na koje oni donose odluke)</w:t>
      </w:r>
    </w:p>
    <w:p w:rsidR="00C17362" w:rsidRPr="006A0771" w:rsidRDefault="00C17362" w:rsidP="00AB5644">
      <w:pPr>
        <w:pStyle w:val="Odlomakpopisa"/>
        <w:numPr>
          <w:ilvl w:val="0"/>
          <w:numId w:val="9"/>
        </w:numPr>
        <w:spacing w:line="360" w:lineRule="auto"/>
        <w:jc w:val="both"/>
      </w:pPr>
      <w:r w:rsidRPr="006A0771">
        <w:t>rasprave i debate u sklopu kojih se vježba asertivnost, aktivno slušanje, argumentiranje, pregovaranje i zagovaranje, izvođenje zaključaka, dolazak do konsenzusa itd.</w:t>
      </w:r>
    </w:p>
    <w:p w:rsidR="00C17362" w:rsidRPr="006A0771" w:rsidRDefault="00C17362" w:rsidP="00C17362">
      <w:pPr>
        <w:spacing w:line="360" w:lineRule="auto"/>
        <w:jc w:val="both"/>
      </w:pPr>
    </w:p>
    <w:p w:rsidR="002401EE" w:rsidRPr="006A0771" w:rsidRDefault="00212D41" w:rsidP="00212D41">
      <w:pPr>
        <w:pStyle w:val="Naslov1"/>
        <w:ind w:left="792"/>
        <w:rPr>
          <w:rFonts w:cs="Times New Roman"/>
          <w:b w:val="0"/>
          <w:sz w:val="24"/>
          <w:szCs w:val="24"/>
        </w:rPr>
      </w:pPr>
      <w:bookmarkStart w:id="129" w:name="_Toc210126503"/>
      <w:r w:rsidRPr="006A0771">
        <w:rPr>
          <w:rFonts w:cs="Times New Roman"/>
          <w:b w:val="0"/>
          <w:sz w:val="24"/>
          <w:szCs w:val="24"/>
        </w:rPr>
        <w:lastRenderedPageBreak/>
        <w:t xml:space="preserve">10.6. </w:t>
      </w:r>
      <w:r w:rsidR="002401EE" w:rsidRPr="006A0771">
        <w:rPr>
          <w:rFonts w:cs="Times New Roman"/>
          <w:b w:val="0"/>
          <w:sz w:val="24"/>
          <w:szCs w:val="24"/>
        </w:rPr>
        <w:t>Oblici rada</w:t>
      </w:r>
      <w:bookmarkEnd w:id="129"/>
    </w:p>
    <w:p w:rsidR="002401EE" w:rsidRPr="006A0771" w:rsidRDefault="002401EE" w:rsidP="002401EE"/>
    <w:p w:rsidR="002401EE" w:rsidRPr="006A0771" w:rsidRDefault="002401EE" w:rsidP="00A25DB1">
      <w:pPr>
        <w:spacing w:line="360" w:lineRule="auto"/>
        <w:ind w:firstLine="720"/>
        <w:jc w:val="both"/>
      </w:pPr>
      <w:r w:rsidRPr="006A0771">
        <w:t xml:space="preserve">Ovisno o nastavnoj temi, učenici rade u paru, manjoj ili većoj </w:t>
      </w:r>
      <w:r w:rsidR="00545104" w:rsidRPr="006A0771">
        <w:t>skupini</w:t>
      </w:r>
      <w:r w:rsidRPr="006A0771">
        <w:t xml:space="preserve"> ili plenarno. Isto tako, osim u učionici, oni uče i na izvanučioničkoj nastavi i izvannastavnim aktivnostima te koriste različite medije i kontekste kao izvore učenja</w:t>
      </w:r>
      <w:r w:rsidR="00545104" w:rsidRPr="006A0771">
        <w:t>,</w:t>
      </w:r>
      <w:r w:rsidRPr="006A0771">
        <w:t xml:space="preserve"> a osobito lokalnu zajednicu. Izlazak u zajednicu prijeko je potreban kako bi stečeno znanje i vještine o aktivnom građanstvu provjerili u stvarnomkontekstu.</w:t>
      </w:r>
    </w:p>
    <w:p w:rsidR="002401EE" w:rsidRPr="006A0771" w:rsidRDefault="002401EE" w:rsidP="002401EE">
      <w:pPr>
        <w:spacing w:line="360" w:lineRule="auto"/>
        <w:ind w:firstLine="720"/>
        <w:jc w:val="both"/>
      </w:pPr>
      <w:r w:rsidRPr="006A0771">
        <w:t>Provođenjem istraživačkih projekata najbolji je put do učenika kao aktivnog i odgovornog građanina. Učenici u sklopu provedbe projekta mogu identificirati neki društveni problem, tražiti podatke kako bi problem što bolje upoznali te kroz analizu prikupljenih podataka predložiti određena rješenja, koja zatim (ukoliko imaju mogućnosti) mogu i provjeriti u praksi.</w:t>
      </w:r>
    </w:p>
    <w:p w:rsidR="002401EE" w:rsidRPr="006A0771" w:rsidRDefault="002401EE" w:rsidP="002401EE">
      <w:pPr>
        <w:spacing w:line="360" w:lineRule="auto"/>
        <w:ind w:firstLine="720"/>
        <w:jc w:val="both"/>
      </w:pPr>
    </w:p>
    <w:p w:rsidR="00C17362" w:rsidRPr="006A0771" w:rsidRDefault="002401EE" w:rsidP="002401EE">
      <w:pPr>
        <w:spacing w:line="360" w:lineRule="auto"/>
        <w:ind w:firstLine="720"/>
        <w:jc w:val="both"/>
      </w:pPr>
      <w:r w:rsidRPr="006A0771">
        <w:t>Plan sati integriranja Građanskog odgoja i obrazovanja u postojeće predmete i izvanučioničke aktivnosti od I. do VIII. razredu osnovne škole</w:t>
      </w:r>
    </w:p>
    <w:p w:rsidR="002401EE" w:rsidRPr="006A0771" w:rsidRDefault="002401EE" w:rsidP="002401EE">
      <w:pPr>
        <w:spacing w:line="360" w:lineRule="auto"/>
        <w:jc w:val="both"/>
      </w:pPr>
    </w:p>
    <w:tbl>
      <w:tblPr>
        <w:tblStyle w:val="Reetkatablice"/>
        <w:tblW w:w="0" w:type="auto"/>
        <w:tblLook w:val="04A0" w:firstRow="1" w:lastRow="0" w:firstColumn="1" w:lastColumn="0" w:noHBand="0" w:noVBand="1"/>
      </w:tblPr>
      <w:tblGrid>
        <w:gridCol w:w="3020"/>
        <w:gridCol w:w="3020"/>
        <w:gridCol w:w="3020"/>
      </w:tblGrid>
      <w:tr w:rsidR="002401EE" w:rsidRPr="006A0771" w:rsidTr="002401EE">
        <w:tc>
          <w:tcPr>
            <w:tcW w:w="3020" w:type="dxa"/>
            <w:vMerge w:val="restart"/>
            <w:vAlign w:val="center"/>
          </w:tcPr>
          <w:p w:rsidR="002401EE" w:rsidRPr="006A0771" w:rsidRDefault="002401EE" w:rsidP="002401EE">
            <w:pPr>
              <w:spacing w:line="360" w:lineRule="auto"/>
              <w:jc w:val="center"/>
            </w:pPr>
            <w:r w:rsidRPr="006A0771">
              <w:t>Obavezna provedba</w:t>
            </w:r>
          </w:p>
        </w:tc>
        <w:tc>
          <w:tcPr>
            <w:tcW w:w="6040" w:type="dxa"/>
            <w:gridSpan w:val="2"/>
            <w:vAlign w:val="center"/>
          </w:tcPr>
          <w:p w:rsidR="002401EE" w:rsidRPr="006A0771" w:rsidRDefault="002401EE" w:rsidP="002401EE">
            <w:pPr>
              <w:spacing w:line="360" w:lineRule="auto"/>
              <w:jc w:val="center"/>
            </w:pPr>
            <w:r w:rsidRPr="006A0771">
              <w:t>Godišnji broj sati</w:t>
            </w:r>
          </w:p>
        </w:tc>
      </w:tr>
      <w:tr w:rsidR="002401EE" w:rsidRPr="006A0771" w:rsidTr="002401EE">
        <w:tc>
          <w:tcPr>
            <w:tcW w:w="3020" w:type="dxa"/>
            <w:vMerge/>
          </w:tcPr>
          <w:p w:rsidR="002401EE" w:rsidRPr="006A0771" w:rsidRDefault="002401EE" w:rsidP="002401EE">
            <w:pPr>
              <w:spacing w:line="360" w:lineRule="auto"/>
              <w:jc w:val="both"/>
            </w:pPr>
          </w:p>
        </w:tc>
        <w:tc>
          <w:tcPr>
            <w:tcW w:w="3020" w:type="dxa"/>
            <w:vAlign w:val="center"/>
          </w:tcPr>
          <w:p w:rsidR="002401EE" w:rsidRPr="006A0771" w:rsidRDefault="002401EE" w:rsidP="002401EE">
            <w:pPr>
              <w:spacing w:line="360" w:lineRule="auto"/>
              <w:jc w:val="center"/>
            </w:pPr>
            <w:r w:rsidRPr="006A0771">
              <w:t>I</w:t>
            </w:r>
            <w:r w:rsidR="00545104" w:rsidRPr="006A0771">
              <w:t>.</w:t>
            </w:r>
            <w:r w:rsidRPr="006A0771">
              <w:t xml:space="preserve"> – IV</w:t>
            </w:r>
            <w:r w:rsidR="00545104" w:rsidRPr="006A0771">
              <w:t>.</w:t>
            </w:r>
            <w:r w:rsidRPr="006A0771">
              <w:t xml:space="preserve"> razreda</w:t>
            </w:r>
          </w:p>
        </w:tc>
        <w:tc>
          <w:tcPr>
            <w:tcW w:w="3020" w:type="dxa"/>
            <w:vAlign w:val="center"/>
          </w:tcPr>
          <w:p w:rsidR="002401EE" w:rsidRPr="006A0771" w:rsidRDefault="002401EE" w:rsidP="002401EE">
            <w:pPr>
              <w:spacing w:line="360" w:lineRule="auto"/>
              <w:jc w:val="center"/>
            </w:pPr>
            <w:r w:rsidRPr="006A0771">
              <w:t>V</w:t>
            </w:r>
            <w:r w:rsidR="00545104" w:rsidRPr="006A0771">
              <w:t>.</w:t>
            </w:r>
            <w:r w:rsidRPr="006A0771">
              <w:t xml:space="preserve"> – VIII</w:t>
            </w:r>
            <w:r w:rsidR="00545104" w:rsidRPr="006A0771">
              <w:t>.</w:t>
            </w:r>
            <w:r w:rsidRPr="006A0771">
              <w:t xml:space="preserve"> razreda</w:t>
            </w:r>
          </w:p>
        </w:tc>
      </w:tr>
      <w:tr w:rsidR="002401EE" w:rsidRPr="006A0771" w:rsidTr="002401EE">
        <w:tc>
          <w:tcPr>
            <w:tcW w:w="3020" w:type="dxa"/>
          </w:tcPr>
          <w:p w:rsidR="002401EE" w:rsidRPr="006A0771" w:rsidRDefault="002401EE" w:rsidP="002401EE">
            <w:pPr>
              <w:spacing w:line="360" w:lineRule="auto"/>
              <w:jc w:val="both"/>
            </w:pPr>
            <w:r w:rsidRPr="006A0771">
              <w:t>Međupredmetno</w:t>
            </w:r>
          </w:p>
        </w:tc>
        <w:tc>
          <w:tcPr>
            <w:tcW w:w="3020" w:type="dxa"/>
            <w:vAlign w:val="center"/>
          </w:tcPr>
          <w:p w:rsidR="002401EE" w:rsidRPr="006A0771" w:rsidRDefault="002401EE" w:rsidP="002401EE">
            <w:pPr>
              <w:spacing w:line="360" w:lineRule="auto"/>
              <w:jc w:val="center"/>
            </w:pPr>
            <w:r w:rsidRPr="006A0771">
              <w:t>15</w:t>
            </w:r>
          </w:p>
        </w:tc>
        <w:tc>
          <w:tcPr>
            <w:tcW w:w="3020" w:type="dxa"/>
            <w:vAlign w:val="center"/>
          </w:tcPr>
          <w:p w:rsidR="002401EE" w:rsidRPr="006A0771" w:rsidRDefault="002401EE" w:rsidP="002401EE">
            <w:pPr>
              <w:spacing w:line="360" w:lineRule="auto"/>
              <w:jc w:val="center"/>
            </w:pPr>
            <w:r w:rsidRPr="006A0771">
              <w:t>20</w:t>
            </w:r>
          </w:p>
        </w:tc>
      </w:tr>
      <w:tr w:rsidR="002401EE" w:rsidRPr="006A0771" w:rsidTr="002401EE">
        <w:tc>
          <w:tcPr>
            <w:tcW w:w="3020" w:type="dxa"/>
          </w:tcPr>
          <w:p w:rsidR="002401EE" w:rsidRPr="006A0771" w:rsidRDefault="002401EE" w:rsidP="002401EE">
            <w:pPr>
              <w:spacing w:line="360" w:lineRule="auto"/>
              <w:jc w:val="both"/>
            </w:pPr>
            <w:r w:rsidRPr="006A0771">
              <w:t>Sat razrednika</w:t>
            </w:r>
          </w:p>
        </w:tc>
        <w:tc>
          <w:tcPr>
            <w:tcW w:w="3020" w:type="dxa"/>
            <w:vAlign w:val="center"/>
          </w:tcPr>
          <w:p w:rsidR="002401EE" w:rsidRPr="006A0771" w:rsidRDefault="002401EE" w:rsidP="002401EE">
            <w:pPr>
              <w:spacing w:line="360" w:lineRule="auto"/>
              <w:jc w:val="center"/>
            </w:pPr>
            <w:r w:rsidRPr="006A0771">
              <w:t>10</w:t>
            </w:r>
          </w:p>
        </w:tc>
        <w:tc>
          <w:tcPr>
            <w:tcW w:w="3020" w:type="dxa"/>
            <w:vAlign w:val="center"/>
          </w:tcPr>
          <w:p w:rsidR="002401EE" w:rsidRPr="006A0771" w:rsidRDefault="002401EE" w:rsidP="002401EE">
            <w:pPr>
              <w:spacing w:line="360" w:lineRule="auto"/>
              <w:jc w:val="center"/>
            </w:pPr>
            <w:r w:rsidRPr="006A0771">
              <w:t>5</w:t>
            </w:r>
          </w:p>
        </w:tc>
      </w:tr>
      <w:tr w:rsidR="002401EE" w:rsidRPr="006A0771" w:rsidTr="002401EE">
        <w:tc>
          <w:tcPr>
            <w:tcW w:w="3020" w:type="dxa"/>
          </w:tcPr>
          <w:p w:rsidR="002401EE" w:rsidRPr="006A0771" w:rsidRDefault="002401EE" w:rsidP="002401EE">
            <w:pPr>
              <w:spacing w:line="360" w:lineRule="auto"/>
              <w:jc w:val="both"/>
            </w:pPr>
            <w:r w:rsidRPr="006A0771">
              <w:t>Izvanučioničke aktivnosti</w:t>
            </w:r>
          </w:p>
        </w:tc>
        <w:tc>
          <w:tcPr>
            <w:tcW w:w="3020" w:type="dxa"/>
            <w:vAlign w:val="center"/>
          </w:tcPr>
          <w:p w:rsidR="002401EE" w:rsidRPr="006A0771" w:rsidRDefault="002401EE" w:rsidP="002401EE">
            <w:pPr>
              <w:spacing w:line="360" w:lineRule="auto"/>
              <w:jc w:val="center"/>
            </w:pPr>
            <w:r w:rsidRPr="006A0771">
              <w:t>10</w:t>
            </w:r>
          </w:p>
        </w:tc>
        <w:tc>
          <w:tcPr>
            <w:tcW w:w="3020" w:type="dxa"/>
            <w:vAlign w:val="center"/>
          </w:tcPr>
          <w:p w:rsidR="002401EE" w:rsidRPr="006A0771" w:rsidRDefault="002401EE" w:rsidP="002401EE">
            <w:pPr>
              <w:spacing w:line="360" w:lineRule="auto"/>
              <w:jc w:val="center"/>
            </w:pPr>
            <w:r w:rsidRPr="006A0771">
              <w:t>10</w:t>
            </w:r>
          </w:p>
        </w:tc>
      </w:tr>
      <w:tr w:rsidR="002401EE" w:rsidRPr="006A0771" w:rsidTr="002401EE">
        <w:tc>
          <w:tcPr>
            <w:tcW w:w="3020" w:type="dxa"/>
          </w:tcPr>
          <w:p w:rsidR="002401EE" w:rsidRPr="006A0771" w:rsidRDefault="002401EE" w:rsidP="002401EE">
            <w:pPr>
              <w:spacing w:line="360" w:lineRule="auto"/>
            </w:pPr>
            <w:r w:rsidRPr="006A0771">
              <w:t>Ukupno</w:t>
            </w:r>
          </w:p>
        </w:tc>
        <w:tc>
          <w:tcPr>
            <w:tcW w:w="3020" w:type="dxa"/>
            <w:vAlign w:val="center"/>
          </w:tcPr>
          <w:p w:rsidR="002401EE" w:rsidRPr="006A0771" w:rsidRDefault="002401EE" w:rsidP="002401EE">
            <w:pPr>
              <w:spacing w:line="360" w:lineRule="auto"/>
              <w:jc w:val="center"/>
            </w:pPr>
            <w:r w:rsidRPr="006A0771">
              <w:t>35</w:t>
            </w:r>
          </w:p>
        </w:tc>
        <w:tc>
          <w:tcPr>
            <w:tcW w:w="3020" w:type="dxa"/>
            <w:vAlign w:val="center"/>
          </w:tcPr>
          <w:p w:rsidR="002401EE" w:rsidRPr="006A0771" w:rsidRDefault="002401EE" w:rsidP="002401EE">
            <w:pPr>
              <w:spacing w:line="360" w:lineRule="auto"/>
              <w:jc w:val="center"/>
            </w:pPr>
            <w:r w:rsidRPr="006A0771">
              <w:t>35</w:t>
            </w:r>
          </w:p>
        </w:tc>
      </w:tr>
    </w:tbl>
    <w:p w:rsidR="002401EE" w:rsidRPr="006A0771" w:rsidRDefault="002401EE" w:rsidP="002401EE">
      <w:pPr>
        <w:spacing w:line="360" w:lineRule="auto"/>
        <w:jc w:val="both"/>
      </w:pPr>
    </w:p>
    <w:p w:rsidR="002401EE" w:rsidRPr="006A0771" w:rsidRDefault="00212D41" w:rsidP="00212D41">
      <w:pPr>
        <w:pStyle w:val="Naslov1"/>
        <w:ind w:left="792"/>
        <w:rPr>
          <w:rFonts w:cs="Times New Roman"/>
          <w:b w:val="0"/>
          <w:sz w:val="24"/>
          <w:szCs w:val="24"/>
        </w:rPr>
      </w:pPr>
      <w:bookmarkStart w:id="130" w:name="_Toc210126504"/>
      <w:r w:rsidRPr="006A0771">
        <w:rPr>
          <w:rFonts w:cs="Times New Roman"/>
          <w:b w:val="0"/>
          <w:sz w:val="24"/>
          <w:szCs w:val="24"/>
        </w:rPr>
        <w:t xml:space="preserve">10.7. </w:t>
      </w:r>
      <w:r w:rsidR="002401EE" w:rsidRPr="006A0771">
        <w:rPr>
          <w:rFonts w:cs="Times New Roman"/>
          <w:b w:val="0"/>
          <w:sz w:val="24"/>
          <w:szCs w:val="24"/>
        </w:rPr>
        <w:t>Praćenje i vrednovanje</w:t>
      </w:r>
      <w:bookmarkEnd w:id="130"/>
    </w:p>
    <w:p w:rsidR="002401EE" w:rsidRPr="006A0771" w:rsidRDefault="002401EE" w:rsidP="002401EE"/>
    <w:p w:rsidR="002401EE" w:rsidRPr="006A0771" w:rsidRDefault="002401EE" w:rsidP="002401EE">
      <w:pPr>
        <w:spacing w:line="360" w:lineRule="auto"/>
        <w:ind w:firstLine="720"/>
        <w:jc w:val="both"/>
      </w:pPr>
      <w:r w:rsidRPr="006A0771">
        <w:t>Praćenje i vrednovanje provodi se na način da se postignuća učenika upisuju u odgovarajuću rubriku u imeniku građanski odgoj i obrazovanje, a u rubriku zapažanja i bilježaka upisuju se vrste aktivnosti prema elementima ocjenjivanja.</w:t>
      </w:r>
    </w:p>
    <w:p w:rsidR="002401EE" w:rsidRPr="006A0771" w:rsidRDefault="002401EE" w:rsidP="002401EE">
      <w:pPr>
        <w:spacing w:line="360" w:lineRule="auto"/>
        <w:ind w:firstLine="720"/>
        <w:jc w:val="both"/>
      </w:pPr>
      <w:r w:rsidRPr="006A0771">
        <w:t>Učitelji koji Građanski odgoj i obrazovanje ostvaruju međupredmetno unose izvedbene pripreme usmjerene na razvoj ishoda GOO i materijale u određenu Razrednu mapu za Građanski odgoj i obrazovanje.</w:t>
      </w:r>
    </w:p>
    <w:p w:rsidR="002401EE" w:rsidRPr="006A0771" w:rsidRDefault="002401EE" w:rsidP="002401EE">
      <w:pPr>
        <w:spacing w:line="360" w:lineRule="auto"/>
        <w:ind w:firstLine="720"/>
        <w:jc w:val="both"/>
      </w:pPr>
      <w:r w:rsidRPr="006A0771">
        <w:t xml:space="preserve">Učenik upisuje u Učeničku mapu osobnog razvoja u Građanskom odgoju i obrazovanju u kojim je projektima i aktivnostima sudjelovao, što je u toku godine izradio tijekom nastave </w:t>
      </w:r>
      <w:r w:rsidRPr="006A0771">
        <w:lastRenderedPageBreak/>
        <w:t>GOO-a, osobna zapažanja, bilješke, osvrte na naučeno, nove ideje i rješenja da kojih je došao, koje su mu vrijednosti važne i na koje je poteškoće nailazio.</w:t>
      </w:r>
    </w:p>
    <w:p w:rsidR="002401EE" w:rsidRPr="006A0771" w:rsidRDefault="002401EE">
      <w:pPr>
        <w:spacing w:after="160" w:line="259" w:lineRule="auto"/>
      </w:pPr>
    </w:p>
    <w:p w:rsidR="002401EE" w:rsidRPr="006A0771" w:rsidRDefault="00212D41" w:rsidP="00212D41">
      <w:pPr>
        <w:pStyle w:val="Naslov1"/>
        <w:ind w:left="792"/>
        <w:rPr>
          <w:rFonts w:cs="Times New Roman"/>
          <w:b w:val="0"/>
          <w:sz w:val="24"/>
          <w:szCs w:val="24"/>
        </w:rPr>
      </w:pPr>
      <w:bookmarkStart w:id="131" w:name="_Toc210126505"/>
      <w:r w:rsidRPr="006A0771">
        <w:rPr>
          <w:rFonts w:cs="Times New Roman"/>
          <w:b w:val="0"/>
          <w:sz w:val="24"/>
          <w:szCs w:val="24"/>
        </w:rPr>
        <w:t xml:space="preserve">10.8. </w:t>
      </w:r>
      <w:r w:rsidR="002401EE" w:rsidRPr="006A0771">
        <w:rPr>
          <w:rFonts w:cs="Times New Roman"/>
          <w:b w:val="0"/>
          <w:sz w:val="24"/>
          <w:szCs w:val="24"/>
        </w:rPr>
        <w:t>P</w:t>
      </w:r>
      <w:r w:rsidR="009B2A1D" w:rsidRPr="006A0771">
        <w:rPr>
          <w:rFonts w:cs="Times New Roman"/>
          <w:b w:val="0"/>
          <w:sz w:val="24"/>
          <w:szCs w:val="24"/>
        </w:rPr>
        <w:t>rvi ciklus</w:t>
      </w:r>
      <w:bookmarkEnd w:id="131"/>
    </w:p>
    <w:p w:rsidR="002401EE" w:rsidRPr="006A0771" w:rsidRDefault="002401EE" w:rsidP="002401EE">
      <w:pPr>
        <w:spacing w:line="360" w:lineRule="auto"/>
        <w:jc w:val="both"/>
        <w:rPr>
          <w:b/>
        </w:rPr>
      </w:pPr>
    </w:p>
    <w:p w:rsidR="002401EE" w:rsidRPr="006A0771" w:rsidRDefault="002401EE" w:rsidP="002401EE">
      <w:pPr>
        <w:spacing w:line="360" w:lineRule="auto"/>
        <w:jc w:val="both"/>
      </w:pPr>
      <w:r w:rsidRPr="006A0771">
        <w:t>(I</w:t>
      </w:r>
      <w:r w:rsidR="00317129" w:rsidRPr="006A0771">
        <w:t>.</w:t>
      </w:r>
      <w:r w:rsidRPr="006A0771">
        <w:t xml:space="preserve"> </w:t>
      </w:r>
      <w:r w:rsidR="00317129" w:rsidRPr="006A0771">
        <w:t>–</w:t>
      </w:r>
      <w:r w:rsidRPr="006A0771">
        <w:t xml:space="preserve"> IV</w:t>
      </w:r>
      <w:r w:rsidR="00317129" w:rsidRPr="006A0771">
        <w:t>.</w:t>
      </w:r>
      <w:r w:rsidRPr="006A0771">
        <w:t xml:space="preserve"> RAZRED OSNOVNE ŠKOLE)</w:t>
      </w:r>
    </w:p>
    <w:p w:rsidR="002401EE" w:rsidRPr="006A0771" w:rsidRDefault="002401EE" w:rsidP="002401EE">
      <w:pPr>
        <w:spacing w:line="360" w:lineRule="auto"/>
        <w:jc w:val="both"/>
      </w:pPr>
    </w:p>
    <w:p w:rsidR="002401EE" w:rsidRPr="006A0771" w:rsidRDefault="002401EE" w:rsidP="002401EE">
      <w:pPr>
        <w:spacing w:line="360" w:lineRule="auto"/>
        <w:ind w:firstLine="708"/>
        <w:jc w:val="both"/>
      </w:pPr>
      <w:r w:rsidRPr="006A0771">
        <w:t xml:space="preserve">Učenici na kraju prvog ciklusa pokazuju da razumiju i da su prihvatili koncept aktivnoga i odgovornoga, odnosno demokratskog građanstva kad u raspravama zastupaju demokratske vrijednosti; kad u odnosima s drugim učenicima </w:t>
      </w:r>
      <w:r w:rsidR="004218BA" w:rsidRPr="006A0771">
        <w:t>ustraju</w:t>
      </w:r>
      <w:r w:rsidRPr="006A0771">
        <w:t xml:space="preserve"> na dostojanstvu osobe, ravnopravnosti, pravdi i nenasilju; kad svoje stavove i izbore iznose otvoreno i potkrepljuju ih racionalnim dokazima; kad kod sebe i kod drugih prepoznaju i uvažavaju sposobnosti i talente te međusobno potiču njihov razvoj; kad prepoznaju i razvijaju vrijednosti svoje kulture pri čemu su otvoreni i spremni na suradnju s predstavnicima drugih kultura u razredu, školi i lokalnoj zajednici; kad razumiju prepreke s kojima se susreću njihovi vršnjaci s posebnim potrebama, kao i oni koji dolaze iz obitelji slabijeg imovinskog stanja, kad su solidarni s takvim učenicima i predani uklanjanju prepreka njihovu životu i učenju; kad pokazuju interes i osobno se angažiraju u rješavanju problema razredne, školske i lokalne zajednice polazeći od demokratskih načela i kad su posvećeni izgradnji razreda i škole kao demokratske zajednice učenja.</w:t>
      </w:r>
    </w:p>
    <w:p w:rsidR="002401EE" w:rsidRPr="006A0771" w:rsidRDefault="002401EE" w:rsidP="002401EE">
      <w:pPr>
        <w:spacing w:line="360" w:lineRule="auto"/>
        <w:ind w:firstLine="708"/>
        <w:jc w:val="both"/>
      </w:pPr>
      <w:r w:rsidRPr="006A0771">
        <w:t>U prvom ciklusu postavljaju se temelji za cjeloživotno učenje aktivnog i odgovornog građanstva, zbog čega je važno taj proces započeti osvještavanjem, imenovanjem i analizom prava i odgovornosti učenika kao pripadnika razredne, školske i lokalne zajednice uređene na demokratskim načelima. Time se jača učenička samosvijest i neovisnost, ali i odgovornost za dobrobit drugih, te školske i lokalne zajednice u cjelini. Pri tome je važno sve teme i aktivnosti povezati sa svakidašnjim iskustvom učenika u razredu, školi i lokalnoj zajednici te otvoriti prostor za rasprave o dobrim i lošim stranama tih iskustava, kao i za mijenjanje okolnosti kojima se perpetuiraju loša iskustva, s naglaskom na odnose među učenicima, između učenika i učitelja te između škole, obitelji i lokalne zajednice.</w:t>
      </w:r>
    </w:p>
    <w:p w:rsidR="002401EE" w:rsidRPr="006A0771" w:rsidRDefault="002401EE" w:rsidP="00774531">
      <w:pPr>
        <w:spacing w:line="360" w:lineRule="auto"/>
        <w:jc w:val="both"/>
      </w:pPr>
      <w:r w:rsidRPr="006A0771">
        <w:rPr>
          <w:b/>
        </w:rPr>
        <w:t>CILJEVI</w:t>
      </w:r>
      <w:r w:rsidRPr="006A0771">
        <w:t xml:space="preserve">: Poticati razvoj građanskih znanja, vještina i stavova kod učenika/ca kao građanina razreda, škole i lokalne zajednice sukladno spiralno-razvojno koncipiranom kurikulumu: kod učenika/ca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w:t>
      </w:r>
      <w:r w:rsidRPr="006A0771">
        <w:lastRenderedPageBreak/>
        <w:t>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drugačijih kao polazište aktivnog i odgovornog građanstva; poticati razvoj etičkih stavova i ponašanja, osobito usvajanje vrijednosti neovisnosti, pravednosti, solidarnosti, mirotvorstva, nepotkupljivosti, poštovanja svojega i tuđeg rada te osobne angažiranosti za dobrobit drugih.</w:t>
      </w:r>
    </w:p>
    <w:p w:rsidR="002401EE" w:rsidRPr="006A0771" w:rsidRDefault="002401EE" w:rsidP="002401EE">
      <w:pPr>
        <w:spacing w:line="360" w:lineRule="auto"/>
        <w:jc w:val="both"/>
      </w:pPr>
    </w:p>
    <w:p w:rsidR="002401EE" w:rsidRPr="006A0771" w:rsidRDefault="002401EE" w:rsidP="002401EE">
      <w:pPr>
        <w:spacing w:line="360" w:lineRule="auto"/>
        <w:jc w:val="both"/>
      </w:pPr>
      <w:r w:rsidRPr="006A0771">
        <w:rPr>
          <w:b/>
        </w:rPr>
        <w:t>VRIJEME</w:t>
      </w:r>
      <w:r w:rsidRPr="006A0771">
        <w:t>: 35 sati godišnje.</w:t>
      </w:r>
    </w:p>
    <w:p w:rsidR="002401EE" w:rsidRPr="006A0771" w:rsidRDefault="002401EE" w:rsidP="002401EE">
      <w:pPr>
        <w:spacing w:line="360" w:lineRule="auto"/>
        <w:jc w:val="both"/>
      </w:pPr>
    </w:p>
    <w:p w:rsidR="002401EE" w:rsidRPr="006A0771" w:rsidRDefault="002401EE" w:rsidP="002401EE">
      <w:pPr>
        <w:spacing w:line="360" w:lineRule="auto"/>
        <w:jc w:val="both"/>
      </w:pPr>
      <w:r w:rsidRPr="006A0771">
        <w:rPr>
          <w:b/>
        </w:rPr>
        <w:t>PROVEDBA</w:t>
      </w:r>
      <w:r w:rsidRPr="006A0771">
        <w:t>: međupredmetno; korištenjem postojećih predmetnih tema</w:t>
      </w:r>
      <w:r w:rsidR="00545104" w:rsidRPr="006A0771">
        <w:t>;</w:t>
      </w:r>
      <w:r w:rsidRPr="006A0771">
        <w:t xml:space="preserve"> izvan-nastavno; projekti škole i društvene zajednice u sklopu školskog kurikul</w:t>
      </w:r>
      <w:r w:rsidR="00280B5A" w:rsidRPr="006A0771">
        <w:t>um</w:t>
      </w:r>
      <w:r w:rsidRPr="006A0771">
        <w:t>a, uz mogućnost odabira modularnog pristupa</w:t>
      </w:r>
    </w:p>
    <w:p w:rsidR="002401EE" w:rsidRPr="006A0771" w:rsidRDefault="002401EE" w:rsidP="002401EE">
      <w:pPr>
        <w:spacing w:line="360" w:lineRule="auto"/>
        <w:ind w:firstLine="708"/>
        <w:jc w:val="both"/>
      </w:pPr>
      <w:r w:rsidRPr="006A0771">
        <w:t>Građanska znanja, vještine i stavovi razvijaju se na način da se učenici dovode u situacije u kojima opisuju, analiziraju, tumače, prosuđuju i rješavaju moralne i druge dvojbe oslanjajući se na demokratska načela te se osvjedočuju o ispravnost i učinkovitost svojih odluka kroz vlastito činjenje, kako bi postupno učvrstili osobni građanski identitet. Uloga nastavnika je majeutička (majeutička metoda učenja podrazumijeva da je konkretno znanje tek polazna točka za daljnje izvođenje ili stvaranje istine kod sugovornika ili učenika) koristeći mogućnosti interaktivnog, participativnog, suradničkog i istraživalačkog učenja vodeći učenike kroz proces upoznavanja, propitivanja i donošenja zaključaka o određenoj temi ili problemu u području građanskog odgoja i obrazovanja. Razredni učitelj ugrađuje teme građanskog odgoja i obrazovanja u svoj program rada i obrađuje ih u suradnji s odgovarajućim djelatnicima škole i lokalne zajednice. Pri tome je važno u nastavnim i izvannastavnim aktivnostima, uključujući školske projekte, koristiti aktivne metode učenja i poučavanja, koje potiču interes, istraživanje i društveni angažman učenika.</w:t>
      </w:r>
    </w:p>
    <w:p w:rsidR="002401EE" w:rsidRPr="006A0771" w:rsidRDefault="002401EE" w:rsidP="002401EE">
      <w:pPr>
        <w:spacing w:line="360" w:lineRule="auto"/>
        <w:ind w:firstLine="708"/>
        <w:jc w:val="both"/>
      </w:pPr>
      <w:r w:rsidRPr="006A0771">
        <w:t xml:space="preserve">Prikladne aktivnosti za razvijanje građanske kompetencije mogu biti: izbori za vijeće učenika i izbor predsjednika razreda; donošenje razrednih i školskih pravila ponašanja te određenje sankcija za njihovo kršenje; aktivnosti 'Što mogu a što ne smijem činiti u školi' ili </w:t>
      </w:r>
      <w:r w:rsidR="009009B9" w:rsidRPr="006A0771">
        <w:t>„</w:t>
      </w:r>
      <w:r w:rsidRPr="006A0771">
        <w:t>Moja škola kao demokratska zajednica učenja</w:t>
      </w:r>
      <w:r w:rsidR="009009B9" w:rsidRPr="006A0771">
        <w:t>“</w:t>
      </w:r>
      <w:r w:rsidRPr="006A0771">
        <w:t>; rasprave o pojedinačnim i zajedničkim problemima u razredu i školi te načinima njihova rješavanja; volontiranje i humanitarni rad u školi i lokalnoj zajednici; kreativne radionice za potporu bolesnim vršnjacima te nemoćnim i starijim građanima; organizacija i provođenje akcija kojima se obilježavaju posebni dani ili akcije (npr. a</w:t>
      </w:r>
      <w:r w:rsidR="004E4B79" w:rsidRPr="006A0771">
        <w:t>kcija „</w:t>
      </w:r>
      <w:r w:rsidRPr="006A0771">
        <w:t>Dijete s posebnim potrebama je moj prijatelj</w:t>
      </w:r>
      <w:r w:rsidR="004E4B79" w:rsidRPr="006A0771">
        <w:t>“</w:t>
      </w:r>
      <w:r w:rsidRPr="006A0771">
        <w:t>, Dan volon</w:t>
      </w:r>
      <w:r w:rsidR="004E4B79" w:rsidRPr="006A0771">
        <w:t>tera, Dan grada, Spomen akcija „</w:t>
      </w:r>
      <w:r w:rsidRPr="006A0771">
        <w:t>I u mom gradu Vukovar svijetli</w:t>
      </w:r>
      <w:r w:rsidR="004E4B79" w:rsidRPr="006A0771">
        <w:t>“</w:t>
      </w:r>
      <w:r w:rsidRPr="006A0771">
        <w:t xml:space="preserve">, Dan sjećanja na žrtve Holokausta itd.); </w:t>
      </w:r>
      <w:r w:rsidRPr="006A0771">
        <w:lastRenderedPageBreak/>
        <w:t>istraživački projekti kojima se uči o kulturnoj raznolikosti škole i lokalne zajednice (simboli, običaji, jezik, glazba, predmeti, jela i dr.); odgovarajuća terenska nastava u muzejima ili povijesno značajnim lokalitetima; posjete tijelima lokalne uprave i samouprave, praćenje rada gradske skupštine; razgovori s gradonačelnikom i sl.; sudjelovanje u radu lokalnih organizacija civilnog društva i sl.</w:t>
      </w:r>
    </w:p>
    <w:p w:rsidR="002401EE" w:rsidRPr="006A0771" w:rsidRDefault="002401EE" w:rsidP="002401EE">
      <w:pPr>
        <w:spacing w:line="360" w:lineRule="auto"/>
        <w:jc w:val="both"/>
      </w:pPr>
    </w:p>
    <w:p w:rsidR="000D59AA" w:rsidRPr="006A0771" w:rsidRDefault="000D59AA" w:rsidP="002401EE">
      <w:pPr>
        <w:spacing w:line="360" w:lineRule="auto"/>
        <w:jc w:val="both"/>
      </w:pPr>
    </w:p>
    <w:p w:rsidR="001127AA" w:rsidRPr="006A0771" w:rsidRDefault="001127AA">
      <w:pPr>
        <w:spacing w:after="160" w:line="259" w:lineRule="auto"/>
      </w:pPr>
      <w:r w:rsidRPr="006A0771">
        <w:br w:type="page"/>
      </w:r>
    </w:p>
    <w:p w:rsidR="001127AA" w:rsidRPr="006A0771" w:rsidRDefault="001127AA" w:rsidP="002401EE">
      <w:pPr>
        <w:spacing w:line="360" w:lineRule="auto"/>
        <w:jc w:val="both"/>
        <w:sectPr w:rsidR="001127AA" w:rsidRPr="006A0771" w:rsidSect="004D750A">
          <w:pgSz w:w="11906" w:h="16838"/>
          <w:pgMar w:top="1418" w:right="1418" w:bottom="1418" w:left="1418" w:header="709" w:footer="709" w:gutter="0"/>
          <w:cols w:space="708"/>
          <w:titlePg/>
          <w:docGrid w:linePitch="360"/>
        </w:sectPr>
      </w:pPr>
    </w:p>
    <w:p w:rsidR="002401EE" w:rsidRPr="006A0771" w:rsidRDefault="00BB6A51" w:rsidP="001127AA">
      <w:pPr>
        <w:spacing w:before="28" w:line="384" w:lineRule="exact"/>
        <w:ind w:right="-20"/>
        <w:rPr>
          <w:b/>
        </w:rPr>
      </w:pPr>
      <w:r w:rsidRPr="006A0771">
        <w:rPr>
          <w:b/>
        </w:rPr>
        <w:lastRenderedPageBreak/>
        <w:t xml:space="preserve">PLAN </w:t>
      </w:r>
      <w:r w:rsidR="00DC58B2" w:rsidRPr="006A0771">
        <w:rPr>
          <w:b/>
        </w:rPr>
        <w:t>RADA GRAĐANSKOG ODGOJA I OBRAZOVANJA za prvi ciklus od I</w:t>
      </w:r>
      <w:r w:rsidR="00545104" w:rsidRPr="006A0771">
        <w:rPr>
          <w:b/>
        </w:rPr>
        <w:t>.</w:t>
      </w:r>
      <w:r w:rsidR="00071FE0" w:rsidRPr="006A0771">
        <w:rPr>
          <w:b/>
        </w:rPr>
        <w:t xml:space="preserve"> </w:t>
      </w:r>
      <w:r w:rsidR="00545104" w:rsidRPr="006A0771">
        <w:rPr>
          <w:b/>
        </w:rPr>
        <w:t>–</w:t>
      </w:r>
      <w:r w:rsidR="00DC58B2" w:rsidRPr="006A0771">
        <w:rPr>
          <w:b/>
        </w:rPr>
        <w:t xml:space="preserve"> IV</w:t>
      </w:r>
      <w:r w:rsidR="00545104" w:rsidRPr="006A0771">
        <w:rPr>
          <w:b/>
        </w:rPr>
        <w:t>.</w:t>
      </w:r>
      <w:r w:rsidR="00DC58B2" w:rsidRPr="006A0771">
        <w:rPr>
          <w:b/>
        </w:rPr>
        <w:t xml:space="preserve"> razreda OŠ</w:t>
      </w:r>
    </w:p>
    <w:p w:rsidR="00DC58B2" w:rsidRPr="006A0771" w:rsidRDefault="00DC58B2" w:rsidP="001127AA">
      <w:pPr>
        <w:spacing w:before="28" w:line="384" w:lineRule="exact"/>
        <w:ind w:right="-20"/>
      </w:pPr>
      <w:r w:rsidRPr="006A0771">
        <w:t>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792"/>
        <w:gridCol w:w="1869"/>
        <w:gridCol w:w="1907"/>
        <w:gridCol w:w="1975"/>
        <w:gridCol w:w="2070"/>
        <w:gridCol w:w="1869"/>
      </w:tblGrid>
      <w:tr w:rsidR="00DC58B2" w:rsidRPr="006A0771" w:rsidTr="00A758AA">
        <w:tc>
          <w:tcPr>
            <w:tcW w:w="1999" w:type="dxa"/>
            <w:vAlign w:val="center"/>
          </w:tcPr>
          <w:p w:rsidR="00DC58B2" w:rsidRPr="006A0771" w:rsidRDefault="00851E22" w:rsidP="0043761A">
            <w:pPr>
              <w:ind w:right="-20"/>
              <w:jc w:val="center"/>
              <w:rPr>
                <w:b/>
              </w:rPr>
            </w:pPr>
            <w:r w:rsidRPr="006A0771">
              <w:rPr>
                <w:b/>
              </w:rPr>
              <w:t>DIMENZIJA</w:t>
            </w:r>
          </w:p>
        </w:tc>
        <w:tc>
          <w:tcPr>
            <w:tcW w:w="1999" w:type="dxa"/>
            <w:vAlign w:val="center"/>
          </w:tcPr>
          <w:p w:rsidR="00DC58B2" w:rsidRPr="006A0771" w:rsidRDefault="00851E22" w:rsidP="0043761A">
            <w:pPr>
              <w:ind w:right="-20"/>
              <w:jc w:val="center"/>
              <w:rPr>
                <w:b/>
              </w:rPr>
            </w:pPr>
            <w:r w:rsidRPr="006A0771">
              <w:rPr>
                <w:b/>
              </w:rPr>
              <w:t>LJUDSKO PRAVNA</w:t>
            </w:r>
          </w:p>
        </w:tc>
        <w:tc>
          <w:tcPr>
            <w:tcW w:w="1999" w:type="dxa"/>
            <w:vAlign w:val="center"/>
          </w:tcPr>
          <w:p w:rsidR="00DC58B2" w:rsidRPr="006A0771" w:rsidRDefault="00851E22" w:rsidP="0043761A">
            <w:pPr>
              <w:ind w:right="-20"/>
              <w:jc w:val="center"/>
              <w:rPr>
                <w:b/>
              </w:rPr>
            </w:pPr>
            <w:r w:rsidRPr="006A0771">
              <w:rPr>
                <w:b/>
              </w:rPr>
              <w:t>POLITIČKA</w:t>
            </w:r>
          </w:p>
        </w:tc>
        <w:tc>
          <w:tcPr>
            <w:tcW w:w="1999" w:type="dxa"/>
            <w:vAlign w:val="center"/>
          </w:tcPr>
          <w:p w:rsidR="00DC58B2" w:rsidRPr="006A0771" w:rsidRDefault="00851E22" w:rsidP="0043761A">
            <w:pPr>
              <w:ind w:right="-20"/>
              <w:jc w:val="center"/>
              <w:rPr>
                <w:b/>
              </w:rPr>
            </w:pPr>
            <w:r w:rsidRPr="006A0771">
              <w:rPr>
                <w:b/>
              </w:rPr>
              <w:t>DRUŠTVENA</w:t>
            </w:r>
          </w:p>
        </w:tc>
        <w:tc>
          <w:tcPr>
            <w:tcW w:w="2000" w:type="dxa"/>
            <w:vAlign w:val="center"/>
          </w:tcPr>
          <w:p w:rsidR="00DC58B2" w:rsidRPr="006A0771" w:rsidRDefault="00851E22" w:rsidP="0043761A">
            <w:pPr>
              <w:ind w:right="-20"/>
              <w:jc w:val="center"/>
              <w:rPr>
                <w:b/>
              </w:rPr>
            </w:pPr>
            <w:r w:rsidRPr="006A0771">
              <w:rPr>
                <w:b/>
              </w:rPr>
              <w:t>MEĐU KULTURALNA</w:t>
            </w:r>
          </w:p>
        </w:tc>
        <w:tc>
          <w:tcPr>
            <w:tcW w:w="2000" w:type="dxa"/>
            <w:vAlign w:val="center"/>
          </w:tcPr>
          <w:p w:rsidR="00DC58B2" w:rsidRPr="006A0771" w:rsidRDefault="00851E22" w:rsidP="0043761A">
            <w:pPr>
              <w:ind w:right="-20"/>
              <w:jc w:val="center"/>
              <w:rPr>
                <w:b/>
              </w:rPr>
            </w:pPr>
            <w:r w:rsidRPr="006A0771">
              <w:rPr>
                <w:b/>
              </w:rPr>
              <w:t>GOSPODARSKA</w:t>
            </w:r>
          </w:p>
        </w:tc>
        <w:tc>
          <w:tcPr>
            <w:tcW w:w="2000" w:type="dxa"/>
            <w:vAlign w:val="center"/>
          </w:tcPr>
          <w:p w:rsidR="00DC58B2" w:rsidRPr="006A0771" w:rsidRDefault="00851E22" w:rsidP="0043761A">
            <w:pPr>
              <w:ind w:right="-20"/>
              <w:jc w:val="center"/>
              <w:rPr>
                <w:b/>
              </w:rPr>
            </w:pPr>
            <w:r w:rsidRPr="006A0771">
              <w:rPr>
                <w:b/>
              </w:rPr>
              <w:t>EKOLOŠKA</w:t>
            </w:r>
          </w:p>
        </w:tc>
      </w:tr>
      <w:tr w:rsidR="00DC58B2" w:rsidRPr="006A0771" w:rsidTr="00A758AA">
        <w:tc>
          <w:tcPr>
            <w:tcW w:w="1999" w:type="dxa"/>
            <w:vAlign w:val="center"/>
          </w:tcPr>
          <w:p w:rsidR="00DC58B2" w:rsidRPr="006A0771" w:rsidRDefault="00851E22" w:rsidP="0043761A">
            <w:pPr>
              <w:ind w:right="-20"/>
              <w:jc w:val="center"/>
              <w:rPr>
                <w:b/>
              </w:rPr>
            </w:pPr>
            <w:r w:rsidRPr="006A0771">
              <w:rPr>
                <w:b/>
              </w:rPr>
              <w:t>TEMA RADA</w:t>
            </w:r>
          </w:p>
        </w:tc>
        <w:tc>
          <w:tcPr>
            <w:tcW w:w="1999" w:type="dxa"/>
          </w:tcPr>
          <w:p w:rsidR="00DC58B2" w:rsidRPr="006A0771" w:rsidRDefault="0043761A" w:rsidP="0043761A">
            <w:pPr>
              <w:ind w:right="-20"/>
            </w:pPr>
            <w:r w:rsidRPr="006A0771">
              <w:t>Postao sam učenik</w:t>
            </w:r>
          </w:p>
        </w:tc>
        <w:tc>
          <w:tcPr>
            <w:tcW w:w="1999" w:type="dxa"/>
          </w:tcPr>
          <w:p w:rsidR="00DC58B2" w:rsidRPr="006A0771" w:rsidRDefault="0043761A" w:rsidP="0043761A">
            <w:pPr>
              <w:ind w:right="-20"/>
            </w:pPr>
            <w:r w:rsidRPr="006A0771">
              <w:t>Život u razredu i školi</w:t>
            </w:r>
          </w:p>
        </w:tc>
        <w:tc>
          <w:tcPr>
            <w:tcW w:w="1999" w:type="dxa"/>
          </w:tcPr>
          <w:p w:rsidR="00DC58B2" w:rsidRPr="006A0771" w:rsidRDefault="0043761A" w:rsidP="0043761A">
            <w:pPr>
              <w:ind w:right="-20"/>
            </w:pPr>
            <w:r w:rsidRPr="006A0771">
              <w:t>Ja u prometu</w:t>
            </w:r>
          </w:p>
        </w:tc>
        <w:tc>
          <w:tcPr>
            <w:tcW w:w="2000" w:type="dxa"/>
          </w:tcPr>
          <w:p w:rsidR="00DC58B2" w:rsidRPr="006A0771" w:rsidRDefault="0043761A" w:rsidP="0043761A">
            <w:pPr>
              <w:ind w:right="-20"/>
            </w:pPr>
            <w:r w:rsidRPr="006A0771">
              <w:t>Mjesto u kojem živim</w:t>
            </w:r>
          </w:p>
        </w:tc>
        <w:tc>
          <w:tcPr>
            <w:tcW w:w="2000" w:type="dxa"/>
          </w:tcPr>
          <w:p w:rsidR="00DC58B2" w:rsidRPr="006A0771" w:rsidRDefault="0043761A" w:rsidP="0043761A">
            <w:pPr>
              <w:ind w:right="-20"/>
            </w:pPr>
            <w:r w:rsidRPr="006A0771">
              <w:t>Zanimanja s kojima se svakodnevno susrećemo</w:t>
            </w:r>
          </w:p>
        </w:tc>
        <w:tc>
          <w:tcPr>
            <w:tcW w:w="2000" w:type="dxa"/>
          </w:tcPr>
          <w:p w:rsidR="00DC58B2" w:rsidRPr="006A0771" w:rsidRDefault="0043761A" w:rsidP="0043761A">
            <w:pPr>
              <w:ind w:right="-20"/>
            </w:pPr>
            <w:r w:rsidRPr="006A0771">
              <w:t>Selo</w:t>
            </w:r>
          </w:p>
        </w:tc>
      </w:tr>
      <w:tr w:rsidR="00DC58B2" w:rsidRPr="006A0771" w:rsidTr="00A758AA">
        <w:tc>
          <w:tcPr>
            <w:tcW w:w="1999" w:type="dxa"/>
            <w:vAlign w:val="center"/>
          </w:tcPr>
          <w:p w:rsidR="00DC58B2" w:rsidRPr="006A0771" w:rsidRDefault="00851E22" w:rsidP="0043761A">
            <w:pPr>
              <w:ind w:right="-20"/>
              <w:jc w:val="center"/>
              <w:rPr>
                <w:b/>
              </w:rPr>
            </w:pPr>
            <w:r w:rsidRPr="006A0771">
              <w:rPr>
                <w:b/>
              </w:rPr>
              <w:t>MEĐUPREDMETNO</w:t>
            </w:r>
          </w:p>
        </w:tc>
        <w:tc>
          <w:tcPr>
            <w:tcW w:w="1999" w:type="dxa"/>
          </w:tcPr>
          <w:p w:rsidR="0043761A" w:rsidRPr="006A0771" w:rsidRDefault="0043761A" w:rsidP="0043761A">
            <w:pPr>
              <w:ind w:right="-20"/>
            </w:pPr>
            <w:r w:rsidRPr="006A0771">
              <w:t xml:space="preserve">HJ – 1 sat </w:t>
            </w:r>
          </w:p>
          <w:p w:rsidR="00DC58B2" w:rsidRPr="006A0771" w:rsidRDefault="0043761A" w:rsidP="0043761A">
            <w:pPr>
              <w:ind w:right="-20"/>
            </w:pPr>
            <w:r w:rsidRPr="006A0771">
              <w:t>EJ – 1 sat</w:t>
            </w:r>
          </w:p>
        </w:tc>
        <w:tc>
          <w:tcPr>
            <w:tcW w:w="1999" w:type="dxa"/>
          </w:tcPr>
          <w:p w:rsidR="00DC58B2" w:rsidRPr="006A0771" w:rsidRDefault="0043761A" w:rsidP="0043761A">
            <w:pPr>
              <w:ind w:right="-20"/>
            </w:pPr>
            <w:r w:rsidRPr="006A0771">
              <w:t>PID – 2 sata</w:t>
            </w:r>
          </w:p>
        </w:tc>
        <w:tc>
          <w:tcPr>
            <w:tcW w:w="1999" w:type="dxa"/>
          </w:tcPr>
          <w:p w:rsidR="00DC58B2" w:rsidRPr="006A0771" w:rsidRDefault="0043761A" w:rsidP="0043761A">
            <w:pPr>
              <w:ind w:right="-20"/>
            </w:pPr>
            <w:r w:rsidRPr="006A0771">
              <w:t>PID – 2 sata</w:t>
            </w:r>
          </w:p>
        </w:tc>
        <w:tc>
          <w:tcPr>
            <w:tcW w:w="2000" w:type="dxa"/>
          </w:tcPr>
          <w:p w:rsidR="0043761A" w:rsidRPr="006A0771" w:rsidRDefault="0043761A" w:rsidP="0043761A">
            <w:pPr>
              <w:ind w:right="-20"/>
            </w:pPr>
            <w:r w:rsidRPr="006A0771">
              <w:t xml:space="preserve">HJ – 1 sat </w:t>
            </w:r>
          </w:p>
          <w:p w:rsidR="0043761A" w:rsidRPr="006A0771" w:rsidRDefault="0043761A" w:rsidP="0043761A">
            <w:pPr>
              <w:ind w:right="-20"/>
            </w:pPr>
            <w:r w:rsidRPr="006A0771">
              <w:t xml:space="preserve">LK – 1 sat </w:t>
            </w:r>
          </w:p>
          <w:p w:rsidR="00DC58B2" w:rsidRPr="006A0771" w:rsidRDefault="0043761A" w:rsidP="0043761A">
            <w:pPr>
              <w:ind w:right="-20"/>
            </w:pPr>
            <w:r w:rsidRPr="006A0771">
              <w:t>TZK – 1 sat</w:t>
            </w:r>
          </w:p>
        </w:tc>
        <w:tc>
          <w:tcPr>
            <w:tcW w:w="2000" w:type="dxa"/>
          </w:tcPr>
          <w:p w:rsidR="0043761A" w:rsidRPr="006A0771" w:rsidRDefault="0043761A" w:rsidP="0043761A">
            <w:pPr>
              <w:ind w:right="-20"/>
            </w:pPr>
            <w:r w:rsidRPr="006A0771">
              <w:t xml:space="preserve">HJ– 1 sat </w:t>
            </w:r>
          </w:p>
          <w:p w:rsidR="0043761A" w:rsidRPr="006A0771" w:rsidRDefault="0043761A" w:rsidP="0043761A">
            <w:pPr>
              <w:ind w:right="-20"/>
            </w:pPr>
            <w:r w:rsidRPr="006A0771">
              <w:t xml:space="preserve">LK– 1 sat </w:t>
            </w:r>
          </w:p>
          <w:p w:rsidR="00DC58B2" w:rsidRPr="006A0771" w:rsidRDefault="0043761A" w:rsidP="0043761A">
            <w:pPr>
              <w:ind w:right="-20"/>
            </w:pPr>
            <w:r w:rsidRPr="006A0771">
              <w:t>PID – 1 sat</w:t>
            </w:r>
          </w:p>
        </w:tc>
        <w:tc>
          <w:tcPr>
            <w:tcW w:w="2000" w:type="dxa"/>
          </w:tcPr>
          <w:p w:rsidR="0043761A" w:rsidRPr="006A0771" w:rsidRDefault="0043761A" w:rsidP="0043761A">
            <w:pPr>
              <w:ind w:right="-20"/>
            </w:pPr>
            <w:r w:rsidRPr="006A0771">
              <w:t xml:space="preserve">LK – 1 sat </w:t>
            </w:r>
          </w:p>
          <w:p w:rsidR="00DC58B2" w:rsidRPr="006A0771" w:rsidRDefault="0043761A" w:rsidP="0043761A">
            <w:pPr>
              <w:ind w:right="-20"/>
            </w:pPr>
            <w:r w:rsidRPr="006A0771">
              <w:t>PID – 2 sata</w:t>
            </w:r>
          </w:p>
        </w:tc>
      </w:tr>
      <w:tr w:rsidR="00DC58B2" w:rsidRPr="006A0771" w:rsidTr="00A758AA">
        <w:tc>
          <w:tcPr>
            <w:tcW w:w="1999" w:type="dxa"/>
            <w:vAlign w:val="center"/>
          </w:tcPr>
          <w:p w:rsidR="00DC58B2" w:rsidRPr="006A0771" w:rsidRDefault="00851E22" w:rsidP="0043761A">
            <w:pPr>
              <w:ind w:right="-20"/>
              <w:jc w:val="center"/>
              <w:rPr>
                <w:b/>
              </w:rPr>
            </w:pPr>
            <w:r w:rsidRPr="006A0771">
              <w:rPr>
                <w:b/>
              </w:rPr>
              <w:t>SAT RAZREDNIKA</w:t>
            </w:r>
          </w:p>
        </w:tc>
        <w:tc>
          <w:tcPr>
            <w:tcW w:w="1999" w:type="dxa"/>
          </w:tcPr>
          <w:p w:rsidR="00DC58B2" w:rsidRPr="006A0771" w:rsidRDefault="0043761A" w:rsidP="0043761A">
            <w:pPr>
              <w:ind w:right="-20"/>
            </w:pPr>
            <w:r w:rsidRPr="006A0771">
              <w:t>SR – 1 sat</w:t>
            </w:r>
          </w:p>
        </w:tc>
        <w:tc>
          <w:tcPr>
            <w:tcW w:w="1999" w:type="dxa"/>
          </w:tcPr>
          <w:p w:rsidR="00DC58B2" w:rsidRPr="006A0771" w:rsidRDefault="0043761A" w:rsidP="0043761A">
            <w:pPr>
              <w:ind w:right="-20"/>
            </w:pPr>
            <w:r w:rsidRPr="006A0771">
              <w:t>SR – 5 sati</w:t>
            </w:r>
          </w:p>
        </w:tc>
        <w:tc>
          <w:tcPr>
            <w:tcW w:w="1999" w:type="dxa"/>
          </w:tcPr>
          <w:p w:rsidR="00DC58B2" w:rsidRPr="006A0771" w:rsidRDefault="0043761A" w:rsidP="0043761A">
            <w:pPr>
              <w:ind w:right="-20"/>
            </w:pPr>
            <w:r w:rsidRPr="006A0771">
              <w:t>SR – 2 sata</w:t>
            </w:r>
          </w:p>
        </w:tc>
        <w:tc>
          <w:tcPr>
            <w:tcW w:w="2000" w:type="dxa"/>
          </w:tcPr>
          <w:p w:rsidR="00DC58B2" w:rsidRPr="006A0771" w:rsidRDefault="00DC58B2" w:rsidP="0043761A">
            <w:pPr>
              <w:ind w:right="-20"/>
            </w:pPr>
          </w:p>
        </w:tc>
        <w:tc>
          <w:tcPr>
            <w:tcW w:w="2000" w:type="dxa"/>
          </w:tcPr>
          <w:p w:rsidR="00DC58B2" w:rsidRPr="006A0771" w:rsidRDefault="0043761A" w:rsidP="0043761A">
            <w:pPr>
              <w:ind w:right="-20"/>
            </w:pPr>
            <w:r w:rsidRPr="006A0771">
              <w:t>SR – 1 sat</w:t>
            </w:r>
          </w:p>
        </w:tc>
        <w:tc>
          <w:tcPr>
            <w:tcW w:w="2000" w:type="dxa"/>
          </w:tcPr>
          <w:p w:rsidR="00DC58B2" w:rsidRPr="006A0771" w:rsidRDefault="0043761A" w:rsidP="0043761A">
            <w:pPr>
              <w:ind w:right="-20"/>
            </w:pPr>
            <w:r w:rsidRPr="006A0771">
              <w:t>SR – 1 sat</w:t>
            </w:r>
          </w:p>
        </w:tc>
      </w:tr>
      <w:tr w:rsidR="00DC58B2" w:rsidRPr="006A0771" w:rsidTr="00A758AA">
        <w:tc>
          <w:tcPr>
            <w:tcW w:w="1999" w:type="dxa"/>
            <w:vAlign w:val="center"/>
          </w:tcPr>
          <w:p w:rsidR="00DC58B2" w:rsidRPr="006A0771" w:rsidRDefault="00851E22" w:rsidP="0043761A">
            <w:pPr>
              <w:ind w:right="-20"/>
              <w:jc w:val="center"/>
              <w:rPr>
                <w:b/>
              </w:rPr>
            </w:pPr>
            <w:r w:rsidRPr="006A0771">
              <w:rPr>
                <w:b/>
              </w:rPr>
              <w:t>IZVANUČIONIČNO</w:t>
            </w:r>
          </w:p>
        </w:tc>
        <w:tc>
          <w:tcPr>
            <w:tcW w:w="1999" w:type="dxa"/>
          </w:tcPr>
          <w:p w:rsidR="00DC58B2" w:rsidRPr="006A0771" w:rsidRDefault="00DC58B2" w:rsidP="0043761A">
            <w:pPr>
              <w:ind w:right="-20"/>
            </w:pPr>
          </w:p>
        </w:tc>
        <w:tc>
          <w:tcPr>
            <w:tcW w:w="1999" w:type="dxa"/>
          </w:tcPr>
          <w:p w:rsidR="00DC58B2" w:rsidRPr="006A0771" w:rsidRDefault="00DC58B2" w:rsidP="0043761A">
            <w:pPr>
              <w:ind w:right="-20"/>
            </w:pPr>
          </w:p>
        </w:tc>
        <w:tc>
          <w:tcPr>
            <w:tcW w:w="1999" w:type="dxa"/>
          </w:tcPr>
          <w:p w:rsidR="00DC58B2" w:rsidRPr="006A0771" w:rsidRDefault="00DC58B2" w:rsidP="0043761A">
            <w:pPr>
              <w:ind w:right="-20"/>
            </w:pPr>
          </w:p>
        </w:tc>
        <w:tc>
          <w:tcPr>
            <w:tcW w:w="2000" w:type="dxa"/>
          </w:tcPr>
          <w:p w:rsidR="00DC58B2" w:rsidRPr="006A0771" w:rsidRDefault="00DC58B2" w:rsidP="0043761A">
            <w:pPr>
              <w:ind w:right="-20"/>
            </w:pPr>
          </w:p>
        </w:tc>
        <w:tc>
          <w:tcPr>
            <w:tcW w:w="2000" w:type="dxa"/>
          </w:tcPr>
          <w:p w:rsidR="0043761A" w:rsidRPr="006A0771" w:rsidRDefault="0043761A" w:rsidP="0043761A">
            <w:pPr>
              <w:ind w:right="-20"/>
            </w:pPr>
            <w:r w:rsidRPr="006A0771">
              <w:t xml:space="preserve">Posjet pekari – 3 sata </w:t>
            </w:r>
          </w:p>
          <w:p w:rsidR="00DC58B2" w:rsidRPr="006A0771" w:rsidRDefault="0043761A" w:rsidP="0043761A">
            <w:pPr>
              <w:ind w:right="-20"/>
            </w:pPr>
            <w:r w:rsidRPr="006A0771">
              <w:t>Posjet tržnici – 3 sata</w:t>
            </w:r>
          </w:p>
        </w:tc>
        <w:tc>
          <w:tcPr>
            <w:tcW w:w="2000" w:type="dxa"/>
          </w:tcPr>
          <w:p w:rsidR="00DC58B2" w:rsidRPr="006A0771" w:rsidRDefault="0043761A" w:rsidP="0043761A">
            <w:pPr>
              <w:ind w:right="-20"/>
            </w:pPr>
            <w:r w:rsidRPr="006A0771">
              <w:t>Posjet selu – 4 sata</w:t>
            </w:r>
          </w:p>
        </w:tc>
      </w:tr>
    </w:tbl>
    <w:p w:rsidR="00DC58B2" w:rsidRPr="006A0771" w:rsidRDefault="00DC58B2" w:rsidP="001127AA">
      <w:pPr>
        <w:spacing w:before="28" w:line="384" w:lineRule="exact"/>
        <w:ind w:right="-20"/>
      </w:pPr>
      <w:r w:rsidRPr="006A0771">
        <w:t>Raspored nastavnih jedinica po satovima razrednika u 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DC58B2" w:rsidRPr="006A0771" w:rsidTr="00A758AA">
        <w:tc>
          <w:tcPr>
            <w:tcW w:w="1271" w:type="dxa"/>
          </w:tcPr>
          <w:p w:rsidR="00DC58B2" w:rsidRPr="006A0771" w:rsidRDefault="00A758AA" w:rsidP="0043761A">
            <w:pPr>
              <w:ind w:right="-20"/>
              <w:rPr>
                <w:b/>
              </w:rPr>
            </w:pPr>
            <w:r w:rsidRPr="006A0771">
              <w:rPr>
                <w:b/>
              </w:rPr>
              <w:t>Broj sata</w:t>
            </w:r>
          </w:p>
        </w:tc>
        <w:tc>
          <w:tcPr>
            <w:tcW w:w="12725" w:type="dxa"/>
            <w:vAlign w:val="center"/>
          </w:tcPr>
          <w:p w:rsidR="00DC58B2" w:rsidRPr="006A0771" w:rsidRDefault="00A758AA" w:rsidP="0043761A">
            <w:pPr>
              <w:ind w:right="-20"/>
              <w:jc w:val="center"/>
              <w:rPr>
                <w:b/>
              </w:rPr>
            </w:pPr>
            <w:r w:rsidRPr="006A0771">
              <w:rPr>
                <w:b/>
              </w:rPr>
              <w:t>SAT RAZREDNIKA</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Postao sam učenik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Upoznajmo se s kućnim redom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Naša razredna zajednica - uzajamno upoznavanje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Kakav dolazim u školu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Pravila lijepog ponašanja i uljudnog ophođenja u školi i kako se ponašamo (na ulici, u kinu, na priredbi, u crkvi)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Upoznajmo našu školu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Put od kuće do škole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Oprez u svakodnevnom životu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 xml:space="preserve">Zašto štedimo </w:t>
            </w:r>
          </w:p>
        </w:tc>
      </w:tr>
      <w:tr w:rsidR="0043761A" w:rsidRPr="006A0771" w:rsidTr="00A758AA">
        <w:tc>
          <w:tcPr>
            <w:tcW w:w="1271" w:type="dxa"/>
          </w:tcPr>
          <w:p w:rsidR="0043761A" w:rsidRPr="006A0771" w:rsidRDefault="0043761A" w:rsidP="00AB5644">
            <w:pPr>
              <w:pStyle w:val="Odlomakpopisa"/>
              <w:numPr>
                <w:ilvl w:val="0"/>
                <w:numId w:val="10"/>
              </w:numPr>
              <w:ind w:right="-20"/>
            </w:pPr>
          </w:p>
        </w:tc>
        <w:tc>
          <w:tcPr>
            <w:tcW w:w="12725" w:type="dxa"/>
          </w:tcPr>
          <w:p w:rsidR="0043761A" w:rsidRPr="006A0771" w:rsidRDefault="0043761A" w:rsidP="0043761A">
            <w:r w:rsidRPr="006A0771">
              <w:t>Da nam školsko dvorište bude ljepše</w:t>
            </w:r>
          </w:p>
        </w:tc>
      </w:tr>
    </w:tbl>
    <w:p w:rsidR="00C920B5" w:rsidRPr="006A0771" w:rsidRDefault="00C920B5" w:rsidP="001127AA">
      <w:pPr>
        <w:spacing w:before="28" w:line="384" w:lineRule="exact"/>
        <w:ind w:right="-20"/>
      </w:pPr>
    </w:p>
    <w:p w:rsidR="00C920B5" w:rsidRPr="006A0771" w:rsidRDefault="00C920B5">
      <w:pPr>
        <w:spacing w:after="160" w:line="259" w:lineRule="auto"/>
      </w:pPr>
      <w:r w:rsidRPr="006A0771">
        <w:br w:type="page"/>
      </w:r>
    </w:p>
    <w:p w:rsidR="00DC58B2" w:rsidRPr="006A0771" w:rsidRDefault="00DC58B2" w:rsidP="00DC58B2">
      <w:pPr>
        <w:spacing w:before="28" w:line="384" w:lineRule="exact"/>
        <w:ind w:right="-20"/>
      </w:pPr>
      <w:r w:rsidRPr="006A0771">
        <w:lastRenderedPageBreak/>
        <w:t>II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777"/>
        <w:gridCol w:w="1859"/>
        <w:gridCol w:w="1900"/>
        <w:gridCol w:w="2016"/>
        <w:gridCol w:w="2070"/>
        <w:gridCol w:w="1860"/>
      </w:tblGrid>
      <w:tr w:rsidR="00A758AA" w:rsidRPr="006A0771" w:rsidTr="00245F23">
        <w:tc>
          <w:tcPr>
            <w:tcW w:w="1999" w:type="dxa"/>
            <w:vAlign w:val="center"/>
          </w:tcPr>
          <w:p w:rsidR="00A758AA" w:rsidRPr="006A0771" w:rsidRDefault="00A758AA" w:rsidP="00817B5E">
            <w:pPr>
              <w:ind w:right="-20"/>
              <w:jc w:val="center"/>
              <w:rPr>
                <w:b/>
              </w:rPr>
            </w:pPr>
            <w:r w:rsidRPr="006A0771">
              <w:rPr>
                <w:b/>
              </w:rPr>
              <w:t>DIMENZIJA</w:t>
            </w:r>
          </w:p>
        </w:tc>
        <w:tc>
          <w:tcPr>
            <w:tcW w:w="1999" w:type="dxa"/>
            <w:vAlign w:val="center"/>
          </w:tcPr>
          <w:p w:rsidR="00A758AA" w:rsidRPr="006A0771" w:rsidRDefault="00A758AA" w:rsidP="00817B5E">
            <w:pPr>
              <w:ind w:right="-20"/>
              <w:jc w:val="center"/>
              <w:rPr>
                <w:b/>
              </w:rPr>
            </w:pPr>
            <w:r w:rsidRPr="006A0771">
              <w:rPr>
                <w:b/>
              </w:rPr>
              <w:t>LJUDSKO PRAVNA</w:t>
            </w:r>
          </w:p>
        </w:tc>
        <w:tc>
          <w:tcPr>
            <w:tcW w:w="1999" w:type="dxa"/>
            <w:vAlign w:val="center"/>
          </w:tcPr>
          <w:p w:rsidR="00A758AA" w:rsidRPr="006A0771" w:rsidRDefault="00A758AA" w:rsidP="00817B5E">
            <w:pPr>
              <w:ind w:right="-20"/>
              <w:jc w:val="center"/>
              <w:rPr>
                <w:b/>
              </w:rPr>
            </w:pPr>
            <w:r w:rsidRPr="006A0771">
              <w:rPr>
                <w:b/>
              </w:rPr>
              <w:t>POLITIČKA</w:t>
            </w:r>
          </w:p>
        </w:tc>
        <w:tc>
          <w:tcPr>
            <w:tcW w:w="1999" w:type="dxa"/>
            <w:vAlign w:val="center"/>
          </w:tcPr>
          <w:p w:rsidR="00A758AA" w:rsidRPr="006A0771" w:rsidRDefault="00A758AA" w:rsidP="00817B5E">
            <w:pPr>
              <w:ind w:right="-20"/>
              <w:jc w:val="center"/>
              <w:rPr>
                <w:b/>
              </w:rPr>
            </w:pPr>
            <w:r w:rsidRPr="006A0771">
              <w:rPr>
                <w:b/>
              </w:rPr>
              <w:t>DRUŠTVENA</w:t>
            </w:r>
          </w:p>
        </w:tc>
        <w:tc>
          <w:tcPr>
            <w:tcW w:w="2000" w:type="dxa"/>
            <w:vAlign w:val="center"/>
          </w:tcPr>
          <w:p w:rsidR="00A758AA" w:rsidRPr="006A0771" w:rsidRDefault="00A758AA" w:rsidP="00817B5E">
            <w:pPr>
              <w:ind w:right="-20"/>
              <w:jc w:val="center"/>
              <w:rPr>
                <w:b/>
              </w:rPr>
            </w:pPr>
            <w:r w:rsidRPr="006A0771">
              <w:rPr>
                <w:b/>
              </w:rPr>
              <w:t>MEĐU KULTURALNA</w:t>
            </w:r>
          </w:p>
        </w:tc>
        <w:tc>
          <w:tcPr>
            <w:tcW w:w="2000" w:type="dxa"/>
            <w:vAlign w:val="center"/>
          </w:tcPr>
          <w:p w:rsidR="00A758AA" w:rsidRPr="006A0771" w:rsidRDefault="00A758AA" w:rsidP="00817B5E">
            <w:pPr>
              <w:ind w:right="-20"/>
              <w:jc w:val="center"/>
              <w:rPr>
                <w:b/>
              </w:rPr>
            </w:pPr>
            <w:r w:rsidRPr="006A0771">
              <w:rPr>
                <w:b/>
              </w:rPr>
              <w:t>GOSPODARSKA</w:t>
            </w:r>
          </w:p>
        </w:tc>
        <w:tc>
          <w:tcPr>
            <w:tcW w:w="2000" w:type="dxa"/>
            <w:vAlign w:val="center"/>
          </w:tcPr>
          <w:p w:rsidR="00A758AA" w:rsidRPr="006A0771" w:rsidRDefault="00A758AA" w:rsidP="00817B5E">
            <w:pPr>
              <w:ind w:right="-20"/>
              <w:jc w:val="center"/>
              <w:rPr>
                <w:b/>
              </w:rPr>
            </w:pPr>
            <w:r w:rsidRPr="006A0771">
              <w:rPr>
                <w:b/>
              </w:rPr>
              <w:t>EKOLOŠKA</w:t>
            </w:r>
          </w:p>
        </w:tc>
      </w:tr>
      <w:tr w:rsidR="00A758AA" w:rsidRPr="006A0771" w:rsidTr="00245F23">
        <w:tc>
          <w:tcPr>
            <w:tcW w:w="1999" w:type="dxa"/>
            <w:vAlign w:val="center"/>
          </w:tcPr>
          <w:p w:rsidR="00A758AA" w:rsidRPr="006A0771" w:rsidRDefault="00A758AA" w:rsidP="00817B5E">
            <w:pPr>
              <w:ind w:right="-20"/>
              <w:jc w:val="center"/>
              <w:rPr>
                <w:b/>
              </w:rPr>
            </w:pPr>
            <w:r w:rsidRPr="006A0771">
              <w:rPr>
                <w:b/>
              </w:rPr>
              <w:t>TEMA RADA</w:t>
            </w:r>
          </w:p>
        </w:tc>
        <w:tc>
          <w:tcPr>
            <w:tcW w:w="1999" w:type="dxa"/>
          </w:tcPr>
          <w:p w:rsidR="00A758AA" w:rsidRPr="006A0771" w:rsidRDefault="000B2479" w:rsidP="00817B5E">
            <w:pPr>
              <w:ind w:right="-20"/>
            </w:pPr>
            <w:r w:rsidRPr="006A0771">
              <w:t>Ja, građanin razreda i škole</w:t>
            </w:r>
          </w:p>
        </w:tc>
        <w:tc>
          <w:tcPr>
            <w:tcW w:w="1999" w:type="dxa"/>
          </w:tcPr>
          <w:p w:rsidR="00A758AA" w:rsidRPr="006A0771" w:rsidRDefault="000B2479" w:rsidP="00817B5E">
            <w:pPr>
              <w:ind w:right="-20"/>
            </w:pPr>
            <w:r w:rsidRPr="006A0771">
              <w:t>Demokracija u razredu</w:t>
            </w:r>
          </w:p>
        </w:tc>
        <w:tc>
          <w:tcPr>
            <w:tcW w:w="1999" w:type="dxa"/>
          </w:tcPr>
          <w:p w:rsidR="00A758AA" w:rsidRPr="006A0771" w:rsidRDefault="000B2479" w:rsidP="00817B5E">
            <w:pPr>
              <w:ind w:right="-20"/>
            </w:pPr>
            <w:r w:rsidRPr="006A0771">
              <w:t>Ponašanje prema drugima</w:t>
            </w:r>
          </w:p>
        </w:tc>
        <w:tc>
          <w:tcPr>
            <w:tcW w:w="2000" w:type="dxa"/>
          </w:tcPr>
          <w:p w:rsidR="00A758AA" w:rsidRPr="006A0771" w:rsidRDefault="000B2479" w:rsidP="005A20D8">
            <w:pPr>
              <w:ind w:right="-20"/>
            </w:pPr>
            <w:r w:rsidRPr="006A0771">
              <w:t xml:space="preserve">Znamenitosti </w:t>
            </w:r>
            <w:r w:rsidR="005A20D8" w:rsidRPr="006A0771">
              <w:t>mjesta</w:t>
            </w:r>
          </w:p>
        </w:tc>
        <w:tc>
          <w:tcPr>
            <w:tcW w:w="2000" w:type="dxa"/>
          </w:tcPr>
          <w:p w:rsidR="00A758AA" w:rsidRPr="006A0771" w:rsidRDefault="000B2479" w:rsidP="00817B5E">
            <w:pPr>
              <w:ind w:right="-20"/>
            </w:pPr>
            <w:r w:rsidRPr="006A0771">
              <w:t>Zračna luka</w:t>
            </w:r>
          </w:p>
        </w:tc>
        <w:tc>
          <w:tcPr>
            <w:tcW w:w="2000" w:type="dxa"/>
          </w:tcPr>
          <w:p w:rsidR="00A758AA" w:rsidRPr="006A0771" w:rsidRDefault="000B2479" w:rsidP="000B2479">
            <w:pPr>
              <w:ind w:right="-20"/>
            </w:pPr>
            <w:r w:rsidRPr="006A0771">
              <w:t>Prirodno bogatstvo</w:t>
            </w:r>
          </w:p>
        </w:tc>
      </w:tr>
      <w:tr w:rsidR="00A758AA" w:rsidRPr="006A0771" w:rsidTr="00245F23">
        <w:tc>
          <w:tcPr>
            <w:tcW w:w="1999" w:type="dxa"/>
            <w:vAlign w:val="center"/>
          </w:tcPr>
          <w:p w:rsidR="00A758AA" w:rsidRPr="006A0771" w:rsidRDefault="00A758AA" w:rsidP="00817B5E">
            <w:pPr>
              <w:ind w:right="-20"/>
              <w:jc w:val="center"/>
              <w:rPr>
                <w:b/>
              </w:rPr>
            </w:pPr>
            <w:r w:rsidRPr="006A0771">
              <w:rPr>
                <w:b/>
              </w:rPr>
              <w:t>MEĐUPREDMETNO</w:t>
            </w:r>
          </w:p>
        </w:tc>
        <w:tc>
          <w:tcPr>
            <w:tcW w:w="1999" w:type="dxa"/>
          </w:tcPr>
          <w:p w:rsidR="00A758AA" w:rsidRPr="006A0771" w:rsidRDefault="00A758AA" w:rsidP="00817B5E">
            <w:pPr>
              <w:ind w:right="-20"/>
            </w:pPr>
          </w:p>
        </w:tc>
        <w:tc>
          <w:tcPr>
            <w:tcW w:w="1999" w:type="dxa"/>
          </w:tcPr>
          <w:p w:rsidR="00A758AA" w:rsidRPr="006A0771" w:rsidRDefault="00A758AA" w:rsidP="00817B5E">
            <w:pPr>
              <w:ind w:right="-20"/>
            </w:pPr>
          </w:p>
        </w:tc>
        <w:tc>
          <w:tcPr>
            <w:tcW w:w="1999" w:type="dxa"/>
          </w:tcPr>
          <w:p w:rsidR="000B2479" w:rsidRPr="006A0771" w:rsidRDefault="000B2479" w:rsidP="000B2479">
            <w:pPr>
              <w:ind w:right="-20"/>
            </w:pPr>
            <w:r w:rsidRPr="006A0771">
              <w:t xml:space="preserve">HJ – 2 sata </w:t>
            </w:r>
          </w:p>
          <w:p w:rsidR="000B2479" w:rsidRPr="006A0771" w:rsidRDefault="000B2479" w:rsidP="000B2479">
            <w:pPr>
              <w:ind w:right="-20"/>
            </w:pPr>
            <w:r w:rsidRPr="006A0771">
              <w:t xml:space="preserve">EJ – 1 sat </w:t>
            </w:r>
          </w:p>
          <w:p w:rsidR="00A758AA" w:rsidRPr="006A0771" w:rsidRDefault="000B2479" w:rsidP="000B2479">
            <w:pPr>
              <w:ind w:right="-20"/>
            </w:pPr>
            <w:r w:rsidRPr="006A0771">
              <w:t>PID– 2 sata</w:t>
            </w:r>
          </w:p>
        </w:tc>
        <w:tc>
          <w:tcPr>
            <w:tcW w:w="2000" w:type="dxa"/>
          </w:tcPr>
          <w:p w:rsidR="000B2479" w:rsidRPr="006A0771" w:rsidRDefault="000B2479" w:rsidP="000B2479">
            <w:pPr>
              <w:ind w:right="-20"/>
            </w:pPr>
            <w:r w:rsidRPr="006A0771">
              <w:t xml:space="preserve">HJ– 1 sat </w:t>
            </w:r>
          </w:p>
          <w:p w:rsidR="000B2479" w:rsidRPr="006A0771" w:rsidRDefault="000B2479" w:rsidP="000B2479">
            <w:pPr>
              <w:ind w:right="-20"/>
            </w:pPr>
            <w:r w:rsidRPr="006A0771">
              <w:t xml:space="preserve">LK – 1 sat </w:t>
            </w:r>
          </w:p>
          <w:p w:rsidR="00A758AA" w:rsidRPr="006A0771" w:rsidRDefault="000B2479" w:rsidP="000B2479">
            <w:pPr>
              <w:ind w:right="-20"/>
            </w:pPr>
            <w:r w:rsidRPr="006A0771">
              <w:t>PID– 2 sata</w:t>
            </w:r>
          </w:p>
        </w:tc>
        <w:tc>
          <w:tcPr>
            <w:tcW w:w="2000" w:type="dxa"/>
          </w:tcPr>
          <w:p w:rsidR="000B2479" w:rsidRPr="006A0771" w:rsidRDefault="000B2479" w:rsidP="000B2479">
            <w:pPr>
              <w:ind w:right="-20"/>
            </w:pPr>
            <w:r w:rsidRPr="006A0771">
              <w:t xml:space="preserve">HJ– 1 sat </w:t>
            </w:r>
          </w:p>
          <w:p w:rsidR="000B2479" w:rsidRPr="006A0771" w:rsidRDefault="000B2479" w:rsidP="000B2479">
            <w:pPr>
              <w:ind w:right="-20"/>
            </w:pPr>
            <w:r w:rsidRPr="006A0771">
              <w:t xml:space="preserve">EJ – 1 sat </w:t>
            </w:r>
          </w:p>
          <w:p w:rsidR="000B2479" w:rsidRPr="006A0771" w:rsidRDefault="000B2479" w:rsidP="000B2479">
            <w:pPr>
              <w:ind w:right="-20"/>
            </w:pPr>
            <w:r w:rsidRPr="006A0771">
              <w:t xml:space="preserve">MAT – 1 sat </w:t>
            </w:r>
          </w:p>
          <w:p w:rsidR="00A758AA" w:rsidRPr="006A0771" w:rsidRDefault="000B2479" w:rsidP="000B2479">
            <w:pPr>
              <w:ind w:right="-20"/>
            </w:pPr>
            <w:r w:rsidRPr="006A0771">
              <w:t>PID – 2 sata</w:t>
            </w:r>
          </w:p>
        </w:tc>
        <w:tc>
          <w:tcPr>
            <w:tcW w:w="2000" w:type="dxa"/>
          </w:tcPr>
          <w:p w:rsidR="00A758AA" w:rsidRPr="006A0771" w:rsidRDefault="000B2479" w:rsidP="00817B5E">
            <w:pPr>
              <w:ind w:right="-20"/>
            </w:pPr>
            <w:r w:rsidRPr="006A0771">
              <w:t>PID – 2 sata</w:t>
            </w:r>
          </w:p>
        </w:tc>
      </w:tr>
      <w:tr w:rsidR="00A758AA" w:rsidRPr="006A0771" w:rsidTr="00245F23">
        <w:tc>
          <w:tcPr>
            <w:tcW w:w="1999" w:type="dxa"/>
            <w:vAlign w:val="center"/>
          </w:tcPr>
          <w:p w:rsidR="00A758AA" w:rsidRPr="006A0771" w:rsidRDefault="00A758AA" w:rsidP="00817B5E">
            <w:pPr>
              <w:ind w:right="-20"/>
              <w:jc w:val="center"/>
              <w:rPr>
                <w:b/>
              </w:rPr>
            </w:pPr>
            <w:r w:rsidRPr="006A0771">
              <w:rPr>
                <w:b/>
              </w:rPr>
              <w:t>SAT RAZREDNIKA</w:t>
            </w:r>
          </w:p>
        </w:tc>
        <w:tc>
          <w:tcPr>
            <w:tcW w:w="1999" w:type="dxa"/>
          </w:tcPr>
          <w:p w:rsidR="00A758AA" w:rsidRPr="006A0771" w:rsidRDefault="000B2479" w:rsidP="00817B5E">
            <w:pPr>
              <w:ind w:right="-20"/>
            </w:pPr>
            <w:r w:rsidRPr="006A0771">
              <w:t>SR – 3 sata</w:t>
            </w:r>
          </w:p>
        </w:tc>
        <w:tc>
          <w:tcPr>
            <w:tcW w:w="1999" w:type="dxa"/>
          </w:tcPr>
          <w:p w:rsidR="00A758AA" w:rsidRPr="006A0771" w:rsidRDefault="000B2479" w:rsidP="00817B5E">
            <w:pPr>
              <w:ind w:right="-20"/>
            </w:pPr>
            <w:r w:rsidRPr="006A0771">
              <w:t>SR – 3 sata</w:t>
            </w:r>
          </w:p>
        </w:tc>
        <w:tc>
          <w:tcPr>
            <w:tcW w:w="1999" w:type="dxa"/>
          </w:tcPr>
          <w:p w:rsidR="00A758AA" w:rsidRPr="006A0771" w:rsidRDefault="000B2479" w:rsidP="00817B5E">
            <w:pPr>
              <w:ind w:right="-20"/>
            </w:pPr>
            <w:r w:rsidRPr="006A0771">
              <w:t>SR – 3 sata</w:t>
            </w:r>
          </w:p>
        </w:tc>
        <w:tc>
          <w:tcPr>
            <w:tcW w:w="2000" w:type="dxa"/>
          </w:tcPr>
          <w:p w:rsidR="00A758AA" w:rsidRPr="006A0771" w:rsidRDefault="00A758AA" w:rsidP="00817B5E">
            <w:pPr>
              <w:ind w:right="-20"/>
            </w:pPr>
          </w:p>
        </w:tc>
        <w:tc>
          <w:tcPr>
            <w:tcW w:w="2000" w:type="dxa"/>
          </w:tcPr>
          <w:p w:rsidR="00A758AA" w:rsidRPr="006A0771" w:rsidRDefault="000B2479" w:rsidP="000B2479">
            <w:pPr>
              <w:ind w:right="-20"/>
            </w:pPr>
            <w:r w:rsidRPr="006A0771">
              <w:t>SR – 1 sat</w:t>
            </w:r>
          </w:p>
        </w:tc>
        <w:tc>
          <w:tcPr>
            <w:tcW w:w="2000" w:type="dxa"/>
          </w:tcPr>
          <w:p w:rsidR="00A758AA" w:rsidRPr="006A0771" w:rsidRDefault="000B2479" w:rsidP="00817B5E">
            <w:pPr>
              <w:ind w:right="-20"/>
            </w:pPr>
            <w:r w:rsidRPr="006A0771">
              <w:t>SR – 1 sat</w:t>
            </w:r>
          </w:p>
        </w:tc>
      </w:tr>
      <w:tr w:rsidR="00A758AA" w:rsidRPr="006A0771" w:rsidTr="00245F23">
        <w:tc>
          <w:tcPr>
            <w:tcW w:w="1999" w:type="dxa"/>
            <w:vAlign w:val="center"/>
          </w:tcPr>
          <w:p w:rsidR="00A758AA" w:rsidRPr="006A0771" w:rsidRDefault="00A758AA" w:rsidP="00817B5E">
            <w:pPr>
              <w:ind w:right="-20"/>
              <w:jc w:val="center"/>
              <w:rPr>
                <w:b/>
              </w:rPr>
            </w:pPr>
            <w:r w:rsidRPr="006A0771">
              <w:rPr>
                <w:b/>
              </w:rPr>
              <w:t>IZVANUČIONIČNO</w:t>
            </w:r>
          </w:p>
        </w:tc>
        <w:tc>
          <w:tcPr>
            <w:tcW w:w="1999" w:type="dxa"/>
          </w:tcPr>
          <w:p w:rsidR="00A758AA" w:rsidRPr="006A0771" w:rsidRDefault="00A758AA" w:rsidP="00817B5E">
            <w:pPr>
              <w:ind w:right="-20"/>
            </w:pPr>
          </w:p>
        </w:tc>
        <w:tc>
          <w:tcPr>
            <w:tcW w:w="1999" w:type="dxa"/>
          </w:tcPr>
          <w:p w:rsidR="00A758AA" w:rsidRPr="006A0771" w:rsidRDefault="00A758AA" w:rsidP="00817B5E">
            <w:pPr>
              <w:ind w:right="-20"/>
            </w:pPr>
          </w:p>
        </w:tc>
        <w:tc>
          <w:tcPr>
            <w:tcW w:w="1999" w:type="dxa"/>
          </w:tcPr>
          <w:p w:rsidR="00A758AA" w:rsidRPr="006A0771" w:rsidRDefault="00A758AA" w:rsidP="00817B5E">
            <w:pPr>
              <w:ind w:right="-20"/>
            </w:pPr>
          </w:p>
        </w:tc>
        <w:tc>
          <w:tcPr>
            <w:tcW w:w="2000" w:type="dxa"/>
          </w:tcPr>
          <w:p w:rsidR="00A758AA" w:rsidRPr="006A0771" w:rsidRDefault="000B2479" w:rsidP="005A20D8">
            <w:pPr>
              <w:ind w:right="-20"/>
            </w:pPr>
            <w:r w:rsidRPr="006A0771">
              <w:t xml:space="preserve">Šetnja </w:t>
            </w:r>
            <w:r w:rsidR="005A20D8" w:rsidRPr="006A0771">
              <w:t>mjestomPakoštane</w:t>
            </w:r>
            <w:r w:rsidRPr="006A0771">
              <w:t xml:space="preserve"> – 3 sata</w:t>
            </w:r>
          </w:p>
        </w:tc>
        <w:tc>
          <w:tcPr>
            <w:tcW w:w="2000" w:type="dxa"/>
          </w:tcPr>
          <w:p w:rsidR="00A758AA" w:rsidRPr="006A0771" w:rsidRDefault="000B2479" w:rsidP="00817B5E">
            <w:pPr>
              <w:ind w:right="-20"/>
            </w:pPr>
            <w:r w:rsidRPr="006A0771">
              <w:t>Posjet zračnoj luci Zemunik – 4 sata</w:t>
            </w:r>
          </w:p>
        </w:tc>
        <w:tc>
          <w:tcPr>
            <w:tcW w:w="2000" w:type="dxa"/>
          </w:tcPr>
          <w:p w:rsidR="00A758AA" w:rsidRPr="006A0771" w:rsidRDefault="000B2479" w:rsidP="00817B5E">
            <w:pPr>
              <w:ind w:right="-20"/>
            </w:pPr>
            <w:r w:rsidRPr="006A0771">
              <w:t>Posjet javnoj vatrogasnoj postrojbi – 3 sata</w:t>
            </w:r>
          </w:p>
        </w:tc>
      </w:tr>
    </w:tbl>
    <w:p w:rsidR="00DC58B2" w:rsidRPr="006A0771" w:rsidRDefault="00DC58B2" w:rsidP="00DC58B2">
      <w:pPr>
        <w:spacing w:before="28" w:line="384" w:lineRule="exact"/>
        <w:ind w:right="-20"/>
      </w:pPr>
      <w:r w:rsidRPr="006A0771">
        <w:t>Raspored nastavnih jedinica po satovima razrednika u I</w:t>
      </w:r>
      <w:r w:rsidR="000B2479" w:rsidRPr="006A0771">
        <w:t>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A758AA" w:rsidRPr="006A0771" w:rsidTr="00A758AA">
        <w:tc>
          <w:tcPr>
            <w:tcW w:w="1271" w:type="dxa"/>
          </w:tcPr>
          <w:p w:rsidR="00A758AA" w:rsidRPr="006A0771" w:rsidRDefault="00A758AA" w:rsidP="00817B5E">
            <w:pPr>
              <w:ind w:right="-20"/>
              <w:rPr>
                <w:b/>
              </w:rPr>
            </w:pPr>
            <w:r w:rsidRPr="006A0771">
              <w:rPr>
                <w:b/>
              </w:rPr>
              <w:t>Broj sata</w:t>
            </w:r>
          </w:p>
        </w:tc>
        <w:tc>
          <w:tcPr>
            <w:tcW w:w="12725" w:type="dxa"/>
            <w:vAlign w:val="center"/>
          </w:tcPr>
          <w:p w:rsidR="00A758AA" w:rsidRPr="006A0771" w:rsidRDefault="00A758AA" w:rsidP="00817B5E">
            <w:pPr>
              <w:ind w:right="-20"/>
              <w:jc w:val="center"/>
              <w:rPr>
                <w:b/>
              </w:rPr>
            </w:pPr>
            <w:r w:rsidRPr="006A0771">
              <w:rPr>
                <w:b/>
              </w:rPr>
              <w:t>SAT RAZREDNIKA</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Kućni red škole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Moje obveze u razrednom odjelu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Naša prava i dužnosti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Kako ćemo iznijeti svoje mišljenje, prijedlog, postaviti pitanje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Što najviše volim u našem razrednom odjelu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Ponovno smo zajedno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Kako se ponašamo prema djeci i odraslima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Prepoznavanje svojih osjećaja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 xml:space="preserve">Štednjom do željene stvari </w:t>
            </w:r>
          </w:p>
        </w:tc>
      </w:tr>
      <w:tr w:rsidR="00817B5E" w:rsidRPr="006A0771" w:rsidTr="00A758AA">
        <w:tc>
          <w:tcPr>
            <w:tcW w:w="1271" w:type="dxa"/>
          </w:tcPr>
          <w:p w:rsidR="00817B5E" w:rsidRPr="006A0771" w:rsidRDefault="00817B5E" w:rsidP="00AB5644">
            <w:pPr>
              <w:pStyle w:val="Odlomakpopisa"/>
              <w:numPr>
                <w:ilvl w:val="0"/>
                <w:numId w:val="11"/>
              </w:numPr>
              <w:ind w:right="-20"/>
            </w:pPr>
          </w:p>
        </w:tc>
        <w:tc>
          <w:tcPr>
            <w:tcW w:w="12725" w:type="dxa"/>
          </w:tcPr>
          <w:p w:rsidR="00817B5E" w:rsidRPr="006A0771" w:rsidRDefault="00817B5E" w:rsidP="00817B5E">
            <w:r w:rsidRPr="006A0771">
              <w:t>Ekološke priče</w:t>
            </w:r>
          </w:p>
        </w:tc>
      </w:tr>
    </w:tbl>
    <w:p w:rsidR="00A758AA" w:rsidRPr="006A0771" w:rsidRDefault="00A758AA" w:rsidP="00DC58B2">
      <w:pPr>
        <w:spacing w:before="28" w:line="384" w:lineRule="exact"/>
        <w:ind w:right="-20"/>
      </w:pPr>
    </w:p>
    <w:p w:rsidR="00C920B5" w:rsidRPr="006A0771" w:rsidRDefault="00C920B5">
      <w:pPr>
        <w:spacing w:after="160" w:line="259" w:lineRule="auto"/>
      </w:pPr>
      <w:r w:rsidRPr="006A0771">
        <w:br w:type="page"/>
      </w:r>
    </w:p>
    <w:p w:rsidR="00DC58B2" w:rsidRPr="006A0771" w:rsidRDefault="00DC58B2" w:rsidP="00DC58B2">
      <w:pPr>
        <w:spacing w:before="28" w:line="384" w:lineRule="exact"/>
        <w:ind w:right="-20"/>
      </w:pPr>
      <w:r w:rsidRPr="006A0771">
        <w:lastRenderedPageBreak/>
        <w:t>III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864"/>
        <w:gridCol w:w="1832"/>
        <w:gridCol w:w="1914"/>
        <w:gridCol w:w="1969"/>
        <w:gridCol w:w="2070"/>
        <w:gridCol w:w="1833"/>
      </w:tblGrid>
      <w:tr w:rsidR="00A758AA" w:rsidRPr="006A0771" w:rsidTr="00245F23">
        <w:tc>
          <w:tcPr>
            <w:tcW w:w="1999" w:type="dxa"/>
            <w:vAlign w:val="center"/>
          </w:tcPr>
          <w:p w:rsidR="00A758AA" w:rsidRPr="006A0771" w:rsidRDefault="00A758AA" w:rsidP="00565C01">
            <w:pPr>
              <w:ind w:right="-20"/>
              <w:jc w:val="center"/>
              <w:rPr>
                <w:b/>
              </w:rPr>
            </w:pPr>
            <w:r w:rsidRPr="006A0771">
              <w:rPr>
                <w:b/>
              </w:rPr>
              <w:t>DIMENZIJA</w:t>
            </w:r>
          </w:p>
        </w:tc>
        <w:tc>
          <w:tcPr>
            <w:tcW w:w="1999" w:type="dxa"/>
            <w:vAlign w:val="center"/>
          </w:tcPr>
          <w:p w:rsidR="00A758AA" w:rsidRPr="006A0771" w:rsidRDefault="00A758AA" w:rsidP="00565C01">
            <w:pPr>
              <w:ind w:right="-20"/>
              <w:jc w:val="center"/>
              <w:rPr>
                <w:b/>
              </w:rPr>
            </w:pPr>
            <w:r w:rsidRPr="006A0771">
              <w:rPr>
                <w:b/>
              </w:rPr>
              <w:t>LJUDSKO PRAVNA</w:t>
            </w:r>
          </w:p>
        </w:tc>
        <w:tc>
          <w:tcPr>
            <w:tcW w:w="1999" w:type="dxa"/>
            <w:vAlign w:val="center"/>
          </w:tcPr>
          <w:p w:rsidR="00A758AA" w:rsidRPr="006A0771" w:rsidRDefault="00A758AA" w:rsidP="00565C01">
            <w:pPr>
              <w:ind w:right="-20"/>
              <w:jc w:val="center"/>
              <w:rPr>
                <w:b/>
              </w:rPr>
            </w:pPr>
            <w:r w:rsidRPr="006A0771">
              <w:rPr>
                <w:b/>
              </w:rPr>
              <w:t>POLITIČKA</w:t>
            </w:r>
          </w:p>
        </w:tc>
        <w:tc>
          <w:tcPr>
            <w:tcW w:w="1999" w:type="dxa"/>
            <w:vAlign w:val="center"/>
          </w:tcPr>
          <w:p w:rsidR="00A758AA" w:rsidRPr="006A0771" w:rsidRDefault="00A758AA" w:rsidP="00565C01">
            <w:pPr>
              <w:ind w:right="-20"/>
              <w:jc w:val="center"/>
              <w:rPr>
                <w:b/>
              </w:rPr>
            </w:pPr>
            <w:r w:rsidRPr="006A0771">
              <w:rPr>
                <w:b/>
              </w:rPr>
              <w:t>DRUŠTVENA</w:t>
            </w:r>
          </w:p>
        </w:tc>
        <w:tc>
          <w:tcPr>
            <w:tcW w:w="2000" w:type="dxa"/>
            <w:vAlign w:val="center"/>
          </w:tcPr>
          <w:p w:rsidR="00A758AA" w:rsidRPr="006A0771" w:rsidRDefault="00A758AA" w:rsidP="00565C01">
            <w:pPr>
              <w:ind w:right="-20"/>
              <w:jc w:val="center"/>
              <w:rPr>
                <w:b/>
              </w:rPr>
            </w:pPr>
            <w:r w:rsidRPr="006A0771">
              <w:rPr>
                <w:b/>
              </w:rPr>
              <w:t>MEĐU KULTURALNA</w:t>
            </w:r>
          </w:p>
        </w:tc>
        <w:tc>
          <w:tcPr>
            <w:tcW w:w="2000" w:type="dxa"/>
            <w:vAlign w:val="center"/>
          </w:tcPr>
          <w:p w:rsidR="00A758AA" w:rsidRPr="006A0771" w:rsidRDefault="00A758AA" w:rsidP="00565C01">
            <w:pPr>
              <w:ind w:right="-20"/>
              <w:jc w:val="center"/>
              <w:rPr>
                <w:b/>
              </w:rPr>
            </w:pPr>
            <w:r w:rsidRPr="006A0771">
              <w:rPr>
                <w:b/>
              </w:rPr>
              <w:t>GOSPODARSKA</w:t>
            </w:r>
          </w:p>
        </w:tc>
        <w:tc>
          <w:tcPr>
            <w:tcW w:w="2000" w:type="dxa"/>
            <w:vAlign w:val="center"/>
          </w:tcPr>
          <w:p w:rsidR="00A758AA" w:rsidRPr="006A0771" w:rsidRDefault="00A758AA" w:rsidP="00565C01">
            <w:pPr>
              <w:ind w:right="-20"/>
              <w:jc w:val="center"/>
              <w:rPr>
                <w:b/>
              </w:rPr>
            </w:pPr>
            <w:r w:rsidRPr="006A0771">
              <w:rPr>
                <w:b/>
              </w:rPr>
              <w:t>EKOLOŠKA</w:t>
            </w:r>
          </w:p>
        </w:tc>
      </w:tr>
      <w:tr w:rsidR="00A758AA" w:rsidRPr="006A0771" w:rsidTr="00245F23">
        <w:tc>
          <w:tcPr>
            <w:tcW w:w="1999" w:type="dxa"/>
            <w:vAlign w:val="center"/>
          </w:tcPr>
          <w:p w:rsidR="00A758AA" w:rsidRPr="006A0771" w:rsidRDefault="00A758AA" w:rsidP="00565C01">
            <w:pPr>
              <w:ind w:right="-20"/>
              <w:jc w:val="center"/>
              <w:rPr>
                <w:b/>
              </w:rPr>
            </w:pPr>
            <w:r w:rsidRPr="006A0771">
              <w:rPr>
                <w:b/>
              </w:rPr>
              <w:t>TEMA RADA</w:t>
            </w:r>
          </w:p>
        </w:tc>
        <w:tc>
          <w:tcPr>
            <w:tcW w:w="1999" w:type="dxa"/>
          </w:tcPr>
          <w:p w:rsidR="00A758AA" w:rsidRPr="006A0771" w:rsidRDefault="00565C01" w:rsidP="00565C01">
            <w:pPr>
              <w:ind w:right="-20"/>
            </w:pPr>
            <w:r w:rsidRPr="006A0771">
              <w:t>Ravnopravnost za sve</w:t>
            </w:r>
          </w:p>
        </w:tc>
        <w:tc>
          <w:tcPr>
            <w:tcW w:w="1999" w:type="dxa"/>
          </w:tcPr>
          <w:p w:rsidR="00A758AA" w:rsidRPr="006A0771" w:rsidRDefault="00565C01" w:rsidP="00565C01">
            <w:pPr>
              <w:ind w:right="-20"/>
            </w:pPr>
            <w:r w:rsidRPr="006A0771">
              <w:t>Demokratsko upravljanje zajednicom</w:t>
            </w:r>
          </w:p>
        </w:tc>
        <w:tc>
          <w:tcPr>
            <w:tcW w:w="1999" w:type="dxa"/>
          </w:tcPr>
          <w:p w:rsidR="00A758AA" w:rsidRPr="006A0771" w:rsidRDefault="00565C01" w:rsidP="00565C01">
            <w:pPr>
              <w:ind w:right="-20"/>
            </w:pPr>
            <w:r w:rsidRPr="006A0771">
              <w:t>Komunikacijske vještine te solidarnost u zajednici</w:t>
            </w:r>
          </w:p>
        </w:tc>
        <w:tc>
          <w:tcPr>
            <w:tcW w:w="2000" w:type="dxa"/>
          </w:tcPr>
          <w:p w:rsidR="00A758AA" w:rsidRPr="006A0771" w:rsidRDefault="00565C01" w:rsidP="00565C01">
            <w:pPr>
              <w:ind w:right="-20"/>
            </w:pPr>
            <w:r w:rsidRPr="006A0771">
              <w:t>Po čemu smo drugačiji od drugih?</w:t>
            </w:r>
          </w:p>
        </w:tc>
        <w:tc>
          <w:tcPr>
            <w:tcW w:w="2000" w:type="dxa"/>
          </w:tcPr>
          <w:p w:rsidR="00A758AA" w:rsidRPr="006A0771" w:rsidRDefault="00565C01" w:rsidP="00565C01">
            <w:pPr>
              <w:ind w:right="-20"/>
            </w:pPr>
            <w:r w:rsidRPr="006A0771">
              <w:t>Utjecaj medija i reklama na svakodnevni život</w:t>
            </w:r>
          </w:p>
        </w:tc>
        <w:tc>
          <w:tcPr>
            <w:tcW w:w="2000" w:type="dxa"/>
          </w:tcPr>
          <w:p w:rsidR="00A758AA" w:rsidRPr="006A0771" w:rsidRDefault="00565C01" w:rsidP="00426636">
            <w:pPr>
              <w:ind w:right="-20"/>
            </w:pPr>
            <w:r w:rsidRPr="006A0771">
              <w:t xml:space="preserve">Čuvajmo </w:t>
            </w:r>
            <w:r w:rsidR="00426636" w:rsidRPr="006A0771">
              <w:t>more</w:t>
            </w:r>
          </w:p>
        </w:tc>
      </w:tr>
      <w:tr w:rsidR="00A758AA" w:rsidRPr="006A0771" w:rsidTr="00245F23">
        <w:tc>
          <w:tcPr>
            <w:tcW w:w="1999" w:type="dxa"/>
            <w:vAlign w:val="center"/>
          </w:tcPr>
          <w:p w:rsidR="00A758AA" w:rsidRPr="006A0771" w:rsidRDefault="00A758AA" w:rsidP="00565C01">
            <w:pPr>
              <w:ind w:right="-20"/>
              <w:jc w:val="center"/>
              <w:rPr>
                <w:b/>
              </w:rPr>
            </w:pPr>
            <w:r w:rsidRPr="006A0771">
              <w:rPr>
                <w:b/>
              </w:rPr>
              <w:t>MEĐUPREDMETNO</w:t>
            </w:r>
          </w:p>
        </w:tc>
        <w:tc>
          <w:tcPr>
            <w:tcW w:w="1999" w:type="dxa"/>
          </w:tcPr>
          <w:p w:rsidR="00A758AA" w:rsidRPr="006A0771" w:rsidRDefault="00565C01" w:rsidP="00565C01">
            <w:pPr>
              <w:ind w:right="-20"/>
            </w:pPr>
            <w:r w:rsidRPr="006A0771">
              <w:t>HJ – 1 sat</w:t>
            </w:r>
          </w:p>
        </w:tc>
        <w:tc>
          <w:tcPr>
            <w:tcW w:w="1999" w:type="dxa"/>
          </w:tcPr>
          <w:p w:rsidR="00A758AA" w:rsidRPr="006A0771" w:rsidRDefault="00565C01" w:rsidP="00565C01">
            <w:pPr>
              <w:ind w:right="-20"/>
            </w:pPr>
            <w:r w:rsidRPr="006A0771">
              <w:t>MAT – 1 sat</w:t>
            </w:r>
          </w:p>
        </w:tc>
        <w:tc>
          <w:tcPr>
            <w:tcW w:w="1999" w:type="dxa"/>
          </w:tcPr>
          <w:p w:rsidR="00565C01" w:rsidRPr="006A0771" w:rsidRDefault="00565C01" w:rsidP="00565C01">
            <w:pPr>
              <w:ind w:right="-20"/>
            </w:pPr>
            <w:r w:rsidRPr="006A0771">
              <w:t xml:space="preserve">HJ – 2 sata </w:t>
            </w:r>
          </w:p>
          <w:p w:rsidR="00565C01" w:rsidRPr="006A0771" w:rsidRDefault="00565C01" w:rsidP="00565C01">
            <w:pPr>
              <w:ind w:right="-20"/>
            </w:pPr>
            <w:r w:rsidRPr="006A0771">
              <w:t xml:space="preserve">GK – 1 sat </w:t>
            </w:r>
          </w:p>
          <w:p w:rsidR="00565C01" w:rsidRPr="006A0771" w:rsidRDefault="00565C01" w:rsidP="00565C01">
            <w:pPr>
              <w:ind w:right="-20"/>
            </w:pPr>
            <w:r w:rsidRPr="006A0771">
              <w:t xml:space="preserve">EJ – 1 sat </w:t>
            </w:r>
          </w:p>
          <w:p w:rsidR="00565C01" w:rsidRPr="006A0771" w:rsidRDefault="00565C01" w:rsidP="00565C01">
            <w:pPr>
              <w:ind w:right="-20"/>
            </w:pPr>
            <w:r w:rsidRPr="006A0771">
              <w:t xml:space="preserve">TZK – 1 sat </w:t>
            </w:r>
          </w:p>
          <w:p w:rsidR="00A758AA" w:rsidRPr="006A0771" w:rsidRDefault="00565C01" w:rsidP="00565C01">
            <w:pPr>
              <w:ind w:right="-20"/>
            </w:pPr>
            <w:r w:rsidRPr="006A0771">
              <w:t>VJ– 2 sata</w:t>
            </w:r>
          </w:p>
        </w:tc>
        <w:tc>
          <w:tcPr>
            <w:tcW w:w="2000" w:type="dxa"/>
          </w:tcPr>
          <w:p w:rsidR="00565C01" w:rsidRPr="006A0771" w:rsidRDefault="00565C01" w:rsidP="00565C01">
            <w:pPr>
              <w:ind w:right="-20"/>
            </w:pPr>
            <w:r w:rsidRPr="006A0771">
              <w:t xml:space="preserve">HJ – 2 sata </w:t>
            </w:r>
          </w:p>
          <w:p w:rsidR="00A758AA" w:rsidRPr="006A0771" w:rsidRDefault="00565C01" w:rsidP="00565C01">
            <w:pPr>
              <w:ind w:right="-20"/>
            </w:pPr>
            <w:r w:rsidRPr="006A0771">
              <w:t>VJ – 1 sat</w:t>
            </w:r>
          </w:p>
        </w:tc>
        <w:tc>
          <w:tcPr>
            <w:tcW w:w="2000" w:type="dxa"/>
          </w:tcPr>
          <w:p w:rsidR="00565C01" w:rsidRPr="006A0771" w:rsidRDefault="00565C01" w:rsidP="00565C01">
            <w:pPr>
              <w:ind w:right="-20"/>
            </w:pPr>
            <w:r w:rsidRPr="006A0771">
              <w:t xml:space="preserve">HJ – 1 sat </w:t>
            </w:r>
          </w:p>
          <w:p w:rsidR="00A758AA" w:rsidRPr="006A0771" w:rsidRDefault="00565C01" w:rsidP="00565C01">
            <w:pPr>
              <w:ind w:right="-20"/>
            </w:pPr>
            <w:r w:rsidRPr="006A0771">
              <w:t>LK – 1 sat</w:t>
            </w:r>
          </w:p>
        </w:tc>
        <w:tc>
          <w:tcPr>
            <w:tcW w:w="2000" w:type="dxa"/>
          </w:tcPr>
          <w:p w:rsidR="00A758AA" w:rsidRPr="006A0771" w:rsidRDefault="00565C01" w:rsidP="00565C01">
            <w:pPr>
              <w:ind w:right="-20"/>
            </w:pPr>
            <w:r w:rsidRPr="006A0771">
              <w:t>PID – 1 sat</w:t>
            </w:r>
          </w:p>
        </w:tc>
      </w:tr>
      <w:tr w:rsidR="00A758AA" w:rsidRPr="006A0771" w:rsidTr="00245F23">
        <w:tc>
          <w:tcPr>
            <w:tcW w:w="1999" w:type="dxa"/>
            <w:vAlign w:val="center"/>
          </w:tcPr>
          <w:p w:rsidR="00A758AA" w:rsidRPr="006A0771" w:rsidRDefault="00A758AA" w:rsidP="00565C01">
            <w:pPr>
              <w:ind w:right="-20"/>
              <w:jc w:val="center"/>
              <w:rPr>
                <w:b/>
              </w:rPr>
            </w:pPr>
            <w:r w:rsidRPr="006A0771">
              <w:rPr>
                <w:b/>
              </w:rPr>
              <w:t>SAT RAZREDNIKA</w:t>
            </w:r>
          </w:p>
        </w:tc>
        <w:tc>
          <w:tcPr>
            <w:tcW w:w="1999" w:type="dxa"/>
          </w:tcPr>
          <w:p w:rsidR="00A758AA" w:rsidRPr="006A0771" w:rsidRDefault="00565C01" w:rsidP="00565C01">
            <w:pPr>
              <w:ind w:right="-20"/>
            </w:pPr>
            <w:r w:rsidRPr="006A0771">
              <w:t>SR – 2 sata</w:t>
            </w:r>
          </w:p>
        </w:tc>
        <w:tc>
          <w:tcPr>
            <w:tcW w:w="1999" w:type="dxa"/>
          </w:tcPr>
          <w:p w:rsidR="00A758AA" w:rsidRPr="006A0771" w:rsidRDefault="00565C01" w:rsidP="00565C01">
            <w:pPr>
              <w:ind w:right="-20"/>
            </w:pPr>
            <w:r w:rsidRPr="006A0771">
              <w:t>SR – 2 sata</w:t>
            </w:r>
          </w:p>
        </w:tc>
        <w:tc>
          <w:tcPr>
            <w:tcW w:w="1999" w:type="dxa"/>
          </w:tcPr>
          <w:p w:rsidR="00A758AA" w:rsidRPr="006A0771" w:rsidRDefault="00565C01" w:rsidP="00565C01">
            <w:pPr>
              <w:ind w:right="-20"/>
            </w:pPr>
            <w:r w:rsidRPr="006A0771">
              <w:t>SR – 4 sata</w:t>
            </w:r>
          </w:p>
        </w:tc>
        <w:tc>
          <w:tcPr>
            <w:tcW w:w="2000" w:type="dxa"/>
          </w:tcPr>
          <w:p w:rsidR="00A758AA" w:rsidRPr="006A0771" w:rsidRDefault="00565C01" w:rsidP="00565C01">
            <w:pPr>
              <w:ind w:right="-20"/>
            </w:pPr>
            <w:r w:rsidRPr="006A0771">
              <w:t>SR – 1 sat</w:t>
            </w:r>
          </w:p>
        </w:tc>
        <w:tc>
          <w:tcPr>
            <w:tcW w:w="2000" w:type="dxa"/>
          </w:tcPr>
          <w:p w:rsidR="00A758AA" w:rsidRPr="006A0771" w:rsidRDefault="00565C01" w:rsidP="00565C01">
            <w:pPr>
              <w:ind w:right="-20"/>
            </w:pPr>
            <w:r w:rsidRPr="006A0771">
              <w:t>SR – 1 sat</w:t>
            </w:r>
          </w:p>
        </w:tc>
        <w:tc>
          <w:tcPr>
            <w:tcW w:w="2000" w:type="dxa"/>
          </w:tcPr>
          <w:p w:rsidR="00A758AA" w:rsidRPr="006A0771" w:rsidRDefault="00A758AA" w:rsidP="00565C01">
            <w:pPr>
              <w:ind w:right="-20"/>
            </w:pPr>
          </w:p>
        </w:tc>
      </w:tr>
      <w:tr w:rsidR="00A758AA" w:rsidRPr="006A0771" w:rsidTr="00245F23">
        <w:tc>
          <w:tcPr>
            <w:tcW w:w="1999" w:type="dxa"/>
            <w:vAlign w:val="center"/>
          </w:tcPr>
          <w:p w:rsidR="00A758AA" w:rsidRPr="006A0771" w:rsidRDefault="00A758AA" w:rsidP="00565C01">
            <w:pPr>
              <w:ind w:right="-20"/>
              <w:jc w:val="center"/>
              <w:rPr>
                <w:b/>
              </w:rPr>
            </w:pPr>
            <w:r w:rsidRPr="006A0771">
              <w:rPr>
                <w:b/>
              </w:rPr>
              <w:t>IZVANUČIONIČNO</w:t>
            </w:r>
          </w:p>
        </w:tc>
        <w:tc>
          <w:tcPr>
            <w:tcW w:w="1999" w:type="dxa"/>
          </w:tcPr>
          <w:p w:rsidR="00A758AA" w:rsidRPr="006A0771" w:rsidRDefault="00A758AA" w:rsidP="00565C01">
            <w:pPr>
              <w:ind w:right="-20"/>
            </w:pPr>
          </w:p>
        </w:tc>
        <w:tc>
          <w:tcPr>
            <w:tcW w:w="1999" w:type="dxa"/>
          </w:tcPr>
          <w:p w:rsidR="00A758AA" w:rsidRPr="006A0771" w:rsidRDefault="00A758AA" w:rsidP="00565C01">
            <w:pPr>
              <w:ind w:right="-20"/>
            </w:pPr>
          </w:p>
        </w:tc>
        <w:tc>
          <w:tcPr>
            <w:tcW w:w="1999" w:type="dxa"/>
          </w:tcPr>
          <w:p w:rsidR="00A758AA" w:rsidRPr="006A0771" w:rsidRDefault="00A758AA" w:rsidP="00565C01">
            <w:pPr>
              <w:ind w:right="-20"/>
            </w:pPr>
          </w:p>
        </w:tc>
        <w:tc>
          <w:tcPr>
            <w:tcW w:w="2000" w:type="dxa"/>
          </w:tcPr>
          <w:p w:rsidR="00A758AA" w:rsidRPr="006A0771" w:rsidRDefault="00565C01" w:rsidP="005A20D8">
            <w:pPr>
              <w:ind w:right="-20"/>
            </w:pPr>
            <w:r w:rsidRPr="006A0771">
              <w:t xml:space="preserve">Šetnja </w:t>
            </w:r>
            <w:r w:rsidR="005A20D8" w:rsidRPr="006A0771">
              <w:t>mjestom</w:t>
            </w:r>
            <w:r w:rsidRPr="006A0771">
              <w:t xml:space="preserve"> – 3 sata</w:t>
            </w:r>
          </w:p>
        </w:tc>
        <w:tc>
          <w:tcPr>
            <w:tcW w:w="2000" w:type="dxa"/>
          </w:tcPr>
          <w:p w:rsidR="00A758AA" w:rsidRPr="006A0771" w:rsidRDefault="00565C01" w:rsidP="005A20D8">
            <w:pPr>
              <w:ind w:right="-20"/>
            </w:pPr>
            <w:r w:rsidRPr="006A0771">
              <w:t xml:space="preserve">Posjet </w:t>
            </w:r>
            <w:r w:rsidR="005A20D8" w:rsidRPr="006A0771">
              <w:t>uljari</w:t>
            </w:r>
            <w:r w:rsidRPr="006A0771">
              <w:t xml:space="preserve"> – 4 sata</w:t>
            </w:r>
          </w:p>
        </w:tc>
        <w:tc>
          <w:tcPr>
            <w:tcW w:w="2000" w:type="dxa"/>
          </w:tcPr>
          <w:p w:rsidR="00A758AA" w:rsidRPr="006A0771" w:rsidRDefault="00565C01" w:rsidP="00426636">
            <w:pPr>
              <w:ind w:right="-20"/>
            </w:pPr>
            <w:r w:rsidRPr="006A0771">
              <w:t xml:space="preserve">Posjet </w:t>
            </w:r>
            <w:r w:rsidR="00426636" w:rsidRPr="006A0771">
              <w:t>obali</w:t>
            </w:r>
            <w:r w:rsidRPr="006A0771">
              <w:t xml:space="preserve"> – 3 sata</w:t>
            </w:r>
          </w:p>
        </w:tc>
      </w:tr>
    </w:tbl>
    <w:p w:rsidR="00DC58B2" w:rsidRPr="006A0771" w:rsidRDefault="00DC58B2" w:rsidP="00DC58B2">
      <w:pPr>
        <w:spacing w:before="28" w:line="384" w:lineRule="exact"/>
        <w:ind w:right="-20"/>
      </w:pPr>
      <w:r w:rsidRPr="006A0771">
        <w:t>Raspored nastavnih jedinica po satovima razrednika u I</w:t>
      </w:r>
      <w:r w:rsidR="000B2479" w:rsidRPr="006A0771">
        <w:t>II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A758AA" w:rsidRPr="006A0771" w:rsidTr="00A758AA">
        <w:tc>
          <w:tcPr>
            <w:tcW w:w="1271" w:type="dxa"/>
          </w:tcPr>
          <w:p w:rsidR="00A758AA" w:rsidRPr="006A0771" w:rsidRDefault="00A758AA" w:rsidP="00565C01">
            <w:pPr>
              <w:ind w:right="-20"/>
              <w:rPr>
                <w:b/>
              </w:rPr>
            </w:pPr>
            <w:r w:rsidRPr="006A0771">
              <w:rPr>
                <w:b/>
              </w:rPr>
              <w:t>Broj sata</w:t>
            </w:r>
          </w:p>
        </w:tc>
        <w:tc>
          <w:tcPr>
            <w:tcW w:w="12725" w:type="dxa"/>
            <w:vAlign w:val="center"/>
          </w:tcPr>
          <w:p w:rsidR="00A758AA" w:rsidRPr="006A0771" w:rsidRDefault="00A758AA" w:rsidP="00565C01">
            <w:pPr>
              <w:ind w:right="-20"/>
              <w:jc w:val="center"/>
              <w:rPr>
                <w:b/>
              </w:rPr>
            </w:pPr>
            <w:r w:rsidRPr="006A0771">
              <w:rPr>
                <w:b/>
              </w:rPr>
              <w:t>SAT RAZREDNIKA</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Držimo se dogovora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U čemu ja mogu pomoći vršnjacima, a u čemu bih volio da oni pomognu meni?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Biranje predsjednika razreda i njegove poželjne karakteristike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Zajednički rješavamo sukobe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Komunikacija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Zamisli da su osjećaji boje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Humano ponašanje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Pohvale i kazne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 xml:space="preserve">Stereotipi i predrasude </w:t>
            </w:r>
          </w:p>
        </w:tc>
      </w:tr>
      <w:tr w:rsidR="00565C01" w:rsidRPr="006A0771" w:rsidTr="00A758AA">
        <w:tc>
          <w:tcPr>
            <w:tcW w:w="1271" w:type="dxa"/>
          </w:tcPr>
          <w:p w:rsidR="00565C01" w:rsidRPr="006A0771" w:rsidRDefault="00565C01" w:rsidP="00AB5644">
            <w:pPr>
              <w:pStyle w:val="Odlomakpopisa"/>
              <w:numPr>
                <w:ilvl w:val="0"/>
                <w:numId w:val="12"/>
              </w:numPr>
              <w:ind w:right="-20"/>
            </w:pPr>
          </w:p>
        </w:tc>
        <w:tc>
          <w:tcPr>
            <w:tcW w:w="12725" w:type="dxa"/>
          </w:tcPr>
          <w:p w:rsidR="00565C01" w:rsidRPr="006A0771" w:rsidRDefault="00565C01" w:rsidP="00565C01">
            <w:r w:rsidRPr="006A0771">
              <w:t>Mediji</w:t>
            </w:r>
          </w:p>
        </w:tc>
      </w:tr>
    </w:tbl>
    <w:p w:rsidR="00DC58B2" w:rsidRPr="006A0771" w:rsidRDefault="00DC58B2" w:rsidP="00DC58B2">
      <w:pPr>
        <w:spacing w:before="28" w:line="384" w:lineRule="exact"/>
        <w:ind w:right="-20"/>
      </w:pPr>
    </w:p>
    <w:p w:rsidR="00C920B5" w:rsidRPr="006A0771" w:rsidRDefault="00C920B5">
      <w:pPr>
        <w:spacing w:after="160" w:line="259" w:lineRule="auto"/>
      </w:pPr>
      <w:r w:rsidRPr="006A0771">
        <w:br w:type="page"/>
      </w:r>
    </w:p>
    <w:p w:rsidR="00DC58B2" w:rsidRPr="006A0771" w:rsidRDefault="00DC58B2" w:rsidP="00DC58B2">
      <w:pPr>
        <w:spacing w:before="28" w:line="384" w:lineRule="exact"/>
        <w:ind w:right="-20"/>
      </w:pPr>
      <w:r w:rsidRPr="006A0771">
        <w:lastRenderedPageBreak/>
        <w:t>IV</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821"/>
        <w:gridCol w:w="1858"/>
        <w:gridCol w:w="1900"/>
        <w:gridCol w:w="1974"/>
        <w:gridCol w:w="2070"/>
        <w:gridCol w:w="1859"/>
      </w:tblGrid>
      <w:tr w:rsidR="00A758AA" w:rsidRPr="006A0771" w:rsidTr="00245F23">
        <w:tc>
          <w:tcPr>
            <w:tcW w:w="1999" w:type="dxa"/>
            <w:vAlign w:val="center"/>
          </w:tcPr>
          <w:p w:rsidR="00A758AA" w:rsidRPr="006A0771" w:rsidRDefault="00A758AA" w:rsidP="00245F23">
            <w:pPr>
              <w:ind w:right="-20"/>
              <w:jc w:val="center"/>
              <w:rPr>
                <w:b/>
              </w:rPr>
            </w:pPr>
            <w:r w:rsidRPr="006A0771">
              <w:rPr>
                <w:b/>
              </w:rPr>
              <w:t>DIMENZIJA</w:t>
            </w:r>
          </w:p>
        </w:tc>
        <w:tc>
          <w:tcPr>
            <w:tcW w:w="1999" w:type="dxa"/>
            <w:vAlign w:val="center"/>
          </w:tcPr>
          <w:p w:rsidR="00A758AA" w:rsidRPr="006A0771" w:rsidRDefault="00A758AA" w:rsidP="00245F23">
            <w:pPr>
              <w:ind w:right="-20"/>
              <w:jc w:val="center"/>
              <w:rPr>
                <w:b/>
              </w:rPr>
            </w:pPr>
            <w:r w:rsidRPr="006A0771">
              <w:rPr>
                <w:b/>
              </w:rPr>
              <w:t>LJUDSKO PRAVNA</w:t>
            </w:r>
          </w:p>
        </w:tc>
        <w:tc>
          <w:tcPr>
            <w:tcW w:w="1999" w:type="dxa"/>
            <w:vAlign w:val="center"/>
          </w:tcPr>
          <w:p w:rsidR="00A758AA" w:rsidRPr="006A0771" w:rsidRDefault="00A758AA" w:rsidP="00245F23">
            <w:pPr>
              <w:ind w:right="-20"/>
              <w:jc w:val="center"/>
              <w:rPr>
                <w:b/>
              </w:rPr>
            </w:pPr>
            <w:r w:rsidRPr="006A0771">
              <w:rPr>
                <w:b/>
              </w:rPr>
              <w:t>POLITIČKA</w:t>
            </w:r>
          </w:p>
        </w:tc>
        <w:tc>
          <w:tcPr>
            <w:tcW w:w="1999" w:type="dxa"/>
            <w:vAlign w:val="center"/>
          </w:tcPr>
          <w:p w:rsidR="00A758AA" w:rsidRPr="006A0771" w:rsidRDefault="00A758AA" w:rsidP="00245F23">
            <w:pPr>
              <w:ind w:right="-20"/>
              <w:jc w:val="center"/>
              <w:rPr>
                <w:b/>
              </w:rPr>
            </w:pPr>
            <w:r w:rsidRPr="006A0771">
              <w:rPr>
                <w:b/>
              </w:rPr>
              <w:t>DRUŠTVENA</w:t>
            </w:r>
          </w:p>
        </w:tc>
        <w:tc>
          <w:tcPr>
            <w:tcW w:w="2000" w:type="dxa"/>
            <w:vAlign w:val="center"/>
          </w:tcPr>
          <w:p w:rsidR="00A758AA" w:rsidRPr="006A0771" w:rsidRDefault="00A758AA" w:rsidP="00245F23">
            <w:pPr>
              <w:ind w:right="-20"/>
              <w:jc w:val="center"/>
              <w:rPr>
                <w:b/>
              </w:rPr>
            </w:pPr>
            <w:r w:rsidRPr="006A0771">
              <w:rPr>
                <w:b/>
              </w:rPr>
              <w:t>MEĐU KULTURALNA</w:t>
            </w:r>
          </w:p>
        </w:tc>
        <w:tc>
          <w:tcPr>
            <w:tcW w:w="2000" w:type="dxa"/>
            <w:vAlign w:val="center"/>
          </w:tcPr>
          <w:p w:rsidR="00A758AA" w:rsidRPr="006A0771" w:rsidRDefault="00A758AA" w:rsidP="00245F23">
            <w:pPr>
              <w:ind w:right="-20"/>
              <w:jc w:val="center"/>
              <w:rPr>
                <w:b/>
              </w:rPr>
            </w:pPr>
            <w:r w:rsidRPr="006A0771">
              <w:rPr>
                <w:b/>
              </w:rPr>
              <w:t>GOSPODARSKA</w:t>
            </w:r>
          </w:p>
        </w:tc>
        <w:tc>
          <w:tcPr>
            <w:tcW w:w="2000" w:type="dxa"/>
            <w:vAlign w:val="center"/>
          </w:tcPr>
          <w:p w:rsidR="00A758AA" w:rsidRPr="006A0771" w:rsidRDefault="00A758AA" w:rsidP="00245F23">
            <w:pPr>
              <w:ind w:right="-20"/>
              <w:jc w:val="center"/>
              <w:rPr>
                <w:b/>
              </w:rPr>
            </w:pPr>
            <w:r w:rsidRPr="006A0771">
              <w:rPr>
                <w:b/>
              </w:rPr>
              <w:t>EKOLOŠKA</w:t>
            </w:r>
          </w:p>
        </w:tc>
      </w:tr>
      <w:tr w:rsidR="00A758AA" w:rsidRPr="006A0771" w:rsidTr="00245F23">
        <w:tc>
          <w:tcPr>
            <w:tcW w:w="1999" w:type="dxa"/>
            <w:vAlign w:val="center"/>
          </w:tcPr>
          <w:p w:rsidR="00A758AA" w:rsidRPr="006A0771" w:rsidRDefault="00A758AA" w:rsidP="00245F23">
            <w:pPr>
              <w:ind w:right="-20"/>
              <w:jc w:val="center"/>
              <w:rPr>
                <w:b/>
              </w:rPr>
            </w:pPr>
            <w:r w:rsidRPr="006A0771">
              <w:rPr>
                <w:b/>
              </w:rPr>
              <w:t>TEMA RADA</w:t>
            </w:r>
          </w:p>
        </w:tc>
        <w:tc>
          <w:tcPr>
            <w:tcW w:w="1999" w:type="dxa"/>
          </w:tcPr>
          <w:p w:rsidR="00A758AA" w:rsidRPr="006A0771" w:rsidRDefault="00245F23" w:rsidP="00245F23">
            <w:pPr>
              <w:ind w:right="-20"/>
            </w:pPr>
            <w:r w:rsidRPr="006A0771">
              <w:t>Moja prava i moje odgovornosti</w:t>
            </w:r>
          </w:p>
        </w:tc>
        <w:tc>
          <w:tcPr>
            <w:tcW w:w="1999" w:type="dxa"/>
          </w:tcPr>
          <w:p w:rsidR="00A758AA" w:rsidRPr="006A0771" w:rsidRDefault="00245F23" w:rsidP="00245F23">
            <w:pPr>
              <w:ind w:right="-20"/>
            </w:pPr>
            <w:r w:rsidRPr="006A0771">
              <w:t>Mi čuvamo pravila – pravila čuvaju nas</w:t>
            </w:r>
          </w:p>
        </w:tc>
        <w:tc>
          <w:tcPr>
            <w:tcW w:w="1999" w:type="dxa"/>
          </w:tcPr>
          <w:p w:rsidR="00A758AA" w:rsidRPr="006A0771" w:rsidRDefault="00245F23" w:rsidP="00245F23">
            <w:pPr>
              <w:ind w:right="-20"/>
            </w:pPr>
            <w:r w:rsidRPr="006A0771">
              <w:t>Zajedno smo jači</w:t>
            </w:r>
          </w:p>
        </w:tc>
        <w:tc>
          <w:tcPr>
            <w:tcW w:w="2000" w:type="dxa"/>
          </w:tcPr>
          <w:p w:rsidR="00A758AA" w:rsidRPr="006A0771" w:rsidRDefault="00245F23" w:rsidP="00245F23">
            <w:pPr>
              <w:ind w:right="-20"/>
            </w:pPr>
            <w:r w:rsidRPr="006A0771">
              <w:t>Moj zavičaj</w:t>
            </w:r>
          </w:p>
        </w:tc>
        <w:tc>
          <w:tcPr>
            <w:tcW w:w="2000" w:type="dxa"/>
          </w:tcPr>
          <w:p w:rsidR="00A758AA" w:rsidRPr="006A0771" w:rsidRDefault="00245F23" w:rsidP="00245F23">
            <w:pPr>
              <w:ind w:right="-20"/>
            </w:pPr>
            <w:r w:rsidRPr="006A0771">
              <w:t>Od prirode do proizvodnje</w:t>
            </w:r>
          </w:p>
        </w:tc>
        <w:tc>
          <w:tcPr>
            <w:tcW w:w="2000" w:type="dxa"/>
          </w:tcPr>
          <w:p w:rsidR="00A758AA" w:rsidRPr="006A0771" w:rsidRDefault="00245F23" w:rsidP="00245F23">
            <w:pPr>
              <w:ind w:right="-20"/>
            </w:pPr>
            <w:r w:rsidRPr="006A0771">
              <w:t>Čuvajmo prirodu jer tako čuvamo sebe</w:t>
            </w:r>
          </w:p>
        </w:tc>
      </w:tr>
      <w:tr w:rsidR="00A758AA" w:rsidRPr="006A0771" w:rsidTr="00245F23">
        <w:tc>
          <w:tcPr>
            <w:tcW w:w="1999" w:type="dxa"/>
            <w:vAlign w:val="center"/>
          </w:tcPr>
          <w:p w:rsidR="00A758AA" w:rsidRPr="006A0771" w:rsidRDefault="00A758AA" w:rsidP="00245F23">
            <w:pPr>
              <w:ind w:right="-20"/>
              <w:jc w:val="center"/>
              <w:rPr>
                <w:b/>
              </w:rPr>
            </w:pPr>
            <w:r w:rsidRPr="006A0771">
              <w:rPr>
                <w:b/>
              </w:rPr>
              <w:t>MEĐUPREDMETNO</w:t>
            </w:r>
          </w:p>
        </w:tc>
        <w:tc>
          <w:tcPr>
            <w:tcW w:w="1999" w:type="dxa"/>
          </w:tcPr>
          <w:p w:rsidR="00245F23" w:rsidRPr="006A0771" w:rsidRDefault="00245F23" w:rsidP="00245F23">
            <w:pPr>
              <w:ind w:right="-20"/>
            </w:pPr>
            <w:r w:rsidRPr="006A0771">
              <w:t xml:space="preserve">HJ – 1 sat </w:t>
            </w:r>
          </w:p>
          <w:p w:rsidR="00A758AA" w:rsidRPr="006A0771" w:rsidRDefault="00245F23" w:rsidP="00245F23">
            <w:pPr>
              <w:ind w:right="-20"/>
            </w:pPr>
            <w:r w:rsidRPr="006A0771">
              <w:t>VJ – 2 sata</w:t>
            </w:r>
          </w:p>
        </w:tc>
        <w:tc>
          <w:tcPr>
            <w:tcW w:w="1999" w:type="dxa"/>
          </w:tcPr>
          <w:p w:rsidR="00245F23" w:rsidRPr="006A0771" w:rsidRDefault="00245F23" w:rsidP="00245F23">
            <w:pPr>
              <w:ind w:right="-20"/>
            </w:pPr>
            <w:r w:rsidRPr="006A0771">
              <w:t xml:space="preserve">HJ – 1 sat </w:t>
            </w:r>
          </w:p>
          <w:p w:rsidR="00245F23" w:rsidRPr="006A0771" w:rsidRDefault="00245F23" w:rsidP="00245F23">
            <w:pPr>
              <w:ind w:right="-20"/>
            </w:pPr>
            <w:r w:rsidRPr="006A0771">
              <w:t xml:space="preserve">PID – 1 sat </w:t>
            </w:r>
          </w:p>
          <w:p w:rsidR="00A758AA" w:rsidRPr="006A0771" w:rsidRDefault="00245F23" w:rsidP="00245F23">
            <w:pPr>
              <w:ind w:right="-20"/>
            </w:pPr>
            <w:r w:rsidRPr="006A0771">
              <w:t>VJ – 1 sat</w:t>
            </w:r>
          </w:p>
        </w:tc>
        <w:tc>
          <w:tcPr>
            <w:tcW w:w="1999" w:type="dxa"/>
          </w:tcPr>
          <w:p w:rsidR="00A758AA" w:rsidRPr="006A0771" w:rsidRDefault="00245F23" w:rsidP="00245F23">
            <w:pPr>
              <w:ind w:right="-20"/>
            </w:pPr>
            <w:r w:rsidRPr="006A0771">
              <w:t>TZK – 1 sat</w:t>
            </w:r>
          </w:p>
        </w:tc>
        <w:tc>
          <w:tcPr>
            <w:tcW w:w="2000" w:type="dxa"/>
          </w:tcPr>
          <w:p w:rsidR="00245F23" w:rsidRPr="006A0771" w:rsidRDefault="00245F23" w:rsidP="00245F23">
            <w:pPr>
              <w:ind w:right="-20"/>
            </w:pPr>
            <w:r w:rsidRPr="006A0771">
              <w:t xml:space="preserve">LK – 1 sat </w:t>
            </w:r>
          </w:p>
          <w:p w:rsidR="00245F23" w:rsidRPr="006A0771" w:rsidRDefault="00245F23" w:rsidP="00245F23">
            <w:pPr>
              <w:ind w:right="-20"/>
            </w:pPr>
            <w:r w:rsidRPr="006A0771">
              <w:t xml:space="preserve">EJ – 1 sat </w:t>
            </w:r>
          </w:p>
          <w:p w:rsidR="00A758AA" w:rsidRPr="006A0771" w:rsidRDefault="00245F23" w:rsidP="00245F23">
            <w:pPr>
              <w:ind w:right="-20"/>
            </w:pPr>
            <w:r w:rsidRPr="006A0771">
              <w:t>PID – 2 sata</w:t>
            </w:r>
          </w:p>
        </w:tc>
        <w:tc>
          <w:tcPr>
            <w:tcW w:w="2000" w:type="dxa"/>
          </w:tcPr>
          <w:p w:rsidR="00245F23" w:rsidRPr="006A0771" w:rsidRDefault="00245F23" w:rsidP="00245F23">
            <w:pPr>
              <w:ind w:right="-20"/>
            </w:pPr>
            <w:r w:rsidRPr="006A0771">
              <w:t xml:space="preserve">MAT – 1 sat </w:t>
            </w:r>
          </w:p>
          <w:p w:rsidR="00A758AA" w:rsidRPr="006A0771" w:rsidRDefault="00245F23" w:rsidP="00245F23">
            <w:pPr>
              <w:ind w:right="-20"/>
            </w:pPr>
            <w:r w:rsidRPr="006A0771">
              <w:t>PID – 1 sat</w:t>
            </w:r>
          </w:p>
        </w:tc>
        <w:tc>
          <w:tcPr>
            <w:tcW w:w="2000" w:type="dxa"/>
          </w:tcPr>
          <w:p w:rsidR="00245F23" w:rsidRPr="006A0771" w:rsidRDefault="00245F23" w:rsidP="00245F23">
            <w:pPr>
              <w:ind w:right="-20"/>
            </w:pPr>
            <w:r w:rsidRPr="006A0771">
              <w:t xml:space="preserve">HJ – 1 sat </w:t>
            </w:r>
          </w:p>
          <w:p w:rsidR="00A758AA" w:rsidRPr="006A0771" w:rsidRDefault="00245F23" w:rsidP="00245F23">
            <w:pPr>
              <w:ind w:right="-20"/>
            </w:pPr>
            <w:r w:rsidRPr="006A0771">
              <w:t>VJ – 1 sat</w:t>
            </w:r>
          </w:p>
        </w:tc>
      </w:tr>
      <w:tr w:rsidR="00A758AA" w:rsidRPr="006A0771" w:rsidTr="00245F23">
        <w:tc>
          <w:tcPr>
            <w:tcW w:w="1999" w:type="dxa"/>
            <w:vAlign w:val="center"/>
          </w:tcPr>
          <w:p w:rsidR="00A758AA" w:rsidRPr="006A0771" w:rsidRDefault="00A758AA" w:rsidP="00245F23">
            <w:pPr>
              <w:ind w:right="-20"/>
              <w:jc w:val="center"/>
              <w:rPr>
                <w:b/>
              </w:rPr>
            </w:pPr>
            <w:r w:rsidRPr="006A0771">
              <w:rPr>
                <w:b/>
              </w:rPr>
              <w:t>SAT RAZREDNIKA</w:t>
            </w:r>
          </w:p>
        </w:tc>
        <w:tc>
          <w:tcPr>
            <w:tcW w:w="1999" w:type="dxa"/>
          </w:tcPr>
          <w:p w:rsidR="00A758AA" w:rsidRPr="006A0771" w:rsidRDefault="00245F23" w:rsidP="00245F23">
            <w:pPr>
              <w:ind w:right="-20"/>
            </w:pPr>
            <w:r w:rsidRPr="006A0771">
              <w:t>SR – 2 sata</w:t>
            </w:r>
          </w:p>
        </w:tc>
        <w:tc>
          <w:tcPr>
            <w:tcW w:w="1999" w:type="dxa"/>
          </w:tcPr>
          <w:p w:rsidR="00A758AA" w:rsidRPr="006A0771" w:rsidRDefault="00245F23" w:rsidP="00245F23">
            <w:pPr>
              <w:ind w:right="-20"/>
            </w:pPr>
            <w:r w:rsidRPr="006A0771">
              <w:t>SR – 4 sata</w:t>
            </w:r>
          </w:p>
        </w:tc>
        <w:tc>
          <w:tcPr>
            <w:tcW w:w="1999" w:type="dxa"/>
          </w:tcPr>
          <w:p w:rsidR="00A758AA" w:rsidRPr="006A0771" w:rsidRDefault="00245F23" w:rsidP="00245F23">
            <w:pPr>
              <w:ind w:right="-20"/>
            </w:pPr>
            <w:r w:rsidRPr="006A0771">
              <w:t>SR – 1 sat</w:t>
            </w:r>
          </w:p>
        </w:tc>
        <w:tc>
          <w:tcPr>
            <w:tcW w:w="2000" w:type="dxa"/>
          </w:tcPr>
          <w:p w:rsidR="00A758AA" w:rsidRPr="006A0771" w:rsidRDefault="00245F23" w:rsidP="00245F23">
            <w:pPr>
              <w:ind w:right="-20"/>
            </w:pPr>
            <w:r w:rsidRPr="006A0771">
              <w:t>SR – 1 sat</w:t>
            </w:r>
          </w:p>
        </w:tc>
        <w:tc>
          <w:tcPr>
            <w:tcW w:w="2000" w:type="dxa"/>
          </w:tcPr>
          <w:p w:rsidR="00A758AA" w:rsidRPr="006A0771" w:rsidRDefault="00245F23" w:rsidP="00245F23">
            <w:pPr>
              <w:ind w:right="-20"/>
            </w:pPr>
            <w:r w:rsidRPr="006A0771">
              <w:t>SR – 1 sat</w:t>
            </w:r>
          </w:p>
        </w:tc>
        <w:tc>
          <w:tcPr>
            <w:tcW w:w="2000" w:type="dxa"/>
          </w:tcPr>
          <w:p w:rsidR="00A758AA" w:rsidRPr="006A0771" w:rsidRDefault="00245F23" w:rsidP="00245F23">
            <w:pPr>
              <w:ind w:right="-20"/>
            </w:pPr>
            <w:r w:rsidRPr="006A0771">
              <w:t>SR – 2 sata</w:t>
            </w:r>
          </w:p>
        </w:tc>
      </w:tr>
      <w:tr w:rsidR="00A758AA" w:rsidRPr="006A0771" w:rsidTr="00245F23">
        <w:tc>
          <w:tcPr>
            <w:tcW w:w="1999" w:type="dxa"/>
            <w:vAlign w:val="center"/>
          </w:tcPr>
          <w:p w:rsidR="00A758AA" w:rsidRPr="006A0771" w:rsidRDefault="00A758AA" w:rsidP="00245F23">
            <w:pPr>
              <w:ind w:right="-20"/>
              <w:jc w:val="center"/>
              <w:rPr>
                <w:b/>
              </w:rPr>
            </w:pPr>
            <w:r w:rsidRPr="006A0771">
              <w:rPr>
                <w:b/>
              </w:rPr>
              <w:t>IZVANUČIONIČNO</w:t>
            </w:r>
          </w:p>
        </w:tc>
        <w:tc>
          <w:tcPr>
            <w:tcW w:w="1999" w:type="dxa"/>
          </w:tcPr>
          <w:p w:rsidR="00A758AA" w:rsidRPr="006A0771" w:rsidRDefault="00A758AA" w:rsidP="00245F23">
            <w:pPr>
              <w:ind w:right="-20"/>
            </w:pPr>
          </w:p>
        </w:tc>
        <w:tc>
          <w:tcPr>
            <w:tcW w:w="1999" w:type="dxa"/>
          </w:tcPr>
          <w:p w:rsidR="00A758AA" w:rsidRPr="006A0771" w:rsidRDefault="00A758AA" w:rsidP="00245F23">
            <w:pPr>
              <w:ind w:right="-20"/>
            </w:pPr>
          </w:p>
        </w:tc>
        <w:tc>
          <w:tcPr>
            <w:tcW w:w="1999" w:type="dxa"/>
          </w:tcPr>
          <w:p w:rsidR="00A758AA" w:rsidRPr="006A0771" w:rsidRDefault="00A758AA" w:rsidP="00245F23">
            <w:pPr>
              <w:ind w:right="-20"/>
            </w:pPr>
          </w:p>
        </w:tc>
        <w:tc>
          <w:tcPr>
            <w:tcW w:w="2000" w:type="dxa"/>
          </w:tcPr>
          <w:p w:rsidR="00A758AA" w:rsidRPr="006A0771" w:rsidRDefault="00245F23" w:rsidP="00426636">
            <w:pPr>
              <w:ind w:right="-20"/>
            </w:pPr>
            <w:r w:rsidRPr="006A0771">
              <w:t xml:space="preserve">Šetnja </w:t>
            </w:r>
            <w:r w:rsidR="00426636" w:rsidRPr="006A0771">
              <w:t>mjestom</w:t>
            </w:r>
            <w:r w:rsidRPr="006A0771">
              <w:t xml:space="preserve"> – 3 sata</w:t>
            </w:r>
          </w:p>
        </w:tc>
        <w:tc>
          <w:tcPr>
            <w:tcW w:w="2000" w:type="dxa"/>
          </w:tcPr>
          <w:p w:rsidR="00A758AA" w:rsidRPr="006A0771" w:rsidRDefault="00245F23" w:rsidP="00245F23">
            <w:pPr>
              <w:ind w:right="-20"/>
            </w:pPr>
            <w:r w:rsidRPr="006A0771">
              <w:t>Posjet uljari – 4 sata</w:t>
            </w:r>
          </w:p>
        </w:tc>
        <w:tc>
          <w:tcPr>
            <w:tcW w:w="2000" w:type="dxa"/>
          </w:tcPr>
          <w:p w:rsidR="00A758AA" w:rsidRPr="006A0771" w:rsidRDefault="00426636" w:rsidP="00426636">
            <w:pPr>
              <w:ind w:right="-20"/>
            </w:pPr>
            <w:r w:rsidRPr="006A0771">
              <w:t xml:space="preserve">Posjet rasadniku </w:t>
            </w:r>
            <w:r w:rsidR="00245F23" w:rsidRPr="006A0771">
              <w:t>– 3 sata</w:t>
            </w:r>
          </w:p>
        </w:tc>
      </w:tr>
    </w:tbl>
    <w:p w:rsidR="00DC58B2" w:rsidRPr="006A0771" w:rsidRDefault="00DC58B2" w:rsidP="00DC58B2">
      <w:pPr>
        <w:spacing w:before="28" w:line="384" w:lineRule="exact"/>
        <w:ind w:right="-20"/>
      </w:pPr>
      <w:r w:rsidRPr="006A0771">
        <w:t>Raspored nastavnih jedinica po satovima razrednika u I</w:t>
      </w:r>
      <w:r w:rsidR="000B2479" w:rsidRPr="006A0771">
        <w:t>V</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A758AA" w:rsidRPr="006A0771" w:rsidTr="00A758AA">
        <w:tc>
          <w:tcPr>
            <w:tcW w:w="1271" w:type="dxa"/>
          </w:tcPr>
          <w:p w:rsidR="00A758AA" w:rsidRPr="006A0771" w:rsidRDefault="00A758AA" w:rsidP="00245F23">
            <w:pPr>
              <w:ind w:right="-20"/>
              <w:rPr>
                <w:b/>
              </w:rPr>
            </w:pPr>
            <w:r w:rsidRPr="006A0771">
              <w:rPr>
                <w:b/>
              </w:rPr>
              <w:t>Broj sata</w:t>
            </w:r>
          </w:p>
        </w:tc>
        <w:tc>
          <w:tcPr>
            <w:tcW w:w="12725" w:type="dxa"/>
            <w:vAlign w:val="center"/>
          </w:tcPr>
          <w:p w:rsidR="00A758AA" w:rsidRPr="006A0771" w:rsidRDefault="00A758AA" w:rsidP="00245F23">
            <w:pPr>
              <w:ind w:right="-20"/>
              <w:jc w:val="center"/>
              <w:rPr>
                <w:b/>
              </w:rPr>
            </w:pPr>
            <w:r w:rsidRPr="006A0771">
              <w:rPr>
                <w:b/>
              </w:rPr>
              <w:t>SAT RAZREDNIKA</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Upoznavanje s ljudskim pravima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Osnovne ljudske potrebe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Pravilnik o kućnom redu i ocjenjivanju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Razredna pravila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Biranje predsjednika razreda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Bonton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Riječi imaju moć – sloboda govora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Naše razlike i sličnosti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 xml:space="preserve">Čistimo školsko dvorište </w:t>
            </w:r>
          </w:p>
        </w:tc>
      </w:tr>
      <w:tr w:rsidR="00245F23" w:rsidRPr="006A0771" w:rsidTr="00A758AA">
        <w:tc>
          <w:tcPr>
            <w:tcW w:w="1271" w:type="dxa"/>
          </w:tcPr>
          <w:p w:rsidR="00245F23" w:rsidRPr="006A0771" w:rsidRDefault="00245F23" w:rsidP="00AB5644">
            <w:pPr>
              <w:pStyle w:val="Odlomakpopisa"/>
              <w:numPr>
                <w:ilvl w:val="0"/>
                <w:numId w:val="13"/>
              </w:numPr>
              <w:ind w:right="-20"/>
            </w:pPr>
          </w:p>
        </w:tc>
        <w:tc>
          <w:tcPr>
            <w:tcW w:w="12725" w:type="dxa"/>
          </w:tcPr>
          <w:p w:rsidR="00245F23" w:rsidRPr="006A0771" w:rsidRDefault="00245F23" w:rsidP="00245F23">
            <w:r w:rsidRPr="006A0771">
              <w:t>Čuvajmo prirodu jer tako čuvamo sebe</w:t>
            </w:r>
          </w:p>
        </w:tc>
      </w:tr>
    </w:tbl>
    <w:p w:rsidR="00DC58B2" w:rsidRPr="006A0771" w:rsidRDefault="00DC58B2" w:rsidP="00DC58B2">
      <w:pPr>
        <w:spacing w:before="28" w:line="384" w:lineRule="exact"/>
        <w:ind w:right="-20"/>
      </w:pPr>
    </w:p>
    <w:p w:rsidR="001600F5" w:rsidRPr="006A0771" w:rsidRDefault="001600F5">
      <w:pPr>
        <w:spacing w:after="160" w:line="259" w:lineRule="auto"/>
      </w:pPr>
      <w:r w:rsidRPr="006A0771">
        <w:br w:type="page"/>
      </w:r>
    </w:p>
    <w:p w:rsidR="001600F5" w:rsidRPr="006A0771" w:rsidRDefault="001600F5" w:rsidP="001127AA">
      <w:pPr>
        <w:spacing w:before="28" w:line="384" w:lineRule="exact"/>
        <w:ind w:right="-20"/>
        <w:sectPr w:rsidR="001600F5" w:rsidRPr="006A0771" w:rsidSect="004D750A">
          <w:headerReference w:type="default" r:id="rId13"/>
          <w:pgSz w:w="16838" w:h="11906" w:orient="landscape"/>
          <w:pgMar w:top="1418" w:right="1418" w:bottom="1418" w:left="1418" w:header="709" w:footer="709" w:gutter="0"/>
          <w:cols w:space="720"/>
          <w:docGrid w:linePitch="326"/>
        </w:sectPr>
      </w:pPr>
    </w:p>
    <w:p w:rsidR="00774531" w:rsidRPr="006A0771" w:rsidRDefault="00212D41" w:rsidP="00212D41">
      <w:pPr>
        <w:pStyle w:val="Naslov1"/>
        <w:ind w:left="792"/>
        <w:rPr>
          <w:rFonts w:cs="Times New Roman"/>
          <w:b w:val="0"/>
          <w:sz w:val="24"/>
          <w:szCs w:val="24"/>
        </w:rPr>
      </w:pPr>
      <w:bookmarkStart w:id="132" w:name="_Toc210126506"/>
      <w:r w:rsidRPr="006A0771">
        <w:rPr>
          <w:rFonts w:cs="Times New Roman"/>
          <w:b w:val="0"/>
          <w:sz w:val="24"/>
          <w:szCs w:val="24"/>
        </w:rPr>
        <w:lastRenderedPageBreak/>
        <w:t xml:space="preserve">10.9. </w:t>
      </w:r>
      <w:r w:rsidR="009B2A1D" w:rsidRPr="006A0771">
        <w:rPr>
          <w:rFonts w:cs="Times New Roman"/>
          <w:b w:val="0"/>
          <w:sz w:val="24"/>
          <w:szCs w:val="24"/>
        </w:rPr>
        <w:t>Drugi i treći ciklus</w:t>
      </w:r>
      <w:bookmarkEnd w:id="132"/>
    </w:p>
    <w:p w:rsidR="00774531" w:rsidRPr="006A0771" w:rsidRDefault="00774531" w:rsidP="00774531">
      <w:pPr>
        <w:spacing w:before="28" w:line="384" w:lineRule="exact"/>
        <w:ind w:right="-20"/>
        <w:jc w:val="both"/>
      </w:pPr>
    </w:p>
    <w:p w:rsidR="00774531" w:rsidRPr="006A0771" w:rsidRDefault="00774531" w:rsidP="00774531">
      <w:pPr>
        <w:spacing w:before="28" w:line="384" w:lineRule="exact"/>
        <w:ind w:right="-20"/>
        <w:jc w:val="both"/>
      </w:pPr>
      <w:r w:rsidRPr="006A0771">
        <w:t>(V</w:t>
      </w:r>
      <w:r w:rsidR="00545104" w:rsidRPr="006A0771">
        <w:t>.–</w:t>
      </w:r>
      <w:r w:rsidRPr="006A0771">
        <w:t xml:space="preserve"> VIII</w:t>
      </w:r>
      <w:r w:rsidR="00545104" w:rsidRPr="006A0771">
        <w:t>.</w:t>
      </w:r>
      <w:r w:rsidRPr="006A0771">
        <w:t xml:space="preserve"> RAZRED OSNOVNE ŠKOLE)</w:t>
      </w:r>
    </w:p>
    <w:p w:rsidR="00774531" w:rsidRPr="006A0771" w:rsidRDefault="00774531" w:rsidP="00774531">
      <w:pPr>
        <w:spacing w:before="28" w:line="384" w:lineRule="exact"/>
        <w:ind w:right="-20"/>
        <w:jc w:val="both"/>
      </w:pPr>
    </w:p>
    <w:p w:rsidR="00774531" w:rsidRPr="006A0771" w:rsidRDefault="00774531" w:rsidP="00774531">
      <w:pPr>
        <w:spacing w:before="28" w:line="384" w:lineRule="exact"/>
        <w:ind w:right="-20" w:firstLine="708"/>
        <w:jc w:val="both"/>
      </w:pPr>
      <w:r w:rsidRPr="006A0771">
        <w:t>Tijekom drugog i trećeg ciklusa znanja, vještine i vrijednosti građanskog odgoja i obrazovanja koji su do sada bili ograničeni na razred, školu i lokalnu zajednicu, sada se proširuju na nacionalnu zajednicu. Učenje se usmjerava na razvoj kompetencija učenika kao građana Republike Hrvatske. I u ova je dva ciklusa znanje i razumijevanje potrebno povezati s vještinama, vrijednostima i stavovima te s individualnim i grupnim kapacitetima i odgovornostima za rješavanje stvarnih društvenih problema.</w:t>
      </w:r>
    </w:p>
    <w:p w:rsidR="00774531" w:rsidRPr="006A0771" w:rsidRDefault="00774531" w:rsidP="00774531">
      <w:pPr>
        <w:spacing w:before="28" w:line="384" w:lineRule="exact"/>
        <w:ind w:right="-20"/>
        <w:jc w:val="both"/>
        <w:rPr>
          <w:b/>
        </w:rPr>
      </w:pPr>
    </w:p>
    <w:p w:rsidR="00774531" w:rsidRPr="006A0771" w:rsidRDefault="00774531" w:rsidP="00774531">
      <w:pPr>
        <w:spacing w:before="28" w:line="384" w:lineRule="exact"/>
        <w:ind w:right="-20"/>
        <w:jc w:val="both"/>
        <w:rPr>
          <w:b/>
        </w:rPr>
      </w:pPr>
      <w:r w:rsidRPr="006A0771">
        <w:rPr>
          <w:b/>
        </w:rPr>
        <w:t>CILJEVI:</w:t>
      </w:r>
    </w:p>
    <w:p w:rsidR="00774531" w:rsidRPr="006A0771" w:rsidRDefault="00774531" w:rsidP="00774531">
      <w:pPr>
        <w:spacing w:before="28" w:line="384" w:lineRule="exact"/>
        <w:ind w:right="-20" w:firstLine="708"/>
        <w:jc w:val="both"/>
      </w:pPr>
      <w:r w:rsidRPr="006A0771">
        <w:t>Oslanjajući se na postignuća prethodnog ciklusa, nastaviti sustavno poticati razvoj znanja, vještina te usvajanje vrijednosti i stavova koje su učenicima prijeko potrebni za učinkovito ostvarivanje uloge građanina Republike Hrvatske sukladno spiralno-razvojno koncipiranom kurikulumu: kod učenika/ca učvrstiti svijest o sebi kao demokratskim građanima Republike Hrvatske temeljem poznavanja svojih prava i odgovornosti koje proizlaze iz Ustava i zakona; omogućiti stjecanje znanja o vrijednostima i načelima na kojima se Republika Hrvatska razvija kao demokratska zajednica ravnopravnih građana; osigurati razumijevanje uloge, institucija i načina na koje vlast upravlja demokratskim procesima, razlika između demokratskog i nedemokratskog djelovanja vlasti te uloge građana u demokratskom razvoju Hrvatske; osposobiti učenike za neovisno, aktivno i odgovorno sudjelovanje u demokratskom odlučivanju; razviti društvene komunikacijske i suradničke vještine, kritičku političku i građansku pismenosti, svijest o važnosti angažiranosti pojedinca za osobnu i zajedničku dobrobit te vještine uočavanja i rješavanja aktualnih društvenih problema na različitim razinama; njegovati osjećaj domovinske pripadnosti, pripadnosti svom nacionalnom identitetu te otvorenost i poštovanje identiteta drugih; osposobiti učenike da razumiju, zagovaraju i u odnosima s drugima primjenjuju načela ljudskog dostojanstva, otvorenosti, ravnopravnosti, pravednosti, vladavine prava, nenasilja i solidarnosti te odgovornog gospodarenja prirodnim i društvenim resursima.</w:t>
      </w:r>
    </w:p>
    <w:p w:rsidR="00774531" w:rsidRPr="006A0771" w:rsidRDefault="00774531" w:rsidP="00774531">
      <w:pPr>
        <w:spacing w:before="28" w:line="384" w:lineRule="exact"/>
        <w:ind w:right="-20"/>
        <w:jc w:val="both"/>
      </w:pPr>
      <w:r w:rsidRPr="006A0771">
        <w:rPr>
          <w:b/>
        </w:rPr>
        <w:t>PODRUČJA OSTVARIVANJA:</w:t>
      </w:r>
      <w:r w:rsidRPr="006A0771">
        <w:t>hrvatski jezik, strani jezik, matematika, priroda, povijest, geografija, vjeronauk, likovna kultura, glazbena kultura, tjelesna i zdravstvena kultura, sat razrednog odjela, izvannastavne aktivnosti, istraživački projekti i humanitarne akcije škole u suradnji s lokalnom zajednicom, osobito organizacijama civilnog društva te, ovisno o mogućnostima škole, građanski odgoj i obrazovanje kao izborni predmet u 7. i 8. razredu.</w:t>
      </w:r>
    </w:p>
    <w:p w:rsidR="00774531" w:rsidRPr="006A0771" w:rsidRDefault="00774531" w:rsidP="00774531">
      <w:pPr>
        <w:spacing w:before="28" w:line="384" w:lineRule="exact"/>
        <w:ind w:right="-20"/>
        <w:jc w:val="both"/>
      </w:pPr>
      <w:r w:rsidRPr="006A0771">
        <w:rPr>
          <w:b/>
        </w:rPr>
        <w:lastRenderedPageBreak/>
        <w:t>VRIJEME</w:t>
      </w:r>
      <w:r w:rsidRPr="006A0771">
        <w:t>: 35 sati godišnje s mogućnošću izbornog predmeta u 7. i 8. razredu s 35 sati godišnje.</w:t>
      </w:r>
    </w:p>
    <w:p w:rsidR="00774531" w:rsidRPr="006A0771" w:rsidRDefault="00774531" w:rsidP="00774531">
      <w:pPr>
        <w:spacing w:before="28" w:line="384" w:lineRule="exact"/>
        <w:ind w:right="-20"/>
        <w:jc w:val="both"/>
      </w:pPr>
      <w:r w:rsidRPr="006A0771">
        <w:rPr>
          <w:b/>
        </w:rPr>
        <w:t>PROVEDBA</w:t>
      </w:r>
      <w:r w:rsidRPr="006A0771">
        <w:t>: međupredmetno, korištenjem postojećih predmetnih tema, izvan-nastavno; projekti škole i društvene zajednice u sklopu školskog kurikuluma, uz mogućnost odabira modularnog pristupa. U 7. i 8. razredu mogućnost izbornog predmeta.</w:t>
      </w:r>
    </w:p>
    <w:p w:rsidR="00774531" w:rsidRPr="006A0771" w:rsidRDefault="00774531" w:rsidP="00774531">
      <w:pPr>
        <w:spacing w:before="28" w:line="384" w:lineRule="exact"/>
        <w:ind w:right="-20"/>
        <w:jc w:val="both"/>
      </w:pPr>
      <w:r w:rsidRPr="006A0771">
        <w:t>Nastavno na prvi ciklus, i u drugom i trećem ciklusu se građanska znanja, vještine i stavovi razvijaju na način da se učenici dovode u situacije u kojima opisuju, analiziraju, tumače, prosuđuju i rješavaju pitanja i probleme koji su važni za njih osobno u kontekstu osiguranja političkog, društvenog, kulturnog, gospodarskog i ekološkog razvoja i stabilnosti hrvatskog društva. Pri tome je i ovdje važno da svoje pristupe i rješenja temelje na demokratskim načelima i da njihovu učinkovitost isprobavaju u praksi, čime stječu sigurnost u ulogu građana Republike Hrvatske.</w:t>
      </w:r>
    </w:p>
    <w:p w:rsidR="00774531" w:rsidRPr="006A0771" w:rsidRDefault="00774531" w:rsidP="00774531">
      <w:pPr>
        <w:spacing w:before="28" w:line="384" w:lineRule="exact"/>
        <w:ind w:right="-20" w:firstLine="708"/>
        <w:jc w:val="both"/>
      </w:pPr>
      <w:r w:rsidRPr="006A0771">
        <w:t>Nastavnik prvenstveno djeluje kao fleksibilni organizator okoliša za učenje građanstva, što znači da na temelju raznovrsnih izvora i aktivnih metoda učenja vodi učenike do razumijevanja njihove građanske uloge, oblikovanja njegovih stavova i odgovarajućeg djelovanja.</w:t>
      </w:r>
    </w:p>
    <w:p w:rsidR="00774531" w:rsidRPr="006A0771" w:rsidRDefault="00774531" w:rsidP="00774531">
      <w:pPr>
        <w:spacing w:before="28" w:line="384" w:lineRule="exact"/>
        <w:ind w:right="-20" w:firstLine="708"/>
        <w:jc w:val="both"/>
      </w:pPr>
      <w:r w:rsidRPr="006A0771">
        <w:t>Predmetni učitelj ugrađuje teme građanskog odgoja i obrazovanja u svoj nastavni plan i program tako da ih povezuje s postojećim predmetnim temama. To čini u suradnji s djelatnicima škole, roditeljima, stručnjacima, predstavnicima vlasti, organizacijama civilnog društva i gospodarskim subjektima, ovisno o području koje obrađuje. Koristi participativne, istraživačke i suradničke metode učenja i poučavanja, ali i različite izvore informiranja iz školskog i izvanškolskog okruženja, kako bi učenike osposobio za kritički pristup društvenoj, političkoj, kulturnoj i gospodarskoj stvarnosti, uočavanje problema, zajedničko traženje rješenja i provjeravanje njihove učinkovitosti. Važno je učenicima ostaviti što više prostora za promatranje i analizu događaja u društvu, kritičku analizu tekstova iz udžbenika i školske literature te medijskih informacija, simulaciju događaja i igranje uloga, poticati ih na organizaciju i sudjelovanje u humanitarnim i drugim akcijama civilnog društva te na dobrovoljni rad na različitim razinama, prepustiti im organizaciju i vođenje diskusija, debata i radionica, osigurati im sudjelovanje u javnim raspravama, ali i promatranje rada zakonodavne i izvršne vlasti te sudova i policije, kao i posjete odgovarajućim istraživačkim ustanovama, organizacijama civilnog društva, javnim ustanovama koje skrbe za bolesne i nemoćne i sl. Pri tome je potrebno stalno provjeravati pridonose li i u kojoj mjeri pojedini sadržaji i metode učenja razvoju pojedinih dimenzija građanske kompetencije, odnosno pripremaju li oni učenika za ulogu aktivnog i odgovornog građanina Republike Hrvatske.</w:t>
      </w:r>
    </w:p>
    <w:p w:rsidR="001600F5" w:rsidRPr="006A0771" w:rsidRDefault="00774531" w:rsidP="00774531">
      <w:pPr>
        <w:spacing w:before="28" w:line="384" w:lineRule="exact"/>
        <w:ind w:right="-20" w:firstLine="708"/>
        <w:jc w:val="both"/>
      </w:pPr>
      <w:r w:rsidRPr="006A0771">
        <w:t xml:space="preserve">Prikladne aktivnosti za razvoj građanske kompetencije i dalje mogu biti izbor predsjednika razreda i izbor za vijeće učenika, donošenje razrednih i školskih pravila ponašanja </w:t>
      </w:r>
      <w:r w:rsidRPr="006A0771">
        <w:lastRenderedPageBreak/>
        <w:t>te određenje sankcija za njihovo kršenje, kao rasprave i donošenje drugih odluka koje se odnose na rad i život škole; uređivanje razrednih i školskih novina, izrada plakata, izložba fotografija; istraživačke aktivnosti „Moja ustavna prava i odgovornosti“, „Moje pravo na obrazovanje i moje odgovornosti u školi“, „Sličnosti i razlike u demokratskom upravljanju školom, lokalnom zajednicom i državom“, „Odlike demokratskog vođe“, „Kako s drugima pridonijeti demokratskom razvoju školske, lokalne i domovinske zajednice“; rasprave o aktualnim pitanjima o kojima postoje suprotstavljena mišljenja u društvu; analitički i strategijski pristup rješavanju problema; dobrovoljni i humanitarni rad u zajednici, posjete dječjim domovima i dječjim bolničkim odjelima, pomoć staračkim domaćinstvima; povezivanje učenja za građanska, politička, gospodarska, socijalna i kulturna prava s obilježavanjem posebnih dana (npr. Dan neovisnosti, Dan Domovinske zahvalnosti, Dan ljudskih prava, Dan sjećanja na Vukovar, Dan sjećanja na žrtve Holokausta, Dan volontera, Nacionalni dan borbe protiv nasilja nad ženama; Tjedan solidarnosti Hrvatskog Crvenog križa; Mjesec borbe protiv alkoholizma i drugih ovisnosti, Dani profesionalnog usmjeravanja itd.); istraživački projekti o kulturnim raznolikostima i zajedničkoj hrvatskoj kulturi (simboli, običaji, jezik, glazba, predmeti, jela i dr.); obilježavanje najvažnijih blagdana vjerskih zajednica u Hrvatskoj; posjete muzejima i povijesno značajnim spomenicima ili lokalitetima; posjete državnim institucijama i tijelima, praćenje rada Sabora preko medija, razgovori s predstavnicima parlamentarnih i lokalnih političkih stranaka, obraćanje nositeljima vlasti i lokalnim političarima; sudjelovanje u odgovarajućim akcijama organizacija civilnog društva; kreativne radionice za očuvanje okoliša; uzgoj ekoloških proizvoda u školskim zadrugama i vrtovima; posjeti tvrtkama, razgovori s gospodarstvenicima i malim poduzetnicima, sajmovi poslova itd.</w:t>
      </w:r>
    </w:p>
    <w:p w:rsidR="004D750A" w:rsidRPr="006A0771" w:rsidRDefault="00774531" w:rsidP="00BB6A51">
      <w:pPr>
        <w:spacing w:after="160" w:line="259" w:lineRule="auto"/>
        <w:rPr>
          <w:b/>
        </w:rPr>
        <w:sectPr w:rsidR="004D750A" w:rsidRPr="006A0771" w:rsidSect="004D750A">
          <w:pgSz w:w="11906" w:h="16838"/>
          <w:pgMar w:top="1418" w:right="1418" w:bottom="1418" w:left="1418" w:header="709" w:footer="709" w:gutter="0"/>
          <w:cols w:space="720"/>
          <w:docGrid w:linePitch="326"/>
        </w:sectPr>
      </w:pPr>
      <w:r w:rsidRPr="006A0771">
        <w:br w:type="page"/>
      </w:r>
    </w:p>
    <w:p w:rsidR="00774531" w:rsidRPr="006A0771" w:rsidRDefault="00BB6A51" w:rsidP="00B8746C">
      <w:pPr>
        <w:spacing w:before="28" w:line="384" w:lineRule="exact"/>
        <w:ind w:right="-20"/>
        <w:rPr>
          <w:b/>
        </w:rPr>
      </w:pPr>
      <w:r w:rsidRPr="006A0771">
        <w:rPr>
          <w:b/>
        </w:rPr>
        <w:lastRenderedPageBreak/>
        <w:t>PLAN RA</w:t>
      </w:r>
      <w:r w:rsidR="00B8746C" w:rsidRPr="006A0771">
        <w:rPr>
          <w:b/>
        </w:rPr>
        <w:t>DA GRAĐANSKOG ODGOJA I OBRAZOVANJA za drugi i treći ciklus  V.- VIII. razreda OŠ</w:t>
      </w:r>
    </w:p>
    <w:p w:rsidR="00B8746C" w:rsidRPr="006A0771" w:rsidRDefault="00B8746C" w:rsidP="00B8746C">
      <w:pPr>
        <w:spacing w:before="28" w:line="384" w:lineRule="exact"/>
        <w:ind w:right="-20"/>
      </w:pPr>
      <w:r w:rsidRPr="006A0771">
        <w:t>V</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780"/>
        <w:gridCol w:w="1861"/>
        <w:gridCol w:w="1901"/>
        <w:gridCol w:w="1973"/>
        <w:gridCol w:w="2070"/>
        <w:gridCol w:w="1897"/>
      </w:tblGrid>
      <w:tr w:rsidR="00C779A7" w:rsidRPr="006A0771" w:rsidTr="00245F23">
        <w:tc>
          <w:tcPr>
            <w:tcW w:w="1999" w:type="dxa"/>
            <w:vAlign w:val="center"/>
          </w:tcPr>
          <w:p w:rsidR="00C779A7" w:rsidRPr="006A0771" w:rsidRDefault="00C779A7" w:rsidP="00245F23">
            <w:pPr>
              <w:ind w:right="-20"/>
              <w:jc w:val="center"/>
              <w:rPr>
                <w:b/>
              </w:rPr>
            </w:pPr>
            <w:r w:rsidRPr="006A0771">
              <w:rPr>
                <w:b/>
              </w:rPr>
              <w:t>DIMENZIJA</w:t>
            </w:r>
          </w:p>
        </w:tc>
        <w:tc>
          <w:tcPr>
            <w:tcW w:w="1999" w:type="dxa"/>
            <w:vAlign w:val="center"/>
          </w:tcPr>
          <w:p w:rsidR="00C779A7" w:rsidRPr="006A0771" w:rsidRDefault="00C779A7" w:rsidP="00245F23">
            <w:pPr>
              <w:ind w:right="-20"/>
              <w:jc w:val="center"/>
              <w:rPr>
                <w:b/>
              </w:rPr>
            </w:pPr>
            <w:r w:rsidRPr="006A0771">
              <w:rPr>
                <w:b/>
              </w:rPr>
              <w:t>LJUDSKO PRAVNA</w:t>
            </w:r>
          </w:p>
        </w:tc>
        <w:tc>
          <w:tcPr>
            <w:tcW w:w="1999" w:type="dxa"/>
            <w:vAlign w:val="center"/>
          </w:tcPr>
          <w:p w:rsidR="00C779A7" w:rsidRPr="006A0771" w:rsidRDefault="00C779A7" w:rsidP="00245F23">
            <w:pPr>
              <w:ind w:right="-20"/>
              <w:jc w:val="center"/>
              <w:rPr>
                <w:b/>
              </w:rPr>
            </w:pPr>
            <w:r w:rsidRPr="006A0771">
              <w:rPr>
                <w:b/>
              </w:rPr>
              <w:t>POLITIČKA</w:t>
            </w:r>
          </w:p>
        </w:tc>
        <w:tc>
          <w:tcPr>
            <w:tcW w:w="1999" w:type="dxa"/>
            <w:vAlign w:val="center"/>
          </w:tcPr>
          <w:p w:rsidR="00C779A7" w:rsidRPr="006A0771" w:rsidRDefault="00C779A7" w:rsidP="00245F23">
            <w:pPr>
              <w:ind w:right="-20"/>
              <w:jc w:val="center"/>
              <w:rPr>
                <w:b/>
              </w:rPr>
            </w:pPr>
            <w:r w:rsidRPr="006A0771">
              <w:rPr>
                <w:b/>
              </w:rPr>
              <w:t>DRUŠTVENA</w:t>
            </w:r>
          </w:p>
        </w:tc>
        <w:tc>
          <w:tcPr>
            <w:tcW w:w="1999" w:type="dxa"/>
            <w:vAlign w:val="center"/>
          </w:tcPr>
          <w:p w:rsidR="00C779A7" w:rsidRPr="006A0771" w:rsidRDefault="00C779A7" w:rsidP="00245F23">
            <w:pPr>
              <w:ind w:right="-20"/>
              <w:jc w:val="center"/>
              <w:rPr>
                <w:b/>
              </w:rPr>
            </w:pPr>
            <w:r w:rsidRPr="006A0771">
              <w:rPr>
                <w:b/>
              </w:rPr>
              <w:t>MEĐU KULTURALNA</w:t>
            </w:r>
          </w:p>
        </w:tc>
        <w:tc>
          <w:tcPr>
            <w:tcW w:w="1999" w:type="dxa"/>
            <w:vAlign w:val="center"/>
          </w:tcPr>
          <w:p w:rsidR="00C779A7" w:rsidRPr="006A0771" w:rsidRDefault="00C779A7" w:rsidP="00245F23">
            <w:pPr>
              <w:ind w:right="-20"/>
              <w:jc w:val="center"/>
              <w:rPr>
                <w:b/>
              </w:rPr>
            </w:pPr>
            <w:r w:rsidRPr="006A0771">
              <w:rPr>
                <w:b/>
              </w:rPr>
              <w:t>GOSPODARSKA</w:t>
            </w:r>
          </w:p>
        </w:tc>
        <w:tc>
          <w:tcPr>
            <w:tcW w:w="2000" w:type="dxa"/>
            <w:vAlign w:val="center"/>
          </w:tcPr>
          <w:p w:rsidR="00C779A7" w:rsidRPr="006A0771" w:rsidRDefault="00C779A7" w:rsidP="00245F23">
            <w:pPr>
              <w:ind w:right="-20"/>
              <w:jc w:val="center"/>
              <w:rPr>
                <w:b/>
              </w:rPr>
            </w:pPr>
            <w:r w:rsidRPr="006A0771">
              <w:rPr>
                <w:b/>
              </w:rPr>
              <w:t>EKOLOŠKA</w:t>
            </w:r>
          </w:p>
        </w:tc>
      </w:tr>
      <w:tr w:rsidR="00C779A7" w:rsidRPr="006A0771" w:rsidTr="00245F23">
        <w:tc>
          <w:tcPr>
            <w:tcW w:w="1999" w:type="dxa"/>
            <w:vAlign w:val="center"/>
          </w:tcPr>
          <w:p w:rsidR="00C779A7" w:rsidRPr="006A0771" w:rsidRDefault="00C779A7" w:rsidP="00245F23">
            <w:pPr>
              <w:ind w:right="-20"/>
              <w:jc w:val="center"/>
              <w:rPr>
                <w:b/>
              </w:rPr>
            </w:pPr>
            <w:r w:rsidRPr="006A0771">
              <w:rPr>
                <w:b/>
              </w:rPr>
              <w:t>TEMA RADA</w:t>
            </w:r>
          </w:p>
        </w:tc>
        <w:tc>
          <w:tcPr>
            <w:tcW w:w="1999" w:type="dxa"/>
          </w:tcPr>
          <w:p w:rsidR="00C779A7" w:rsidRPr="006A0771" w:rsidRDefault="00245F23" w:rsidP="00245F23">
            <w:pPr>
              <w:ind w:right="-20"/>
            </w:pPr>
            <w:r w:rsidRPr="006A0771">
              <w:t>Želje i potrebe</w:t>
            </w:r>
          </w:p>
        </w:tc>
        <w:tc>
          <w:tcPr>
            <w:tcW w:w="1999" w:type="dxa"/>
          </w:tcPr>
          <w:p w:rsidR="00C779A7" w:rsidRPr="006A0771" w:rsidRDefault="00245F23" w:rsidP="00245F23">
            <w:pPr>
              <w:ind w:right="-20"/>
            </w:pPr>
            <w:r w:rsidRPr="006A0771">
              <w:t>Pravila</w:t>
            </w:r>
          </w:p>
        </w:tc>
        <w:tc>
          <w:tcPr>
            <w:tcW w:w="1999" w:type="dxa"/>
          </w:tcPr>
          <w:p w:rsidR="00C779A7" w:rsidRPr="006A0771" w:rsidRDefault="00245F23" w:rsidP="00245F23">
            <w:pPr>
              <w:ind w:right="-20"/>
            </w:pPr>
            <w:r w:rsidRPr="006A0771">
              <w:t>Uloga i pritisak medija u pubertetu</w:t>
            </w:r>
          </w:p>
        </w:tc>
        <w:tc>
          <w:tcPr>
            <w:tcW w:w="1999" w:type="dxa"/>
          </w:tcPr>
          <w:p w:rsidR="00C779A7" w:rsidRPr="006A0771" w:rsidRDefault="00245F23" w:rsidP="00245F23">
            <w:pPr>
              <w:ind w:right="-20"/>
            </w:pPr>
            <w:r w:rsidRPr="006A0771">
              <w:t>Međukulturna otvorenost i komunikacija</w:t>
            </w:r>
          </w:p>
        </w:tc>
        <w:tc>
          <w:tcPr>
            <w:tcW w:w="1999" w:type="dxa"/>
          </w:tcPr>
          <w:p w:rsidR="00C779A7" w:rsidRPr="006A0771" w:rsidRDefault="00245F23" w:rsidP="00245F23">
            <w:pPr>
              <w:ind w:right="-20"/>
            </w:pPr>
            <w:r w:rsidRPr="006A0771">
              <w:t>Prava potrošača</w:t>
            </w:r>
          </w:p>
        </w:tc>
        <w:tc>
          <w:tcPr>
            <w:tcW w:w="2000" w:type="dxa"/>
          </w:tcPr>
          <w:p w:rsidR="00C779A7" w:rsidRPr="006A0771" w:rsidRDefault="00245F23" w:rsidP="00245F23">
            <w:pPr>
              <w:ind w:right="-20"/>
            </w:pPr>
            <w:r w:rsidRPr="006A0771">
              <w:t>Racionalizacija otpada</w:t>
            </w:r>
          </w:p>
        </w:tc>
      </w:tr>
      <w:tr w:rsidR="00C779A7" w:rsidRPr="006A0771" w:rsidTr="00245F23">
        <w:tc>
          <w:tcPr>
            <w:tcW w:w="1999" w:type="dxa"/>
            <w:vAlign w:val="center"/>
          </w:tcPr>
          <w:p w:rsidR="00C779A7" w:rsidRPr="006A0771" w:rsidRDefault="00C779A7" w:rsidP="00245F23">
            <w:pPr>
              <w:ind w:right="-20"/>
              <w:jc w:val="center"/>
              <w:rPr>
                <w:b/>
              </w:rPr>
            </w:pPr>
            <w:r w:rsidRPr="006A0771">
              <w:rPr>
                <w:b/>
              </w:rPr>
              <w:t>MEĐUPREDMETNO</w:t>
            </w:r>
          </w:p>
        </w:tc>
        <w:tc>
          <w:tcPr>
            <w:tcW w:w="1999" w:type="dxa"/>
          </w:tcPr>
          <w:p w:rsidR="00C779A7" w:rsidRPr="006A0771" w:rsidRDefault="00245F23" w:rsidP="00245F23">
            <w:pPr>
              <w:ind w:right="-20"/>
            </w:pPr>
            <w:r w:rsidRPr="006A0771">
              <w:t>Priroda– 1 sat</w:t>
            </w:r>
          </w:p>
        </w:tc>
        <w:tc>
          <w:tcPr>
            <w:tcW w:w="1999" w:type="dxa"/>
          </w:tcPr>
          <w:p w:rsidR="00C779A7" w:rsidRPr="006A0771" w:rsidRDefault="00245F23" w:rsidP="00245F23">
            <w:pPr>
              <w:ind w:right="-20"/>
            </w:pPr>
            <w:r w:rsidRPr="006A0771">
              <w:t>POV – 1 sat</w:t>
            </w:r>
          </w:p>
        </w:tc>
        <w:tc>
          <w:tcPr>
            <w:tcW w:w="1999" w:type="dxa"/>
          </w:tcPr>
          <w:p w:rsidR="00245F23" w:rsidRPr="006A0771" w:rsidRDefault="00245F23" w:rsidP="00245F23">
            <w:pPr>
              <w:ind w:right="-20"/>
            </w:pPr>
            <w:r w:rsidRPr="006A0771">
              <w:t xml:space="preserve">HJ – 2 sata </w:t>
            </w:r>
          </w:p>
          <w:p w:rsidR="00245F23" w:rsidRPr="006A0771" w:rsidRDefault="00245F23" w:rsidP="00245F23">
            <w:pPr>
              <w:ind w:right="-20"/>
            </w:pPr>
            <w:r w:rsidRPr="006A0771">
              <w:t xml:space="preserve">LK – 2 sata </w:t>
            </w:r>
          </w:p>
          <w:p w:rsidR="00C779A7" w:rsidRPr="006A0771" w:rsidRDefault="00245F23" w:rsidP="00245F23">
            <w:pPr>
              <w:ind w:right="-20"/>
            </w:pPr>
            <w:r w:rsidRPr="006A0771">
              <w:t>INF – 2 sata</w:t>
            </w:r>
          </w:p>
        </w:tc>
        <w:tc>
          <w:tcPr>
            <w:tcW w:w="1999" w:type="dxa"/>
          </w:tcPr>
          <w:p w:rsidR="00245F23" w:rsidRPr="006A0771" w:rsidRDefault="00245F23" w:rsidP="00245F23">
            <w:pPr>
              <w:ind w:right="-20"/>
            </w:pPr>
            <w:r w:rsidRPr="006A0771">
              <w:t xml:space="preserve">EJ – 1 sat </w:t>
            </w:r>
          </w:p>
          <w:p w:rsidR="00C779A7" w:rsidRPr="006A0771" w:rsidRDefault="00245F23" w:rsidP="00245F23">
            <w:pPr>
              <w:ind w:right="-20"/>
            </w:pPr>
            <w:r w:rsidRPr="006A0771">
              <w:t>VJ – 2 sata</w:t>
            </w:r>
          </w:p>
        </w:tc>
        <w:tc>
          <w:tcPr>
            <w:tcW w:w="1999" w:type="dxa"/>
          </w:tcPr>
          <w:p w:rsidR="00245F23" w:rsidRPr="006A0771" w:rsidRDefault="00245F23" w:rsidP="00245F23">
            <w:pPr>
              <w:ind w:right="-20"/>
            </w:pPr>
            <w:r w:rsidRPr="006A0771">
              <w:t xml:space="preserve">HJ – 1 sat </w:t>
            </w:r>
          </w:p>
          <w:p w:rsidR="00C779A7" w:rsidRPr="006A0771" w:rsidRDefault="00245F23" w:rsidP="00245F23">
            <w:pPr>
              <w:ind w:right="-20"/>
            </w:pPr>
            <w:r w:rsidRPr="006A0771">
              <w:t>Priroda – 1 sat</w:t>
            </w:r>
          </w:p>
        </w:tc>
        <w:tc>
          <w:tcPr>
            <w:tcW w:w="2000" w:type="dxa"/>
          </w:tcPr>
          <w:p w:rsidR="00245F23" w:rsidRPr="006A0771" w:rsidRDefault="00245F23" w:rsidP="00245F23">
            <w:pPr>
              <w:ind w:right="-20"/>
            </w:pPr>
            <w:r w:rsidRPr="006A0771">
              <w:t xml:space="preserve">LK – 1 sat </w:t>
            </w:r>
          </w:p>
          <w:p w:rsidR="00C779A7" w:rsidRPr="006A0771" w:rsidRDefault="00245F23" w:rsidP="00245F23">
            <w:pPr>
              <w:ind w:right="-20"/>
            </w:pPr>
            <w:r w:rsidRPr="006A0771">
              <w:t>GEO – 1 sat</w:t>
            </w:r>
          </w:p>
        </w:tc>
      </w:tr>
      <w:tr w:rsidR="00C779A7" w:rsidRPr="006A0771" w:rsidTr="00245F23">
        <w:tc>
          <w:tcPr>
            <w:tcW w:w="1999" w:type="dxa"/>
            <w:vAlign w:val="center"/>
          </w:tcPr>
          <w:p w:rsidR="00C779A7" w:rsidRPr="006A0771" w:rsidRDefault="00C779A7" w:rsidP="00245F23">
            <w:pPr>
              <w:ind w:right="-20"/>
              <w:jc w:val="center"/>
              <w:rPr>
                <w:b/>
              </w:rPr>
            </w:pPr>
            <w:r w:rsidRPr="006A0771">
              <w:rPr>
                <w:b/>
              </w:rPr>
              <w:t>SAT RAZREDNIKA</w:t>
            </w:r>
          </w:p>
        </w:tc>
        <w:tc>
          <w:tcPr>
            <w:tcW w:w="1999" w:type="dxa"/>
          </w:tcPr>
          <w:p w:rsidR="00C779A7" w:rsidRPr="006A0771" w:rsidRDefault="00245F23" w:rsidP="00245F23">
            <w:pPr>
              <w:ind w:right="-20"/>
            </w:pPr>
            <w:r w:rsidRPr="006A0771">
              <w:t>SR – 1 sat</w:t>
            </w:r>
          </w:p>
        </w:tc>
        <w:tc>
          <w:tcPr>
            <w:tcW w:w="1999" w:type="dxa"/>
          </w:tcPr>
          <w:p w:rsidR="00C779A7" w:rsidRPr="006A0771" w:rsidRDefault="00245F23" w:rsidP="00245F23">
            <w:pPr>
              <w:ind w:right="-20"/>
            </w:pPr>
            <w:r w:rsidRPr="006A0771">
              <w:t>SR – 1 sat</w:t>
            </w:r>
          </w:p>
        </w:tc>
        <w:tc>
          <w:tcPr>
            <w:tcW w:w="1999" w:type="dxa"/>
          </w:tcPr>
          <w:p w:rsidR="00C779A7" w:rsidRPr="006A0771" w:rsidRDefault="00245F23" w:rsidP="00245F23">
            <w:pPr>
              <w:ind w:right="-20"/>
            </w:pPr>
            <w:r w:rsidRPr="006A0771">
              <w:t>SR – 2 sata</w:t>
            </w:r>
          </w:p>
        </w:tc>
        <w:tc>
          <w:tcPr>
            <w:tcW w:w="1999" w:type="dxa"/>
          </w:tcPr>
          <w:p w:rsidR="00C779A7" w:rsidRPr="006A0771" w:rsidRDefault="00245F23" w:rsidP="00245F23">
            <w:pPr>
              <w:ind w:right="-20"/>
            </w:pPr>
            <w:r w:rsidRPr="006A0771">
              <w:t>SR – 1 sat</w:t>
            </w:r>
          </w:p>
        </w:tc>
        <w:tc>
          <w:tcPr>
            <w:tcW w:w="1999" w:type="dxa"/>
          </w:tcPr>
          <w:p w:rsidR="00C779A7" w:rsidRPr="006A0771" w:rsidRDefault="00C779A7" w:rsidP="00245F23">
            <w:pPr>
              <w:ind w:right="-20"/>
            </w:pPr>
          </w:p>
        </w:tc>
        <w:tc>
          <w:tcPr>
            <w:tcW w:w="2000" w:type="dxa"/>
          </w:tcPr>
          <w:p w:rsidR="00C779A7" w:rsidRPr="006A0771" w:rsidRDefault="00C779A7" w:rsidP="00245F23">
            <w:pPr>
              <w:ind w:right="-20"/>
            </w:pPr>
          </w:p>
        </w:tc>
      </w:tr>
      <w:tr w:rsidR="00C779A7" w:rsidRPr="006A0771" w:rsidTr="00245F23">
        <w:tc>
          <w:tcPr>
            <w:tcW w:w="1999" w:type="dxa"/>
            <w:vAlign w:val="center"/>
          </w:tcPr>
          <w:p w:rsidR="00C779A7" w:rsidRPr="006A0771" w:rsidRDefault="00C779A7" w:rsidP="00245F23">
            <w:pPr>
              <w:ind w:right="-20"/>
              <w:jc w:val="center"/>
              <w:rPr>
                <w:b/>
              </w:rPr>
            </w:pPr>
            <w:r w:rsidRPr="006A0771">
              <w:rPr>
                <w:b/>
              </w:rPr>
              <w:t>IZVANUČIONIČNO</w:t>
            </w:r>
          </w:p>
        </w:tc>
        <w:tc>
          <w:tcPr>
            <w:tcW w:w="1999" w:type="dxa"/>
          </w:tcPr>
          <w:p w:rsidR="00C779A7" w:rsidRPr="006A0771" w:rsidRDefault="00C779A7" w:rsidP="00245F23">
            <w:pPr>
              <w:ind w:right="-20"/>
            </w:pPr>
          </w:p>
        </w:tc>
        <w:tc>
          <w:tcPr>
            <w:tcW w:w="1999" w:type="dxa"/>
          </w:tcPr>
          <w:p w:rsidR="00C779A7" w:rsidRPr="006A0771" w:rsidRDefault="00C779A7" w:rsidP="00245F23">
            <w:pPr>
              <w:ind w:right="-20"/>
            </w:pPr>
          </w:p>
        </w:tc>
        <w:tc>
          <w:tcPr>
            <w:tcW w:w="1999" w:type="dxa"/>
          </w:tcPr>
          <w:p w:rsidR="00C779A7" w:rsidRPr="006A0771" w:rsidRDefault="00245F23" w:rsidP="00245F23">
            <w:pPr>
              <w:ind w:right="-20"/>
            </w:pPr>
            <w:r w:rsidRPr="006A0771">
              <w:t>Izrađivanje razrednih novina – 6 sati</w:t>
            </w:r>
          </w:p>
        </w:tc>
        <w:tc>
          <w:tcPr>
            <w:tcW w:w="1999" w:type="dxa"/>
          </w:tcPr>
          <w:p w:rsidR="00C779A7" w:rsidRPr="006A0771" w:rsidRDefault="00245F23" w:rsidP="00426636">
            <w:pPr>
              <w:ind w:right="-20"/>
            </w:pPr>
            <w:r w:rsidRPr="006A0771">
              <w:t>Posjet muzej</w:t>
            </w:r>
            <w:r w:rsidR="00426636" w:rsidRPr="006A0771">
              <w:t>u</w:t>
            </w:r>
            <w:r w:rsidRPr="006A0771">
              <w:t xml:space="preserve"> grada </w:t>
            </w:r>
            <w:r w:rsidR="00426636" w:rsidRPr="006A0771">
              <w:t>Biograda na moru</w:t>
            </w:r>
            <w:r w:rsidRPr="006A0771">
              <w:t xml:space="preserve"> – 4 sata</w:t>
            </w:r>
          </w:p>
        </w:tc>
        <w:tc>
          <w:tcPr>
            <w:tcW w:w="1999" w:type="dxa"/>
          </w:tcPr>
          <w:p w:rsidR="00C779A7" w:rsidRPr="006A0771" w:rsidRDefault="00C779A7" w:rsidP="00245F23">
            <w:pPr>
              <w:ind w:right="-20"/>
            </w:pPr>
          </w:p>
        </w:tc>
        <w:tc>
          <w:tcPr>
            <w:tcW w:w="2000" w:type="dxa"/>
          </w:tcPr>
          <w:p w:rsidR="00C779A7" w:rsidRPr="006A0771" w:rsidRDefault="00C779A7" w:rsidP="00245F23">
            <w:pPr>
              <w:ind w:right="-20"/>
            </w:pPr>
          </w:p>
        </w:tc>
      </w:tr>
    </w:tbl>
    <w:p w:rsidR="00B8746C" w:rsidRPr="006A0771" w:rsidRDefault="00B8746C" w:rsidP="00B8746C">
      <w:pPr>
        <w:spacing w:before="28" w:line="384" w:lineRule="exact"/>
        <w:ind w:right="-20"/>
      </w:pPr>
    </w:p>
    <w:p w:rsidR="00B8746C" w:rsidRPr="006A0771" w:rsidRDefault="00B8746C" w:rsidP="00B8746C">
      <w:pPr>
        <w:spacing w:before="28" w:line="384" w:lineRule="exact"/>
        <w:ind w:right="-20"/>
      </w:pPr>
      <w:r w:rsidRPr="006A0771">
        <w:t>Raspored nastavnih jedinica po satovima razrednika u V</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C779A7" w:rsidRPr="006A0771" w:rsidTr="00C779A7">
        <w:tc>
          <w:tcPr>
            <w:tcW w:w="1271" w:type="dxa"/>
          </w:tcPr>
          <w:p w:rsidR="00C779A7" w:rsidRPr="006A0771" w:rsidRDefault="00C779A7" w:rsidP="00245F23">
            <w:pPr>
              <w:ind w:right="-20"/>
              <w:rPr>
                <w:b/>
              </w:rPr>
            </w:pPr>
            <w:r w:rsidRPr="006A0771">
              <w:rPr>
                <w:b/>
              </w:rPr>
              <w:t>Broj sata</w:t>
            </w:r>
          </w:p>
        </w:tc>
        <w:tc>
          <w:tcPr>
            <w:tcW w:w="12723" w:type="dxa"/>
            <w:vAlign w:val="center"/>
          </w:tcPr>
          <w:p w:rsidR="00C779A7" w:rsidRPr="006A0771" w:rsidRDefault="00C779A7" w:rsidP="00245F23">
            <w:pPr>
              <w:ind w:right="-20"/>
              <w:jc w:val="center"/>
              <w:rPr>
                <w:b/>
              </w:rPr>
            </w:pPr>
            <w:r w:rsidRPr="006A0771">
              <w:rPr>
                <w:b/>
              </w:rPr>
              <w:t>SAT RAZREDNIKA</w:t>
            </w:r>
          </w:p>
        </w:tc>
      </w:tr>
      <w:tr w:rsidR="00245F23" w:rsidRPr="006A0771" w:rsidTr="00C779A7">
        <w:tc>
          <w:tcPr>
            <w:tcW w:w="1271" w:type="dxa"/>
          </w:tcPr>
          <w:p w:rsidR="00245F23" w:rsidRPr="006A0771" w:rsidRDefault="00245F23" w:rsidP="00AB5644">
            <w:pPr>
              <w:pStyle w:val="Odlomakpopisa"/>
              <w:numPr>
                <w:ilvl w:val="0"/>
                <w:numId w:val="14"/>
              </w:numPr>
              <w:ind w:right="-20"/>
            </w:pPr>
          </w:p>
        </w:tc>
        <w:tc>
          <w:tcPr>
            <w:tcW w:w="12723" w:type="dxa"/>
          </w:tcPr>
          <w:p w:rsidR="00245F23" w:rsidRPr="006A0771" w:rsidRDefault="00245F23" w:rsidP="00245F23">
            <w:r w:rsidRPr="006A0771">
              <w:t xml:space="preserve">Želje i mogućnosti </w:t>
            </w:r>
          </w:p>
        </w:tc>
      </w:tr>
      <w:tr w:rsidR="00245F23" w:rsidRPr="006A0771" w:rsidTr="00C779A7">
        <w:tc>
          <w:tcPr>
            <w:tcW w:w="1271" w:type="dxa"/>
          </w:tcPr>
          <w:p w:rsidR="00245F23" w:rsidRPr="006A0771" w:rsidRDefault="00245F23" w:rsidP="00AB5644">
            <w:pPr>
              <w:pStyle w:val="Odlomakpopisa"/>
              <w:numPr>
                <w:ilvl w:val="0"/>
                <w:numId w:val="14"/>
              </w:numPr>
              <w:ind w:right="-20"/>
            </w:pPr>
          </w:p>
        </w:tc>
        <w:tc>
          <w:tcPr>
            <w:tcW w:w="12723" w:type="dxa"/>
          </w:tcPr>
          <w:p w:rsidR="00245F23" w:rsidRPr="006A0771" w:rsidRDefault="00245F23" w:rsidP="00245F23">
            <w:r w:rsidRPr="006A0771">
              <w:t xml:space="preserve">Poznajemo li i poštujemo li školski kućni red? </w:t>
            </w:r>
          </w:p>
        </w:tc>
      </w:tr>
      <w:tr w:rsidR="00245F23" w:rsidRPr="006A0771" w:rsidTr="00C779A7">
        <w:tc>
          <w:tcPr>
            <w:tcW w:w="1271" w:type="dxa"/>
          </w:tcPr>
          <w:p w:rsidR="00245F23" w:rsidRPr="006A0771" w:rsidRDefault="00245F23" w:rsidP="00AB5644">
            <w:pPr>
              <w:pStyle w:val="Odlomakpopisa"/>
              <w:numPr>
                <w:ilvl w:val="0"/>
                <w:numId w:val="14"/>
              </w:numPr>
              <w:ind w:right="-20"/>
            </w:pPr>
          </w:p>
        </w:tc>
        <w:tc>
          <w:tcPr>
            <w:tcW w:w="12723" w:type="dxa"/>
          </w:tcPr>
          <w:p w:rsidR="00245F23" w:rsidRPr="006A0771" w:rsidRDefault="00245F23" w:rsidP="00245F23">
            <w:r w:rsidRPr="006A0771">
              <w:t xml:space="preserve">Uloga i pritisak medija u pubertetu </w:t>
            </w:r>
          </w:p>
        </w:tc>
      </w:tr>
      <w:tr w:rsidR="00245F23" w:rsidRPr="006A0771" w:rsidTr="00C779A7">
        <w:tc>
          <w:tcPr>
            <w:tcW w:w="1271" w:type="dxa"/>
          </w:tcPr>
          <w:p w:rsidR="00245F23" w:rsidRPr="006A0771" w:rsidRDefault="00245F23" w:rsidP="00AB5644">
            <w:pPr>
              <w:pStyle w:val="Odlomakpopisa"/>
              <w:numPr>
                <w:ilvl w:val="0"/>
                <w:numId w:val="14"/>
              </w:numPr>
              <w:ind w:right="-20"/>
            </w:pPr>
          </w:p>
        </w:tc>
        <w:tc>
          <w:tcPr>
            <w:tcW w:w="12723" w:type="dxa"/>
          </w:tcPr>
          <w:p w:rsidR="00245F23" w:rsidRPr="006A0771" w:rsidRDefault="00245F23" w:rsidP="00245F23">
            <w:r w:rsidRPr="006A0771">
              <w:t xml:space="preserve">Što kada sam nesiguran </w:t>
            </w:r>
          </w:p>
        </w:tc>
      </w:tr>
      <w:tr w:rsidR="00245F23" w:rsidRPr="006A0771" w:rsidTr="00C779A7">
        <w:tc>
          <w:tcPr>
            <w:tcW w:w="1271" w:type="dxa"/>
          </w:tcPr>
          <w:p w:rsidR="00245F23" w:rsidRPr="006A0771" w:rsidRDefault="00245F23" w:rsidP="00AB5644">
            <w:pPr>
              <w:pStyle w:val="Odlomakpopisa"/>
              <w:numPr>
                <w:ilvl w:val="0"/>
                <w:numId w:val="14"/>
              </w:numPr>
              <w:ind w:right="-20"/>
            </w:pPr>
          </w:p>
        </w:tc>
        <w:tc>
          <w:tcPr>
            <w:tcW w:w="12723" w:type="dxa"/>
          </w:tcPr>
          <w:p w:rsidR="00245F23" w:rsidRPr="006A0771" w:rsidRDefault="00245F23" w:rsidP="00245F23">
            <w:r w:rsidRPr="006A0771">
              <w:t>Predrasude o drugima</w:t>
            </w:r>
          </w:p>
        </w:tc>
      </w:tr>
    </w:tbl>
    <w:p w:rsidR="00B8746C" w:rsidRPr="006A0771" w:rsidRDefault="00B8746C" w:rsidP="00B8746C">
      <w:pPr>
        <w:spacing w:before="28" w:line="384" w:lineRule="exact"/>
        <w:ind w:right="-20"/>
      </w:pPr>
    </w:p>
    <w:p w:rsidR="00C920B5" w:rsidRPr="006A0771" w:rsidRDefault="00C920B5">
      <w:pPr>
        <w:spacing w:after="160" w:line="259" w:lineRule="auto"/>
      </w:pPr>
      <w:r w:rsidRPr="006A0771">
        <w:br w:type="page"/>
      </w:r>
    </w:p>
    <w:p w:rsidR="00B8746C" w:rsidRPr="006A0771" w:rsidRDefault="00B8746C" w:rsidP="00B8746C">
      <w:pPr>
        <w:spacing w:before="28" w:line="384" w:lineRule="exact"/>
        <w:ind w:right="-20"/>
      </w:pPr>
      <w:r w:rsidRPr="006A0771">
        <w:lastRenderedPageBreak/>
        <w:t>VI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822"/>
        <w:gridCol w:w="1858"/>
        <w:gridCol w:w="1900"/>
        <w:gridCol w:w="1973"/>
        <w:gridCol w:w="2070"/>
        <w:gridCol w:w="1859"/>
      </w:tblGrid>
      <w:tr w:rsidR="00C779A7" w:rsidRPr="006A0771" w:rsidTr="00245F23">
        <w:tc>
          <w:tcPr>
            <w:tcW w:w="1999" w:type="dxa"/>
            <w:vAlign w:val="center"/>
          </w:tcPr>
          <w:p w:rsidR="00C779A7" w:rsidRPr="006A0771" w:rsidRDefault="00C779A7" w:rsidP="000F4D87">
            <w:pPr>
              <w:ind w:right="-20"/>
              <w:jc w:val="center"/>
              <w:rPr>
                <w:b/>
              </w:rPr>
            </w:pPr>
            <w:r w:rsidRPr="006A0771">
              <w:rPr>
                <w:b/>
              </w:rPr>
              <w:t>DIMENZIJA</w:t>
            </w:r>
          </w:p>
        </w:tc>
        <w:tc>
          <w:tcPr>
            <w:tcW w:w="1999" w:type="dxa"/>
            <w:vAlign w:val="center"/>
          </w:tcPr>
          <w:p w:rsidR="00C779A7" w:rsidRPr="006A0771" w:rsidRDefault="00C779A7" w:rsidP="000F4D87">
            <w:pPr>
              <w:ind w:right="-20"/>
              <w:jc w:val="center"/>
              <w:rPr>
                <w:b/>
              </w:rPr>
            </w:pPr>
            <w:r w:rsidRPr="006A0771">
              <w:rPr>
                <w:b/>
              </w:rPr>
              <w:t>LJUDSKO PRAVNA</w:t>
            </w:r>
          </w:p>
        </w:tc>
        <w:tc>
          <w:tcPr>
            <w:tcW w:w="1999" w:type="dxa"/>
            <w:vAlign w:val="center"/>
          </w:tcPr>
          <w:p w:rsidR="00C779A7" w:rsidRPr="006A0771" w:rsidRDefault="00C779A7" w:rsidP="000F4D87">
            <w:pPr>
              <w:ind w:right="-20"/>
              <w:jc w:val="center"/>
              <w:rPr>
                <w:b/>
              </w:rPr>
            </w:pPr>
            <w:r w:rsidRPr="006A0771">
              <w:rPr>
                <w:b/>
              </w:rPr>
              <w:t>POLITIČKA</w:t>
            </w:r>
          </w:p>
        </w:tc>
        <w:tc>
          <w:tcPr>
            <w:tcW w:w="1999" w:type="dxa"/>
            <w:vAlign w:val="center"/>
          </w:tcPr>
          <w:p w:rsidR="00C779A7" w:rsidRPr="006A0771" w:rsidRDefault="00C779A7" w:rsidP="000F4D87">
            <w:pPr>
              <w:ind w:right="-20"/>
              <w:jc w:val="center"/>
              <w:rPr>
                <w:b/>
              </w:rPr>
            </w:pPr>
            <w:r w:rsidRPr="006A0771">
              <w:rPr>
                <w:b/>
              </w:rPr>
              <w:t>DRUŠTVENA</w:t>
            </w:r>
          </w:p>
        </w:tc>
        <w:tc>
          <w:tcPr>
            <w:tcW w:w="1999" w:type="dxa"/>
            <w:vAlign w:val="center"/>
          </w:tcPr>
          <w:p w:rsidR="00C779A7" w:rsidRPr="006A0771" w:rsidRDefault="00C779A7" w:rsidP="000F4D87">
            <w:pPr>
              <w:ind w:right="-20"/>
              <w:jc w:val="center"/>
              <w:rPr>
                <w:b/>
              </w:rPr>
            </w:pPr>
            <w:r w:rsidRPr="006A0771">
              <w:rPr>
                <w:b/>
              </w:rPr>
              <w:t>MEĐU KULTURALNA</w:t>
            </w:r>
          </w:p>
        </w:tc>
        <w:tc>
          <w:tcPr>
            <w:tcW w:w="1999" w:type="dxa"/>
            <w:vAlign w:val="center"/>
          </w:tcPr>
          <w:p w:rsidR="00C779A7" w:rsidRPr="006A0771" w:rsidRDefault="00C779A7" w:rsidP="000F4D87">
            <w:pPr>
              <w:ind w:right="-20"/>
              <w:jc w:val="center"/>
              <w:rPr>
                <w:b/>
              </w:rPr>
            </w:pPr>
            <w:r w:rsidRPr="006A0771">
              <w:rPr>
                <w:b/>
              </w:rPr>
              <w:t>GOSPODARSKA</w:t>
            </w:r>
          </w:p>
        </w:tc>
        <w:tc>
          <w:tcPr>
            <w:tcW w:w="2000" w:type="dxa"/>
            <w:vAlign w:val="center"/>
          </w:tcPr>
          <w:p w:rsidR="00C779A7" w:rsidRPr="006A0771" w:rsidRDefault="00C779A7" w:rsidP="000F4D87">
            <w:pPr>
              <w:ind w:right="-20"/>
              <w:jc w:val="center"/>
              <w:rPr>
                <w:b/>
              </w:rPr>
            </w:pPr>
            <w:r w:rsidRPr="006A0771">
              <w:rPr>
                <w:b/>
              </w:rPr>
              <w:t>EKOLOŠKA</w:t>
            </w:r>
          </w:p>
        </w:tc>
      </w:tr>
      <w:tr w:rsidR="00C779A7" w:rsidRPr="006A0771" w:rsidTr="00245F23">
        <w:tc>
          <w:tcPr>
            <w:tcW w:w="1999" w:type="dxa"/>
            <w:vAlign w:val="center"/>
          </w:tcPr>
          <w:p w:rsidR="00C779A7" w:rsidRPr="006A0771" w:rsidRDefault="00C779A7" w:rsidP="000F4D87">
            <w:pPr>
              <w:ind w:right="-20"/>
              <w:jc w:val="center"/>
              <w:rPr>
                <w:b/>
              </w:rPr>
            </w:pPr>
            <w:r w:rsidRPr="006A0771">
              <w:rPr>
                <w:b/>
              </w:rPr>
              <w:t>TEMA RADA</w:t>
            </w:r>
          </w:p>
        </w:tc>
        <w:tc>
          <w:tcPr>
            <w:tcW w:w="1999" w:type="dxa"/>
          </w:tcPr>
          <w:p w:rsidR="00C779A7" w:rsidRPr="006A0771" w:rsidRDefault="000F4D87" w:rsidP="000F4D87">
            <w:pPr>
              <w:ind w:right="-20"/>
            </w:pPr>
            <w:r w:rsidRPr="006A0771">
              <w:t>Dostojanstvo i sloboda</w:t>
            </w:r>
          </w:p>
        </w:tc>
        <w:tc>
          <w:tcPr>
            <w:tcW w:w="1999" w:type="dxa"/>
          </w:tcPr>
          <w:p w:rsidR="00C779A7" w:rsidRPr="006A0771" w:rsidRDefault="000F4D87" w:rsidP="000F4D87">
            <w:pPr>
              <w:ind w:right="-20"/>
            </w:pPr>
            <w:r w:rsidRPr="006A0771">
              <w:t>Koruptivni oblici ponašanja – prepisivanje</w:t>
            </w:r>
          </w:p>
        </w:tc>
        <w:tc>
          <w:tcPr>
            <w:tcW w:w="1999" w:type="dxa"/>
          </w:tcPr>
          <w:p w:rsidR="00C779A7" w:rsidRPr="006A0771" w:rsidRDefault="000F4D87" w:rsidP="000F4D87">
            <w:pPr>
              <w:ind w:right="-20"/>
            </w:pPr>
            <w:r w:rsidRPr="006A0771">
              <w:t>Nenasilno rješavanje sukoba</w:t>
            </w:r>
          </w:p>
        </w:tc>
        <w:tc>
          <w:tcPr>
            <w:tcW w:w="1999" w:type="dxa"/>
          </w:tcPr>
          <w:p w:rsidR="00C779A7" w:rsidRPr="006A0771" w:rsidRDefault="000F4D87" w:rsidP="000F4D87">
            <w:pPr>
              <w:ind w:right="-20"/>
            </w:pPr>
            <w:r w:rsidRPr="006A0771">
              <w:t>Prepoznavanje i uklanjanje stereotipa i predrasuda</w:t>
            </w:r>
          </w:p>
        </w:tc>
        <w:tc>
          <w:tcPr>
            <w:tcW w:w="1999" w:type="dxa"/>
          </w:tcPr>
          <w:p w:rsidR="00C779A7" w:rsidRPr="006A0771" w:rsidRDefault="000F4D87" w:rsidP="000F4D87">
            <w:pPr>
              <w:ind w:right="-20"/>
            </w:pPr>
            <w:r w:rsidRPr="006A0771">
              <w:t>Neodgovorna potrošnja: primjer dužničkog ropstva</w:t>
            </w:r>
          </w:p>
        </w:tc>
        <w:tc>
          <w:tcPr>
            <w:tcW w:w="2000" w:type="dxa"/>
          </w:tcPr>
          <w:p w:rsidR="00C779A7" w:rsidRPr="006A0771" w:rsidRDefault="000F4D87" w:rsidP="000F4D87">
            <w:pPr>
              <w:ind w:right="-20"/>
            </w:pPr>
            <w:r w:rsidRPr="006A0771">
              <w:t>Osnovne eko navike – recikliranje, štednja energije</w:t>
            </w:r>
          </w:p>
        </w:tc>
      </w:tr>
      <w:tr w:rsidR="00C779A7" w:rsidRPr="006A0771" w:rsidTr="00245F23">
        <w:tc>
          <w:tcPr>
            <w:tcW w:w="1999" w:type="dxa"/>
            <w:vAlign w:val="center"/>
          </w:tcPr>
          <w:p w:rsidR="00C779A7" w:rsidRPr="006A0771" w:rsidRDefault="00C779A7" w:rsidP="000F4D87">
            <w:pPr>
              <w:ind w:right="-20"/>
              <w:jc w:val="center"/>
              <w:rPr>
                <w:b/>
              </w:rPr>
            </w:pPr>
            <w:r w:rsidRPr="006A0771">
              <w:rPr>
                <w:b/>
              </w:rPr>
              <w:t>MEĐUPREDMETNO</w:t>
            </w:r>
          </w:p>
        </w:tc>
        <w:tc>
          <w:tcPr>
            <w:tcW w:w="1999" w:type="dxa"/>
          </w:tcPr>
          <w:p w:rsidR="000F4D87" w:rsidRPr="006A0771" w:rsidRDefault="000F4D87" w:rsidP="000F4D87">
            <w:pPr>
              <w:ind w:right="-20"/>
            </w:pPr>
            <w:r w:rsidRPr="006A0771">
              <w:t xml:space="preserve">EJ – 1 sat </w:t>
            </w:r>
          </w:p>
          <w:p w:rsidR="00C779A7" w:rsidRPr="006A0771" w:rsidRDefault="000F4D87" w:rsidP="000F4D87">
            <w:pPr>
              <w:ind w:right="-20"/>
            </w:pPr>
            <w:r w:rsidRPr="006A0771">
              <w:t>VJ – 2 sata</w:t>
            </w:r>
          </w:p>
        </w:tc>
        <w:tc>
          <w:tcPr>
            <w:tcW w:w="1999" w:type="dxa"/>
          </w:tcPr>
          <w:p w:rsidR="00C779A7" w:rsidRPr="006A0771" w:rsidRDefault="000F4D87" w:rsidP="000F4D87">
            <w:pPr>
              <w:ind w:right="-20"/>
            </w:pPr>
            <w:r w:rsidRPr="006A0771">
              <w:t>GEO – 1 sat</w:t>
            </w:r>
          </w:p>
        </w:tc>
        <w:tc>
          <w:tcPr>
            <w:tcW w:w="1999" w:type="dxa"/>
          </w:tcPr>
          <w:p w:rsidR="000F4D87" w:rsidRPr="006A0771" w:rsidRDefault="000F4D87" w:rsidP="000F4D87">
            <w:pPr>
              <w:ind w:right="-20"/>
            </w:pPr>
            <w:r w:rsidRPr="006A0771">
              <w:t xml:space="preserve">POV – 1 sat </w:t>
            </w:r>
          </w:p>
          <w:p w:rsidR="000F4D87" w:rsidRPr="006A0771" w:rsidRDefault="000F4D87" w:rsidP="000F4D87">
            <w:pPr>
              <w:ind w:right="-20"/>
            </w:pPr>
            <w:r w:rsidRPr="006A0771">
              <w:t xml:space="preserve">GEO – 1 sat </w:t>
            </w:r>
          </w:p>
          <w:p w:rsidR="000F4D87" w:rsidRPr="006A0771" w:rsidRDefault="000F4D87" w:rsidP="000F4D87">
            <w:pPr>
              <w:ind w:right="-20"/>
            </w:pPr>
            <w:r w:rsidRPr="006A0771">
              <w:t xml:space="preserve">TZK – 1 sat </w:t>
            </w:r>
          </w:p>
          <w:p w:rsidR="00C779A7" w:rsidRPr="006A0771" w:rsidRDefault="000F4D87" w:rsidP="000F4D87">
            <w:pPr>
              <w:ind w:right="-20"/>
            </w:pPr>
            <w:r w:rsidRPr="006A0771">
              <w:t>INF – 2 sata</w:t>
            </w:r>
          </w:p>
        </w:tc>
        <w:tc>
          <w:tcPr>
            <w:tcW w:w="1999" w:type="dxa"/>
          </w:tcPr>
          <w:p w:rsidR="000F4D87" w:rsidRPr="006A0771" w:rsidRDefault="000F4D87" w:rsidP="000F4D87">
            <w:pPr>
              <w:ind w:right="-20"/>
            </w:pPr>
            <w:r w:rsidRPr="006A0771">
              <w:t xml:space="preserve">HJ – 1 sat </w:t>
            </w:r>
          </w:p>
          <w:p w:rsidR="000F4D87" w:rsidRPr="006A0771" w:rsidRDefault="000F4D87" w:rsidP="000F4D87">
            <w:pPr>
              <w:ind w:right="-20"/>
            </w:pPr>
            <w:r w:rsidRPr="006A0771">
              <w:t xml:space="preserve">GK – 1 sat </w:t>
            </w:r>
          </w:p>
          <w:p w:rsidR="000F4D87" w:rsidRPr="006A0771" w:rsidRDefault="000F4D87" w:rsidP="000F4D87">
            <w:pPr>
              <w:ind w:right="-20"/>
            </w:pPr>
            <w:r w:rsidRPr="006A0771">
              <w:t xml:space="preserve">LK – 2 sata </w:t>
            </w:r>
          </w:p>
          <w:p w:rsidR="000F4D87" w:rsidRPr="006A0771" w:rsidRDefault="000F4D87" w:rsidP="000F4D87">
            <w:pPr>
              <w:ind w:right="-20"/>
            </w:pPr>
            <w:r w:rsidRPr="006A0771">
              <w:t xml:space="preserve">EJ – 1 sat </w:t>
            </w:r>
          </w:p>
          <w:p w:rsidR="00C779A7" w:rsidRPr="006A0771" w:rsidRDefault="000F4D87" w:rsidP="000F4D87">
            <w:pPr>
              <w:ind w:right="-20"/>
            </w:pPr>
            <w:r w:rsidRPr="006A0771">
              <w:t>GEO – 1 sat</w:t>
            </w:r>
          </w:p>
        </w:tc>
        <w:tc>
          <w:tcPr>
            <w:tcW w:w="1999" w:type="dxa"/>
          </w:tcPr>
          <w:p w:rsidR="000F4D87" w:rsidRPr="006A0771" w:rsidRDefault="000F4D87" w:rsidP="000F4D87">
            <w:pPr>
              <w:ind w:right="-20"/>
            </w:pPr>
            <w:r w:rsidRPr="006A0771">
              <w:t xml:space="preserve">MAT – 1 sat </w:t>
            </w:r>
          </w:p>
          <w:p w:rsidR="00C779A7" w:rsidRPr="006A0771" w:rsidRDefault="000F4D87" w:rsidP="000F4D87">
            <w:pPr>
              <w:ind w:right="-20"/>
            </w:pPr>
            <w:r w:rsidRPr="006A0771">
              <w:t>GEO – 1 sat</w:t>
            </w:r>
          </w:p>
        </w:tc>
        <w:tc>
          <w:tcPr>
            <w:tcW w:w="2000" w:type="dxa"/>
          </w:tcPr>
          <w:p w:rsidR="000F4D87" w:rsidRPr="006A0771" w:rsidRDefault="000F4D87" w:rsidP="000F4D87">
            <w:pPr>
              <w:ind w:right="-20"/>
            </w:pPr>
            <w:r w:rsidRPr="006A0771">
              <w:t xml:space="preserve">MAT – 1 sat </w:t>
            </w:r>
          </w:p>
          <w:p w:rsidR="00C779A7" w:rsidRPr="006A0771" w:rsidRDefault="000F4D87" w:rsidP="000F4D87">
            <w:pPr>
              <w:ind w:right="-20"/>
            </w:pPr>
            <w:r w:rsidRPr="006A0771">
              <w:t>Priroda – 2 sata</w:t>
            </w:r>
          </w:p>
        </w:tc>
      </w:tr>
      <w:tr w:rsidR="00C779A7" w:rsidRPr="006A0771" w:rsidTr="00245F23">
        <w:tc>
          <w:tcPr>
            <w:tcW w:w="1999" w:type="dxa"/>
            <w:vAlign w:val="center"/>
          </w:tcPr>
          <w:p w:rsidR="00C779A7" w:rsidRPr="006A0771" w:rsidRDefault="00C779A7" w:rsidP="000F4D87">
            <w:pPr>
              <w:ind w:right="-20"/>
              <w:jc w:val="center"/>
              <w:rPr>
                <w:b/>
              </w:rPr>
            </w:pPr>
            <w:r w:rsidRPr="006A0771">
              <w:rPr>
                <w:b/>
              </w:rPr>
              <w:t>SAT RAZREDNIKA</w:t>
            </w:r>
          </w:p>
        </w:tc>
        <w:tc>
          <w:tcPr>
            <w:tcW w:w="1999" w:type="dxa"/>
          </w:tcPr>
          <w:p w:rsidR="00C779A7" w:rsidRPr="006A0771" w:rsidRDefault="000F4D87" w:rsidP="000F4D87">
            <w:pPr>
              <w:ind w:right="-20"/>
            </w:pPr>
            <w:r w:rsidRPr="006A0771">
              <w:t>SR – 1 sat</w:t>
            </w:r>
          </w:p>
        </w:tc>
        <w:tc>
          <w:tcPr>
            <w:tcW w:w="1999" w:type="dxa"/>
          </w:tcPr>
          <w:p w:rsidR="00C779A7" w:rsidRPr="006A0771" w:rsidRDefault="000F4D87" w:rsidP="000F4D87">
            <w:pPr>
              <w:ind w:right="-20"/>
            </w:pPr>
            <w:r w:rsidRPr="006A0771">
              <w:t>SR – 1 sat</w:t>
            </w:r>
          </w:p>
        </w:tc>
        <w:tc>
          <w:tcPr>
            <w:tcW w:w="1999" w:type="dxa"/>
          </w:tcPr>
          <w:p w:rsidR="00C779A7" w:rsidRPr="006A0771" w:rsidRDefault="000F4D87" w:rsidP="000F4D87">
            <w:pPr>
              <w:ind w:right="-20"/>
            </w:pPr>
            <w:r w:rsidRPr="006A0771">
              <w:t>SR – 1 sat</w:t>
            </w:r>
          </w:p>
        </w:tc>
        <w:tc>
          <w:tcPr>
            <w:tcW w:w="1999" w:type="dxa"/>
          </w:tcPr>
          <w:p w:rsidR="00C779A7" w:rsidRPr="006A0771" w:rsidRDefault="000F4D87" w:rsidP="000F4D87">
            <w:pPr>
              <w:ind w:right="-20"/>
            </w:pPr>
            <w:r w:rsidRPr="006A0771">
              <w:t>SR – 1 sat</w:t>
            </w:r>
          </w:p>
        </w:tc>
        <w:tc>
          <w:tcPr>
            <w:tcW w:w="1999" w:type="dxa"/>
          </w:tcPr>
          <w:p w:rsidR="00C779A7" w:rsidRPr="006A0771" w:rsidRDefault="00C779A7" w:rsidP="000F4D87">
            <w:pPr>
              <w:ind w:right="-20"/>
            </w:pPr>
          </w:p>
        </w:tc>
        <w:tc>
          <w:tcPr>
            <w:tcW w:w="2000" w:type="dxa"/>
          </w:tcPr>
          <w:p w:rsidR="00C779A7" w:rsidRPr="006A0771" w:rsidRDefault="000F4D87" w:rsidP="000F4D87">
            <w:pPr>
              <w:ind w:right="-20"/>
            </w:pPr>
            <w:r w:rsidRPr="006A0771">
              <w:t>SR – 1 sat</w:t>
            </w:r>
          </w:p>
        </w:tc>
      </w:tr>
      <w:tr w:rsidR="00C779A7" w:rsidRPr="006A0771" w:rsidTr="00245F23">
        <w:tc>
          <w:tcPr>
            <w:tcW w:w="1999" w:type="dxa"/>
            <w:vAlign w:val="center"/>
          </w:tcPr>
          <w:p w:rsidR="00C779A7" w:rsidRPr="006A0771" w:rsidRDefault="00C779A7" w:rsidP="000F4D87">
            <w:pPr>
              <w:ind w:right="-20"/>
              <w:jc w:val="center"/>
              <w:rPr>
                <w:b/>
              </w:rPr>
            </w:pPr>
            <w:r w:rsidRPr="006A0771">
              <w:rPr>
                <w:b/>
              </w:rPr>
              <w:t>IZVANUČIONIČNO</w:t>
            </w:r>
          </w:p>
        </w:tc>
        <w:tc>
          <w:tcPr>
            <w:tcW w:w="1999" w:type="dxa"/>
          </w:tcPr>
          <w:p w:rsidR="00C779A7" w:rsidRPr="006A0771" w:rsidRDefault="00C779A7" w:rsidP="000F4D87">
            <w:pPr>
              <w:ind w:right="-20"/>
            </w:pPr>
          </w:p>
        </w:tc>
        <w:tc>
          <w:tcPr>
            <w:tcW w:w="1999" w:type="dxa"/>
          </w:tcPr>
          <w:p w:rsidR="00C779A7" w:rsidRPr="006A0771" w:rsidRDefault="00C779A7" w:rsidP="000F4D87">
            <w:pPr>
              <w:ind w:right="-20"/>
            </w:pPr>
          </w:p>
        </w:tc>
        <w:tc>
          <w:tcPr>
            <w:tcW w:w="1999" w:type="dxa"/>
          </w:tcPr>
          <w:p w:rsidR="00C779A7" w:rsidRPr="006A0771" w:rsidRDefault="00C779A7" w:rsidP="000F4D87">
            <w:pPr>
              <w:ind w:right="-20"/>
            </w:pPr>
          </w:p>
        </w:tc>
        <w:tc>
          <w:tcPr>
            <w:tcW w:w="1999" w:type="dxa"/>
          </w:tcPr>
          <w:p w:rsidR="000F4D87" w:rsidRPr="006A0771" w:rsidRDefault="000F4D87" w:rsidP="000F4D87">
            <w:pPr>
              <w:ind w:right="-20"/>
            </w:pPr>
            <w:r w:rsidRPr="006A0771">
              <w:t xml:space="preserve">Upoznajmo druge kulture – 6 sati </w:t>
            </w:r>
          </w:p>
          <w:p w:rsidR="00C779A7" w:rsidRPr="006A0771" w:rsidRDefault="00426636" w:rsidP="00426636">
            <w:pPr>
              <w:ind w:right="-20"/>
            </w:pPr>
            <w:r w:rsidRPr="006A0771">
              <w:t>Dan Općine Pakoštane</w:t>
            </w:r>
            <w:r w:rsidR="000F4D87" w:rsidRPr="006A0771">
              <w:t xml:space="preserve"> – 4 sata</w:t>
            </w:r>
          </w:p>
        </w:tc>
        <w:tc>
          <w:tcPr>
            <w:tcW w:w="1999" w:type="dxa"/>
          </w:tcPr>
          <w:p w:rsidR="00C779A7" w:rsidRPr="006A0771" w:rsidRDefault="00C779A7" w:rsidP="000F4D87">
            <w:pPr>
              <w:ind w:right="-20"/>
            </w:pPr>
          </w:p>
        </w:tc>
        <w:tc>
          <w:tcPr>
            <w:tcW w:w="2000" w:type="dxa"/>
          </w:tcPr>
          <w:p w:rsidR="00C779A7" w:rsidRPr="006A0771" w:rsidRDefault="00C779A7" w:rsidP="000F4D87">
            <w:pPr>
              <w:ind w:right="-20"/>
            </w:pPr>
          </w:p>
        </w:tc>
      </w:tr>
    </w:tbl>
    <w:p w:rsidR="00B8746C" w:rsidRPr="006A0771" w:rsidRDefault="00B8746C" w:rsidP="00B8746C">
      <w:pPr>
        <w:spacing w:before="28" w:line="384" w:lineRule="exact"/>
        <w:ind w:right="-20"/>
      </w:pPr>
    </w:p>
    <w:p w:rsidR="00B8746C" w:rsidRPr="006A0771" w:rsidRDefault="00B8746C" w:rsidP="00B8746C">
      <w:pPr>
        <w:spacing w:before="28" w:line="384" w:lineRule="exact"/>
        <w:ind w:right="-20"/>
      </w:pPr>
      <w:r w:rsidRPr="006A0771">
        <w:t>Raspored nastavnih jedinica po satovima razrednika u VI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C779A7" w:rsidRPr="006A0771" w:rsidTr="00C779A7">
        <w:tc>
          <w:tcPr>
            <w:tcW w:w="1271" w:type="dxa"/>
          </w:tcPr>
          <w:p w:rsidR="00C779A7" w:rsidRPr="006A0771" w:rsidRDefault="00C779A7" w:rsidP="000F4D87">
            <w:pPr>
              <w:ind w:right="-20"/>
              <w:rPr>
                <w:b/>
              </w:rPr>
            </w:pPr>
            <w:r w:rsidRPr="006A0771">
              <w:rPr>
                <w:b/>
              </w:rPr>
              <w:t>Broj sata</w:t>
            </w:r>
          </w:p>
        </w:tc>
        <w:tc>
          <w:tcPr>
            <w:tcW w:w="12723" w:type="dxa"/>
            <w:vAlign w:val="center"/>
          </w:tcPr>
          <w:p w:rsidR="00C779A7" w:rsidRPr="006A0771" w:rsidRDefault="00C779A7" w:rsidP="000F4D87">
            <w:pPr>
              <w:ind w:right="-20"/>
              <w:jc w:val="center"/>
              <w:rPr>
                <w:b/>
              </w:rPr>
            </w:pPr>
            <w:r w:rsidRPr="006A0771">
              <w:rPr>
                <w:b/>
              </w:rPr>
              <w:t>SAT RAZREDNIKA</w:t>
            </w:r>
          </w:p>
        </w:tc>
      </w:tr>
      <w:tr w:rsidR="000F4D87" w:rsidRPr="006A0771" w:rsidTr="00C779A7">
        <w:tc>
          <w:tcPr>
            <w:tcW w:w="1271" w:type="dxa"/>
          </w:tcPr>
          <w:p w:rsidR="000F4D87" w:rsidRPr="006A0771" w:rsidRDefault="000F4D87" w:rsidP="00AB5644">
            <w:pPr>
              <w:pStyle w:val="Odlomakpopisa"/>
              <w:numPr>
                <w:ilvl w:val="0"/>
                <w:numId w:val="15"/>
              </w:numPr>
              <w:ind w:right="-20"/>
            </w:pPr>
          </w:p>
        </w:tc>
        <w:tc>
          <w:tcPr>
            <w:tcW w:w="12723" w:type="dxa"/>
          </w:tcPr>
          <w:p w:rsidR="000F4D87" w:rsidRPr="006A0771" w:rsidRDefault="000F4D87" w:rsidP="000F4D87">
            <w:r w:rsidRPr="006A0771">
              <w:t xml:space="preserve">Pošten rad i izrabljivanje drugih </w:t>
            </w:r>
          </w:p>
        </w:tc>
      </w:tr>
      <w:tr w:rsidR="000F4D87" w:rsidRPr="006A0771" w:rsidTr="00C779A7">
        <w:tc>
          <w:tcPr>
            <w:tcW w:w="1271" w:type="dxa"/>
          </w:tcPr>
          <w:p w:rsidR="000F4D87" w:rsidRPr="006A0771" w:rsidRDefault="000F4D87" w:rsidP="00AB5644">
            <w:pPr>
              <w:pStyle w:val="Odlomakpopisa"/>
              <w:numPr>
                <w:ilvl w:val="0"/>
                <w:numId w:val="15"/>
              </w:numPr>
              <w:ind w:right="-20"/>
            </w:pPr>
          </w:p>
        </w:tc>
        <w:tc>
          <w:tcPr>
            <w:tcW w:w="12723" w:type="dxa"/>
          </w:tcPr>
          <w:p w:rsidR="000F4D87" w:rsidRPr="006A0771" w:rsidRDefault="000F4D87" w:rsidP="000F4D87">
            <w:r w:rsidRPr="006A0771">
              <w:t xml:space="preserve">Važnost i vrijednost društvenih pravila </w:t>
            </w:r>
          </w:p>
        </w:tc>
      </w:tr>
      <w:tr w:rsidR="000F4D87" w:rsidRPr="006A0771" w:rsidTr="00C779A7">
        <w:tc>
          <w:tcPr>
            <w:tcW w:w="1271" w:type="dxa"/>
          </w:tcPr>
          <w:p w:rsidR="000F4D87" w:rsidRPr="006A0771" w:rsidRDefault="000F4D87" w:rsidP="00AB5644">
            <w:pPr>
              <w:pStyle w:val="Odlomakpopisa"/>
              <w:numPr>
                <w:ilvl w:val="0"/>
                <w:numId w:val="15"/>
              </w:numPr>
              <w:ind w:right="-20"/>
            </w:pPr>
          </w:p>
        </w:tc>
        <w:tc>
          <w:tcPr>
            <w:tcW w:w="12723" w:type="dxa"/>
          </w:tcPr>
          <w:p w:rsidR="000F4D87" w:rsidRPr="006A0771" w:rsidRDefault="000F4D87" w:rsidP="000F4D87">
            <w:r w:rsidRPr="006A0771">
              <w:t xml:space="preserve">Spriječimo tučnjavu – nenasilno rješavanje sukoba </w:t>
            </w:r>
          </w:p>
        </w:tc>
      </w:tr>
      <w:tr w:rsidR="000F4D87" w:rsidRPr="006A0771" w:rsidTr="00C779A7">
        <w:tc>
          <w:tcPr>
            <w:tcW w:w="1271" w:type="dxa"/>
          </w:tcPr>
          <w:p w:rsidR="000F4D87" w:rsidRPr="006A0771" w:rsidRDefault="000F4D87" w:rsidP="00AB5644">
            <w:pPr>
              <w:pStyle w:val="Odlomakpopisa"/>
              <w:numPr>
                <w:ilvl w:val="0"/>
                <w:numId w:val="15"/>
              </w:numPr>
              <w:ind w:right="-20"/>
            </w:pPr>
          </w:p>
        </w:tc>
        <w:tc>
          <w:tcPr>
            <w:tcW w:w="12723" w:type="dxa"/>
          </w:tcPr>
          <w:p w:rsidR="000F4D87" w:rsidRPr="006A0771" w:rsidRDefault="000F4D87" w:rsidP="000F4D87">
            <w:r w:rsidRPr="006A0771">
              <w:t xml:space="preserve">Kako pristupamo drugima? </w:t>
            </w:r>
          </w:p>
        </w:tc>
      </w:tr>
      <w:tr w:rsidR="000F4D87" w:rsidRPr="006A0771" w:rsidTr="00C779A7">
        <w:tc>
          <w:tcPr>
            <w:tcW w:w="1271" w:type="dxa"/>
          </w:tcPr>
          <w:p w:rsidR="000F4D87" w:rsidRPr="006A0771" w:rsidRDefault="000F4D87" w:rsidP="00AB5644">
            <w:pPr>
              <w:pStyle w:val="Odlomakpopisa"/>
              <w:numPr>
                <w:ilvl w:val="0"/>
                <w:numId w:val="15"/>
              </w:numPr>
              <w:ind w:right="-20"/>
            </w:pPr>
          </w:p>
        </w:tc>
        <w:tc>
          <w:tcPr>
            <w:tcW w:w="12723" w:type="dxa"/>
          </w:tcPr>
          <w:p w:rsidR="000F4D87" w:rsidRPr="006A0771" w:rsidRDefault="000F4D87" w:rsidP="000F4D87">
            <w:r w:rsidRPr="006A0771">
              <w:t>Razvoj ekološkog ponašanja: Koje su osnovne eko navike?</w:t>
            </w:r>
          </w:p>
        </w:tc>
      </w:tr>
    </w:tbl>
    <w:p w:rsidR="00B8746C" w:rsidRPr="006A0771" w:rsidRDefault="00B8746C" w:rsidP="00B8746C">
      <w:pPr>
        <w:spacing w:before="28" w:line="384" w:lineRule="exact"/>
        <w:ind w:right="-20"/>
      </w:pPr>
    </w:p>
    <w:p w:rsidR="00C920B5" w:rsidRPr="006A0771" w:rsidRDefault="00C920B5">
      <w:pPr>
        <w:spacing w:after="160" w:line="259" w:lineRule="auto"/>
      </w:pPr>
      <w:r w:rsidRPr="006A0771">
        <w:br w:type="page"/>
      </w:r>
    </w:p>
    <w:p w:rsidR="00B8746C" w:rsidRPr="006A0771" w:rsidRDefault="00B8746C" w:rsidP="00B8746C">
      <w:pPr>
        <w:spacing w:before="28" w:line="384" w:lineRule="exact"/>
        <w:ind w:right="-20"/>
      </w:pPr>
      <w:r w:rsidRPr="006A0771">
        <w:lastRenderedPageBreak/>
        <w:t>VII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792"/>
        <w:gridCol w:w="1869"/>
        <w:gridCol w:w="1907"/>
        <w:gridCol w:w="1975"/>
        <w:gridCol w:w="2070"/>
        <w:gridCol w:w="1869"/>
      </w:tblGrid>
      <w:tr w:rsidR="00C779A7" w:rsidRPr="006A0771" w:rsidTr="00245F23">
        <w:tc>
          <w:tcPr>
            <w:tcW w:w="1999" w:type="dxa"/>
            <w:vAlign w:val="center"/>
          </w:tcPr>
          <w:p w:rsidR="00C779A7" w:rsidRPr="006A0771" w:rsidRDefault="00C779A7" w:rsidP="00731144">
            <w:pPr>
              <w:ind w:right="-20"/>
              <w:jc w:val="center"/>
              <w:rPr>
                <w:b/>
              </w:rPr>
            </w:pPr>
            <w:r w:rsidRPr="006A0771">
              <w:rPr>
                <w:b/>
              </w:rPr>
              <w:t>DIMENZIJA</w:t>
            </w:r>
          </w:p>
        </w:tc>
        <w:tc>
          <w:tcPr>
            <w:tcW w:w="1999" w:type="dxa"/>
            <w:vAlign w:val="center"/>
          </w:tcPr>
          <w:p w:rsidR="00C779A7" w:rsidRPr="006A0771" w:rsidRDefault="00C779A7" w:rsidP="00731144">
            <w:pPr>
              <w:ind w:right="-20"/>
              <w:jc w:val="center"/>
              <w:rPr>
                <w:b/>
              </w:rPr>
            </w:pPr>
            <w:r w:rsidRPr="006A0771">
              <w:rPr>
                <w:b/>
              </w:rPr>
              <w:t>LJUDSKO PRAVNA</w:t>
            </w:r>
          </w:p>
        </w:tc>
        <w:tc>
          <w:tcPr>
            <w:tcW w:w="1999" w:type="dxa"/>
            <w:vAlign w:val="center"/>
          </w:tcPr>
          <w:p w:rsidR="00C779A7" w:rsidRPr="006A0771" w:rsidRDefault="00C779A7" w:rsidP="00731144">
            <w:pPr>
              <w:ind w:right="-20"/>
              <w:jc w:val="center"/>
              <w:rPr>
                <w:b/>
              </w:rPr>
            </w:pPr>
            <w:r w:rsidRPr="006A0771">
              <w:rPr>
                <w:b/>
              </w:rPr>
              <w:t>POLITIČKA</w:t>
            </w:r>
          </w:p>
        </w:tc>
        <w:tc>
          <w:tcPr>
            <w:tcW w:w="1999" w:type="dxa"/>
            <w:vAlign w:val="center"/>
          </w:tcPr>
          <w:p w:rsidR="00C779A7" w:rsidRPr="006A0771" w:rsidRDefault="00C779A7" w:rsidP="00731144">
            <w:pPr>
              <w:ind w:right="-20"/>
              <w:jc w:val="center"/>
              <w:rPr>
                <w:b/>
              </w:rPr>
            </w:pPr>
            <w:r w:rsidRPr="006A0771">
              <w:rPr>
                <w:b/>
              </w:rPr>
              <w:t>DRUŠTVENA</w:t>
            </w:r>
          </w:p>
        </w:tc>
        <w:tc>
          <w:tcPr>
            <w:tcW w:w="1999" w:type="dxa"/>
            <w:vAlign w:val="center"/>
          </w:tcPr>
          <w:p w:rsidR="00C779A7" w:rsidRPr="006A0771" w:rsidRDefault="00C779A7" w:rsidP="00731144">
            <w:pPr>
              <w:ind w:right="-20"/>
              <w:jc w:val="center"/>
              <w:rPr>
                <w:b/>
              </w:rPr>
            </w:pPr>
            <w:r w:rsidRPr="006A0771">
              <w:rPr>
                <w:b/>
              </w:rPr>
              <w:t>MEĐU KULTURALNA</w:t>
            </w:r>
          </w:p>
        </w:tc>
        <w:tc>
          <w:tcPr>
            <w:tcW w:w="1999" w:type="dxa"/>
            <w:vAlign w:val="center"/>
          </w:tcPr>
          <w:p w:rsidR="00C779A7" w:rsidRPr="006A0771" w:rsidRDefault="00C779A7" w:rsidP="00731144">
            <w:pPr>
              <w:ind w:right="-20"/>
              <w:jc w:val="center"/>
              <w:rPr>
                <w:b/>
              </w:rPr>
            </w:pPr>
            <w:r w:rsidRPr="006A0771">
              <w:rPr>
                <w:b/>
              </w:rPr>
              <w:t>GOSPODARSKA</w:t>
            </w:r>
          </w:p>
        </w:tc>
        <w:tc>
          <w:tcPr>
            <w:tcW w:w="2000" w:type="dxa"/>
            <w:vAlign w:val="center"/>
          </w:tcPr>
          <w:p w:rsidR="00C779A7" w:rsidRPr="006A0771" w:rsidRDefault="00C779A7" w:rsidP="00731144">
            <w:pPr>
              <w:ind w:right="-20"/>
              <w:jc w:val="center"/>
              <w:rPr>
                <w:b/>
              </w:rPr>
            </w:pPr>
            <w:r w:rsidRPr="006A0771">
              <w:rPr>
                <w:b/>
              </w:rPr>
              <w:t>EKOLOŠKA</w:t>
            </w:r>
          </w:p>
        </w:tc>
      </w:tr>
      <w:tr w:rsidR="00C779A7" w:rsidRPr="006A0771" w:rsidTr="00245F23">
        <w:tc>
          <w:tcPr>
            <w:tcW w:w="1999" w:type="dxa"/>
            <w:vAlign w:val="center"/>
          </w:tcPr>
          <w:p w:rsidR="00C779A7" w:rsidRPr="006A0771" w:rsidRDefault="00C779A7" w:rsidP="00731144">
            <w:pPr>
              <w:ind w:right="-20"/>
              <w:jc w:val="center"/>
              <w:rPr>
                <w:b/>
              </w:rPr>
            </w:pPr>
            <w:r w:rsidRPr="006A0771">
              <w:rPr>
                <w:b/>
              </w:rPr>
              <w:t>TEMA RADA</w:t>
            </w:r>
          </w:p>
        </w:tc>
        <w:tc>
          <w:tcPr>
            <w:tcW w:w="1999" w:type="dxa"/>
          </w:tcPr>
          <w:p w:rsidR="00C779A7" w:rsidRPr="006A0771" w:rsidRDefault="00731144" w:rsidP="00731144">
            <w:pPr>
              <w:ind w:right="-20"/>
            </w:pPr>
            <w:r w:rsidRPr="006A0771">
              <w:t>Jednaka prava za sve</w:t>
            </w:r>
          </w:p>
        </w:tc>
        <w:tc>
          <w:tcPr>
            <w:tcW w:w="1999" w:type="dxa"/>
          </w:tcPr>
          <w:p w:rsidR="00C779A7" w:rsidRPr="006A0771" w:rsidRDefault="00731144" w:rsidP="00731144">
            <w:pPr>
              <w:ind w:right="-20"/>
            </w:pPr>
            <w:r w:rsidRPr="006A0771">
              <w:t>Pravda</w:t>
            </w:r>
          </w:p>
        </w:tc>
        <w:tc>
          <w:tcPr>
            <w:tcW w:w="1999" w:type="dxa"/>
          </w:tcPr>
          <w:p w:rsidR="00C779A7" w:rsidRPr="006A0771" w:rsidRDefault="00731144" w:rsidP="00731144">
            <w:pPr>
              <w:ind w:right="-20"/>
            </w:pPr>
            <w:r w:rsidRPr="006A0771">
              <w:t>Solidarnost na djelu</w:t>
            </w:r>
          </w:p>
        </w:tc>
        <w:tc>
          <w:tcPr>
            <w:tcW w:w="1999" w:type="dxa"/>
          </w:tcPr>
          <w:p w:rsidR="00C779A7" w:rsidRPr="006A0771" w:rsidRDefault="00731144" w:rsidP="00731144">
            <w:pPr>
              <w:ind w:right="-20"/>
            </w:pPr>
            <w:r w:rsidRPr="006A0771">
              <w:t>Globalizacija i identitet</w:t>
            </w:r>
          </w:p>
        </w:tc>
        <w:tc>
          <w:tcPr>
            <w:tcW w:w="1999" w:type="dxa"/>
          </w:tcPr>
          <w:p w:rsidR="00C779A7" w:rsidRPr="006A0771" w:rsidRDefault="00731144" w:rsidP="00731144">
            <w:pPr>
              <w:ind w:right="-20"/>
            </w:pPr>
            <w:r w:rsidRPr="006A0771">
              <w:t>Novac – mjerilo rada</w:t>
            </w:r>
          </w:p>
        </w:tc>
        <w:tc>
          <w:tcPr>
            <w:tcW w:w="2000" w:type="dxa"/>
          </w:tcPr>
          <w:p w:rsidR="00C779A7" w:rsidRPr="006A0771" w:rsidRDefault="00731144" w:rsidP="00731144">
            <w:pPr>
              <w:ind w:right="-20"/>
            </w:pPr>
            <w:r w:rsidRPr="006A0771">
              <w:t>Održivi razvoj</w:t>
            </w:r>
          </w:p>
        </w:tc>
      </w:tr>
      <w:tr w:rsidR="00C779A7" w:rsidRPr="006A0771" w:rsidTr="00245F23">
        <w:tc>
          <w:tcPr>
            <w:tcW w:w="1999" w:type="dxa"/>
            <w:vAlign w:val="center"/>
          </w:tcPr>
          <w:p w:rsidR="00C779A7" w:rsidRPr="006A0771" w:rsidRDefault="00C779A7" w:rsidP="00731144">
            <w:pPr>
              <w:ind w:right="-20"/>
              <w:jc w:val="center"/>
              <w:rPr>
                <w:b/>
              </w:rPr>
            </w:pPr>
            <w:r w:rsidRPr="006A0771">
              <w:rPr>
                <w:b/>
              </w:rPr>
              <w:t>MEĐUPREDMETNO</w:t>
            </w:r>
          </w:p>
        </w:tc>
        <w:tc>
          <w:tcPr>
            <w:tcW w:w="1999" w:type="dxa"/>
          </w:tcPr>
          <w:p w:rsidR="00731144" w:rsidRPr="006A0771" w:rsidRDefault="00731144" w:rsidP="00731144">
            <w:pPr>
              <w:ind w:right="-20"/>
            </w:pPr>
            <w:r w:rsidRPr="006A0771">
              <w:t xml:space="preserve">HJ – 1 sat </w:t>
            </w:r>
          </w:p>
          <w:p w:rsidR="00C779A7" w:rsidRPr="006A0771" w:rsidRDefault="00731144" w:rsidP="00731144">
            <w:pPr>
              <w:ind w:right="-20"/>
            </w:pPr>
            <w:r w:rsidRPr="006A0771">
              <w:t>POV – 3 sata</w:t>
            </w:r>
          </w:p>
        </w:tc>
        <w:tc>
          <w:tcPr>
            <w:tcW w:w="1999" w:type="dxa"/>
          </w:tcPr>
          <w:p w:rsidR="00C779A7" w:rsidRPr="006A0771" w:rsidRDefault="002D2F45" w:rsidP="002D2F45">
            <w:pPr>
              <w:ind w:right="-20"/>
            </w:pPr>
            <w:r w:rsidRPr="006A0771">
              <w:t>POV – 3 sata</w:t>
            </w:r>
          </w:p>
        </w:tc>
        <w:tc>
          <w:tcPr>
            <w:tcW w:w="1999" w:type="dxa"/>
          </w:tcPr>
          <w:p w:rsidR="00C779A7" w:rsidRPr="006A0771" w:rsidRDefault="002D2F45" w:rsidP="00731144">
            <w:pPr>
              <w:ind w:right="-20"/>
            </w:pPr>
            <w:r w:rsidRPr="006A0771">
              <w:t>VJ – 2 sata</w:t>
            </w:r>
          </w:p>
        </w:tc>
        <w:tc>
          <w:tcPr>
            <w:tcW w:w="1999" w:type="dxa"/>
          </w:tcPr>
          <w:p w:rsidR="002D2F45" w:rsidRPr="006A0771" w:rsidRDefault="002D2F45" w:rsidP="002D2F45">
            <w:pPr>
              <w:ind w:right="-20"/>
            </w:pPr>
            <w:r w:rsidRPr="006A0771">
              <w:t xml:space="preserve">HJ – 1 sat </w:t>
            </w:r>
          </w:p>
          <w:p w:rsidR="002D2F45" w:rsidRPr="006A0771" w:rsidRDefault="002D2F45" w:rsidP="002D2F45">
            <w:pPr>
              <w:ind w:right="-20"/>
            </w:pPr>
            <w:r w:rsidRPr="006A0771">
              <w:t xml:space="preserve">EJ – 1 sat </w:t>
            </w:r>
          </w:p>
          <w:p w:rsidR="002D2F45" w:rsidRPr="006A0771" w:rsidRDefault="002D2F45" w:rsidP="002D2F45">
            <w:pPr>
              <w:ind w:right="-20"/>
            </w:pPr>
            <w:r w:rsidRPr="006A0771">
              <w:t xml:space="preserve">GEO – 1 sat </w:t>
            </w:r>
          </w:p>
          <w:p w:rsidR="00C779A7" w:rsidRPr="006A0771" w:rsidRDefault="002D2F45" w:rsidP="002D2F45">
            <w:pPr>
              <w:ind w:right="-20"/>
            </w:pPr>
            <w:r w:rsidRPr="006A0771">
              <w:t>INF – 1 sat</w:t>
            </w:r>
          </w:p>
        </w:tc>
        <w:tc>
          <w:tcPr>
            <w:tcW w:w="1999" w:type="dxa"/>
          </w:tcPr>
          <w:p w:rsidR="002D2F45" w:rsidRPr="006A0771" w:rsidRDefault="002D2F45" w:rsidP="002D2F45">
            <w:pPr>
              <w:ind w:right="-20"/>
            </w:pPr>
            <w:r w:rsidRPr="006A0771">
              <w:t xml:space="preserve">MAT – 1 sat </w:t>
            </w:r>
          </w:p>
          <w:p w:rsidR="00C779A7" w:rsidRPr="006A0771" w:rsidRDefault="002D2F45" w:rsidP="002D2F45">
            <w:pPr>
              <w:ind w:right="-20"/>
            </w:pPr>
            <w:r w:rsidRPr="006A0771">
              <w:t>GEO – 1 sat</w:t>
            </w:r>
          </w:p>
        </w:tc>
        <w:tc>
          <w:tcPr>
            <w:tcW w:w="2000" w:type="dxa"/>
          </w:tcPr>
          <w:p w:rsidR="002D2F45" w:rsidRPr="006A0771" w:rsidRDefault="002D2F45" w:rsidP="002D2F45">
            <w:pPr>
              <w:ind w:right="-20"/>
            </w:pPr>
            <w:r w:rsidRPr="006A0771">
              <w:t xml:space="preserve">BIO – 1 sat </w:t>
            </w:r>
          </w:p>
          <w:p w:rsidR="002D2F45" w:rsidRPr="006A0771" w:rsidRDefault="002D2F45" w:rsidP="002D2F45">
            <w:pPr>
              <w:ind w:right="-20"/>
            </w:pPr>
            <w:r w:rsidRPr="006A0771">
              <w:t xml:space="preserve">KEM – 1 sat </w:t>
            </w:r>
          </w:p>
          <w:p w:rsidR="002D2F45" w:rsidRPr="006A0771" w:rsidRDefault="002D2F45" w:rsidP="002D2F45">
            <w:pPr>
              <w:ind w:right="-20"/>
            </w:pPr>
            <w:r w:rsidRPr="006A0771">
              <w:t xml:space="preserve">FIZ – 1 sat </w:t>
            </w:r>
          </w:p>
          <w:p w:rsidR="00C779A7" w:rsidRPr="006A0771" w:rsidRDefault="002D2F45" w:rsidP="002D2F45">
            <w:pPr>
              <w:ind w:right="-20"/>
            </w:pPr>
            <w:r w:rsidRPr="006A0771">
              <w:t>TK – 2 sata</w:t>
            </w:r>
          </w:p>
        </w:tc>
      </w:tr>
      <w:tr w:rsidR="00C779A7" w:rsidRPr="006A0771" w:rsidTr="00245F23">
        <w:tc>
          <w:tcPr>
            <w:tcW w:w="1999" w:type="dxa"/>
            <w:vAlign w:val="center"/>
          </w:tcPr>
          <w:p w:rsidR="00C779A7" w:rsidRPr="006A0771" w:rsidRDefault="00C779A7" w:rsidP="00731144">
            <w:pPr>
              <w:ind w:right="-20"/>
              <w:jc w:val="center"/>
              <w:rPr>
                <w:b/>
              </w:rPr>
            </w:pPr>
            <w:r w:rsidRPr="006A0771">
              <w:rPr>
                <w:b/>
              </w:rPr>
              <w:t>SAT RAZREDNIKA</w:t>
            </w:r>
          </w:p>
        </w:tc>
        <w:tc>
          <w:tcPr>
            <w:tcW w:w="1999" w:type="dxa"/>
          </w:tcPr>
          <w:p w:rsidR="00C779A7" w:rsidRPr="006A0771" w:rsidRDefault="00731144" w:rsidP="00731144">
            <w:pPr>
              <w:ind w:right="-20"/>
            </w:pPr>
            <w:r w:rsidRPr="006A0771">
              <w:t>SR – 1 sat</w:t>
            </w:r>
          </w:p>
        </w:tc>
        <w:tc>
          <w:tcPr>
            <w:tcW w:w="1999" w:type="dxa"/>
          </w:tcPr>
          <w:p w:rsidR="00C779A7" w:rsidRPr="006A0771" w:rsidRDefault="002D2F45" w:rsidP="00731144">
            <w:pPr>
              <w:ind w:right="-20"/>
            </w:pPr>
            <w:r w:rsidRPr="006A0771">
              <w:t>SR – 2 sata</w:t>
            </w:r>
          </w:p>
        </w:tc>
        <w:tc>
          <w:tcPr>
            <w:tcW w:w="1999" w:type="dxa"/>
          </w:tcPr>
          <w:p w:rsidR="00C779A7" w:rsidRPr="006A0771" w:rsidRDefault="002D2F45" w:rsidP="00731144">
            <w:pPr>
              <w:ind w:right="-20"/>
            </w:pPr>
            <w:r w:rsidRPr="006A0771">
              <w:t>SR – 2 sata</w:t>
            </w:r>
          </w:p>
        </w:tc>
        <w:tc>
          <w:tcPr>
            <w:tcW w:w="1999" w:type="dxa"/>
          </w:tcPr>
          <w:p w:rsidR="00C779A7" w:rsidRPr="006A0771" w:rsidRDefault="00C779A7" w:rsidP="00731144">
            <w:pPr>
              <w:ind w:right="-20"/>
            </w:pPr>
          </w:p>
        </w:tc>
        <w:tc>
          <w:tcPr>
            <w:tcW w:w="1999" w:type="dxa"/>
          </w:tcPr>
          <w:p w:rsidR="00C779A7" w:rsidRPr="006A0771" w:rsidRDefault="00C779A7" w:rsidP="00731144">
            <w:pPr>
              <w:ind w:right="-20"/>
            </w:pPr>
          </w:p>
        </w:tc>
        <w:tc>
          <w:tcPr>
            <w:tcW w:w="2000" w:type="dxa"/>
          </w:tcPr>
          <w:p w:rsidR="00C779A7" w:rsidRPr="006A0771" w:rsidRDefault="00C779A7" w:rsidP="00731144">
            <w:pPr>
              <w:ind w:right="-20"/>
            </w:pPr>
          </w:p>
        </w:tc>
      </w:tr>
      <w:tr w:rsidR="00C779A7" w:rsidRPr="006A0771" w:rsidTr="00245F23">
        <w:tc>
          <w:tcPr>
            <w:tcW w:w="1999" w:type="dxa"/>
            <w:vAlign w:val="center"/>
          </w:tcPr>
          <w:p w:rsidR="00C779A7" w:rsidRPr="006A0771" w:rsidRDefault="00C779A7" w:rsidP="00731144">
            <w:pPr>
              <w:ind w:right="-20"/>
              <w:jc w:val="center"/>
              <w:rPr>
                <w:b/>
              </w:rPr>
            </w:pPr>
            <w:r w:rsidRPr="006A0771">
              <w:rPr>
                <w:b/>
              </w:rPr>
              <w:t>IZVANUČIONIČNO</w:t>
            </w:r>
          </w:p>
        </w:tc>
        <w:tc>
          <w:tcPr>
            <w:tcW w:w="1999" w:type="dxa"/>
          </w:tcPr>
          <w:p w:rsidR="00C779A7" w:rsidRPr="006A0771" w:rsidRDefault="00C779A7" w:rsidP="00731144">
            <w:pPr>
              <w:ind w:right="-20"/>
            </w:pPr>
          </w:p>
        </w:tc>
        <w:tc>
          <w:tcPr>
            <w:tcW w:w="1999" w:type="dxa"/>
          </w:tcPr>
          <w:p w:rsidR="00C779A7" w:rsidRPr="006A0771" w:rsidRDefault="00C779A7" w:rsidP="00731144">
            <w:pPr>
              <w:ind w:right="-20"/>
            </w:pPr>
          </w:p>
        </w:tc>
        <w:tc>
          <w:tcPr>
            <w:tcW w:w="1999" w:type="dxa"/>
          </w:tcPr>
          <w:p w:rsidR="00C779A7" w:rsidRPr="006A0771" w:rsidRDefault="002D2F45" w:rsidP="00731144">
            <w:pPr>
              <w:ind w:right="-20"/>
            </w:pPr>
            <w:r w:rsidRPr="006A0771">
              <w:t>* Radionica budućnosti – 6 sati</w:t>
            </w:r>
          </w:p>
        </w:tc>
        <w:tc>
          <w:tcPr>
            <w:tcW w:w="1999" w:type="dxa"/>
          </w:tcPr>
          <w:p w:rsidR="00C779A7" w:rsidRPr="006A0771" w:rsidRDefault="002D2F45" w:rsidP="00426636">
            <w:pPr>
              <w:ind w:right="-20"/>
            </w:pPr>
            <w:r w:rsidRPr="006A0771">
              <w:t>Posjet muzej</w:t>
            </w:r>
            <w:r w:rsidR="00426636" w:rsidRPr="006A0771">
              <w:t>u</w:t>
            </w:r>
            <w:r w:rsidRPr="006A0771">
              <w:t xml:space="preserve"> grada </w:t>
            </w:r>
            <w:r w:rsidR="00426636" w:rsidRPr="006A0771">
              <w:t>Biograda na moru</w:t>
            </w:r>
            <w:r w:rsidRPr="006A0771">
              <w:t xml:space="preserve"> – 4 sata</w:t>
            </w:r>
          </w:p>
        </w:tc>
        <w:tc>
          <w:tcPr>
            <w:tcW w:w="1999" w:type="dxa"/>
          </w:tcPr>
          <w:p w:rsidR="00C779A7" w:rsidRPr="006A0771" w:rsidRDefault="00C779A7" w:rsidP="00731144">
            <w:pPr>
              <w:ind w:right="-20"/>
            </w:pPr>
          </w:p>
        </w:tc>
        <w:tc>
          <w:tcPr>
            <w:tcW w:w="2000" w:type="dxa"/>
          </w:tcPr>
          <w:p w:rsidR="00C779A7" w:rsidRPr="006A0771" w:rsidRDefault="00C779A7" w:rsidP="00731144">
            <w:pPr>
              <w:ind w:right="-20"/>
            </w:pPr>
          </w:p>
        </w:tc>
      </w:tr>
    </w:tbl>
    <w:p w:rsidR="00B8746C" w:rsidRPr="006A0771" w:rsidRDefault="002D2F45" w:rsidP="002D2F45">
      <w:pPr>
        <w:ind w:right="-20"/>
      </w:pPr>
      <w:r w:rsidRPr="006A0771">
        <w:t>* Radionica budućnosti – uočavanje i analiziranje društvenih problema, inovativno razmišljanje o mogućim rješenjima problema i izrada aktivnosti za njihovo rješavanje.</w:t>
      </w:r>
    </w:p>
    <w:p w:rsidR="00B8746C" w:rsidRPr="006A0771" w:rsidRDefault="00B8746C" w:rsidP="00B8746C">
      <w:pPr>
        <w:spacing w:before="28" w:line="384" w:lineRule="exact"/>
        <w:ind w:right="-20"/>
      </w:pPr>
      <w:r w:rsidRPr="006A0771">
        <w:t>Raspored nastavnih jedinica po satovima razrednika u VII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C779A7" w:rsidRPr="006A0771" w:rsidTr="00C779A7">
        <w:tc>
          <w:tcPr>
            <w:tcW w:w="1271" w:type="dxa"/>
          </w:tcPr>
          <w:p w:rsidR="00C779A7" w:rsidRPr="006A0771" w:rsidRDefault="00C779A7" w:rsidP="00731144">
            <w:pPr>
              <w:ind w:right="-20"/>
              <w:rPr>
                <w:b/>
              </w:rPr>
            </w:pPr>
            <w:r w:rsidRPr="006A0771">
              <w:rPr>
                <w:b/>
              </w:rPr>
              <w:t>Broj sata</w:t>
            </w:r>
          </w:p>
        </w:tc>
        <w:tc>
          <w:tcPr>
            <w:tcW w:w="12723" w:type="dxa"/>
            <w:vAlign w:val="center"/>
          </w:tcPr>
          <w:p w:rsidR="00C779A7" w:rsidRPr="006A0771" w:rsidRDefault="00C779A7" w:rsidP="00731144">
            <w:pPr>
              <w:ind w:right="-20"/>
              <w:jc w:val="center"/>
              <w:rPr>
                <w:b/>
              </w:rPr>
            </w:pPr>
            <w:r w:rsidRPr="006A0771">
              <w:rPr>
                <w:b/>
              </w:rPr>
              <w:t>SAT RAZREDNIKA</w:t>
            </w:r>
          </w:p>
        </w:tc>
      </w:tr>
      <w:tr w:rsidR="00731144" w:rsidRPr="006A0771" w:rsidTr="00C779A7">
        <w:tc>
          <w:tcPr>
            <w:tcW w:w="1271" w:type="dxa"/>
          </w:tcPr>
          <w:p w:rsidR="00731144" w:rsidRPr="006A0771" w:rsidRDefault="00731144" w:rsidP="00AB5644">
            <w:pPr>
              <w:pStyle w:val="Odlomakpopisa"/>
              <w:numPr>
                <w:ilvl w:val="0"/>
                <w:numId w:val="16"/>
              </w:numPr>
              <w:ind w:right="-20"/>
            </w:pPr>
          </w:p>
        </w:tc>
        <w:tc>
          <w:tcPr>
            <w:tcW w:w="12723" w:type="dxa"/>
          </w:tcPr>
          <w:p w:rsidR="00731144" w:rsidRPr="006A0771" w:rsidRDefault="00731144" w:rsidP="00731144">
            <w:r w:rsidRPr="006A0771">
              <w:t>Ustavna prava</w:t>
            </w:r>
          </w:p>
        </w:tc>
      </w:tr>
      <w:tr w:rsidR="00731144" w:rsidRPr="006A0771" w:rsidTr="00C779A7">
        <w:tc>
          <w:tcPr>
            <w:tcW w:w="1271" w:type="dxa"/>
          </w:tcPr>
          <w:p w:rsidR="00731144" w:rsidRPr="006A0771" w:rsidRDefault="00731144" w:rsidP="00AB5644">
            <w:pPr>
              <w:pStyle w:val="Odlomakpopisa"/>
              <w:numPr>
                <w:ilvl w:val="0"/>
                <w:numId w:val="16"/>
              </w:numPr>
              <w:ind w:right="-20"/>
            </w:pPr>
          </w:p>
        </w:tc>
        <w:tc>
          <w:tcPr>
            <w:tcW w:w="12723" w:type="dxa"/>
          </w:tcPr>
          <w:p w:rsidR="00731144" w:rsidRPr="006A0771" w:rsidRDefault="00731144" w:rsidP="00731144">
            <w:r w:rsidRPr="006A0771">
              <w:t>Kako osigurati pravdu u razredu i školi</w:t>
            </w:r>
          </w:p>
        </w:tc>
      </w:tr>
      <w:tr w:rsidR="00731144" w:rsidRPr="006A0771" w:rsidTr="00C779A7">
        <w:tc>
          <w:tcPr>
            <w:tcW w:w="1271" w:type="dxa"/>
          </w:tcPr>
          <w:p w:rsidR="00731144" w:rsidRPr="006A0771" w:rsidRDefault="00731144" w:rsidP="00AB5644">
            <w:pPr>
              <w:pStyle w:val="Odlomakpopisa"/>
              <w:numPr>
                <w:ilvl w:val="0"/>
                <w:numId w:val="16"/>
              </w:numPr>
              <w:ind w:right="-20"/>
            </w:pPr>
          </w:p>
        </w:tc>
        <w:tc>
          <w:tcPr>
            <w:tcW w:w="12723" w:type="dxa"/>
          </w:tcPr>
          <w:p w:rsidR="00731144" w:rsidRPr="006A0771" w:rsidRDefault="00731144" w:rsidP="00731144">
            <w:r w:rsidRPr="006A0771">
              <w:t>Simulacija suđenja</w:t>
            </w:r>
          </w:p>
        </w:tc>
      </w:tr>
      <w:tr w:rsidR="00731144" w:rsidRPr="006A0771" w:rsidTr="00C779A7">
        <w:tc>
          <w:tcPr>
            <w:tcW w:w="1271" w:type="dxa"/>
          </w:tcPr>
          <w:p w:rsidR="00731144" w:rsidRPr="006A0771" w:rsidRDefault="00731144" w:rsidP="00AB5644">
            <w:pPr>
              <w:pStyle w:val="Odlomakpopisa"/>
              <w:numPr>
                <w:ilvl w:val="0"/>
                <w:numId w:val="16"/>
              </w:numPr>
              <w:ind w:right="-20"/>
            </w:pPr>
          </w:p>
        </w:tc>
        <w:tc>
          <w:tcPr>
            <w:tcW w:w="12723" w:type="dxa"/>
          </w:tcPr>
          <w:p w:rsidR="00731144" w:rsidRPr="006A0771" w:rsidRDefault="00731144" w:rsidP="00731144">
            <w:r w:rsidRPr="006A0771">
              <w:t>Humanost na djelu</w:t>
            </w:r>
          </w:p>
        </w:tc>
      </w:tr>
      <w:tr w:rsidR="00731144" w:rsidRPr="006A0771" w:rsidTr="00C779A7">
        <w:tc>
          <w:tcPr>
            <w:tcW w:w="1271" w:type="dxa"/>
          </w:tcPr>
          <w:p w:rsidR="00731144" w:rsidRPr="006A0771" w:rsidRDefault="00731144" w:rsidP="00AB5644">
            <w:pPr>
              <w:pStyle w:val="Odlomakpopisa"/>
              <w:numPr>
                <w:ilvl w:val="0"/>
                <w:numId w:val="16"/>
              </w:numPr>
              <w:ind w:right="-20"/>
            </w:pPr>
          </w:p>
        </w:tc>
        <w:tc>
          <w:tcPr>
            <w:tcW w:w="12723" w:type="dxa"/>
          </w:tcPr>
          <w:p w:rsidR="00731144" w:rsidRPr="006A0771" w:rsidRDefault="00731144" w:rsidP="00731144">
            <w:r w:rsidRPr="006A0771">
              <w:t>Kako razumijemo jedni druge</w:t>
            </w:r>
          </w:p>
        </w:tc>
      </w:tr>
    </w:tbl>
    <w:p w:rsidR="00C920B5" w:rsidRPr="006A0771" w:rsidRDefault="00C920B5" w:rsidP="00B8746C">
      <w:pPr>
        <w:spacing w:before="28" w:line="384" w:lineRule="exact"/>
        <w:ind w:right="-20"/>
      </w:pPr>
    </w:p>
    <w:p w:rsidR="00C920B5" w:rsidRPr="006A0771" w:rsidRDefault="00C920B5">
      <w:pPr>
        <w:spacing w:after="160" w:line="259" w:lineRule="auto"/>
      </w:pPr>
      <w:r w:rsidRPr="006A0771">
        <w:br w:type="page"/>
      </w:r>
    </w:p>
    <w:p w:rsidR="00B8746C" w:rsidRPr="006A0771" w:rsidRDefault="00B8746C" w:rsidP="00B8746C">
      <w:pPr>
        <w:spacing w:before="28" w:line="384" w:lineRule="exact"/>
        <w:ind w:right="-20"/>
      </w:pPr>
      <w:r w:rsidRPr="006A0771">
        <w:lastRenderedPageBreak/>
        <w:t>VIII</w:t>
      </w:r>
      <w:r w:rsidR="00545104" w:rsidRPr="006A0771">
        <w:t>.</w:t>
      </w:r>
      <w:r w:rsidRPr="006A0771">
        <w:t xml:space="preserve"> RAZRED</w:t>
      </w:r>
    </w:p>
    <w:tbl>
      <w:tblPr>
        <w:tblStyle w:val="Reetkatablice"/>
        <w:tblW w:w="0" w:type="auto"/>
        <w:tblLook w:val="04A0" w:firstRow="1" w:lastRow="0" w:firstColumn="1" w:lastColumn="0" w:noHBand="0" w:noVBand="1"/>
      </w:tblPr>
      <w:tblGrid>
        <w:gridCol w:w="2510"/>
        <w:gridCol w:w="1737"/>
        <w:gridCol w:w="1923"/>
        <w:gridCol w:w="1907"/>
        <w:gridCol w:w="1975"/>
        <w:gridCol w:w="2070"/>
        <w:gridCol w:w="1870"/>
      </w:tblGrid>
      <w:tr w:rsidR="00C779A7" w:rsidRPr="006A0771" w:rsidTr="00810D9D">
        <w:trPr>
          <w:trHeight w:val="600"/>
        </w:trPr>
        <w:tc>
          <w:tcPr>
            <w:tcW w:w="2510" w:type="dxa"/>
            <w:vAlign w:val="center"/>
          </w:tcPr>
          <w:p w:rsidR="00C779A7" w:rsidRPr="006A0771" w:rsidRDefault="00C779A7" w:rsidP="00810D9D">
            <w:pPr>
              <w:ind w:right="-20"/>
              <w:jc w:val="center"/>
              <w:rPr>
                <w:b/>
              </w:rPr>
            </w:pPr>
            <w:r w:rsidRPr="006A0771">
              <w:rPr>
                <w:b/>
              </w:rPr>
              <w:t>DIMENZIJA</w:t>
            </w:r>
          </w:p>
        </w:tc>
        <w:tc>
          <w:tcPr>
            <w:tcW w:w="1738" w:type="dxa"/>
            <w:vAlign w:val="center"/>
          </w:tcPr>
          <w:p w:rsidR="00C779A7" w:rsidRPr="006A0771" w:rsidRDefault="00C779A7" w:rsidP="00810D9D">
            <w:pPr>
              <w:ind w:right="-20"/>
              <w:jc w:val="center"/>
              <w:rPr>
                <w:b/>
              </w:rPr>
            </w:pPr>
            <w:r w:rsidRPr="006A0771">
              <w:rPr>
                <w:b/>
              </w:rPr>
              <w:t>LJUDSKO PRAVNA</w:t>
            </w:r>
          </w:p>
        </w:tc>
        <w:tc>
          <w:tcPr>
            <w:tcW w:w="1924" w:type="dxa"/>
            <w:vAlign w:val="center"/>
          </w:tcPr>
          <w:p w:rsidR="00C779A7" w:rsidRPr="006A0771" w:rsidRDefault="00C779A7" w:rsidP="00810D9D">
            <w:pPr>
              <w:ind w:right="-20"/>
              <w:jc w:val="center"/>
              <w:rPr>
                <w:b/>
              </w:rPr>
            </w:pPr>
            <w:r w:rsidRPr="006A0771">
              <w:rPr>
                <w:b/>
              </w:rPr>
              <w:t>POLITIČKA</w:t>
            </w:r>
          </w:p>
        </w:tc>
        <w:tc>
          <w:tcPr>
            <w:tcW w:w="1907" w:type="dxa"/>
            <w:vAlign w:val="center"/>
          </w:tcPr>
          <w:p w:rsidR="00C779A7" w:rsidRPr="006A0771" w:rsidRDefault="00C779A7" w:rsidP="00810D9D">
            <w:pPr>
              <w:ind w:right="-20"/>
              <w:jc w:val="center"/>
              <w:rPr>
                <w:b/>
              </w:rPr>
            </w:pPr>
            <w:r w:rsidRPr="006A0771">
              <w:rPr>
                <w:b/>
              </w:rPr>
              <w:t>DRUŠTVENA</w:t>
            </w:r>
          </w:p>
        </w:tc>
        <w:tc>
          <w:tcPr>
            <w:tcW w:w="1975" w:type="dxa"/>
            <w:vAlign w:val="center"/>
          </w:tcPr>
          <w:p w:rsidR="00C779A7" w:rsidRPr="006A0771" w:rsidRDefault="00C779A7" w:rsidP="00810D9D">
            <w:pPr>
              <w:ind w:right="-20"/>
              <w:jc w:val="center"/>
              <w:rPr>
                <w:b/>
              </w:rPr>
            </w:pPr>
            <w:r w:rsidRPr="006A0771">
              <w:rPr>
                <w:b/>
              </w:rPr>
              <w:t>MEĐU KULTURALNA</w:t>
            </w:r>
          </w:p>
        </w:tc>
        <w:tc>
          <w:tcPr>
            <w:tcW w:w="2070" w:type="dxa"/>
            <w:vAlign w:val="center"/>
          </w:tcPr>
          <w:p w:rsidR="00C779A7" w:rsidRPr="006A0771" w:rsidRDefault="00C779A7" w:rsidP="00810D9D">
            <w:pPr>
              <w:ind w:right="-20"/>
              <w:jc w:val="center"/>
              <w:rPr>
                <w:b/>
              </w:rPr>
            </w:pPr>
            <w:r w:rsidRPr="006A0771">
              <w:rPr>
                <w:b/>
              </w:rPr>
              <w:t>GOSPODARSKA</w:t>
            </w:r>
          </w:p>
        </w:tc>
        <w:tc>
          <w:tcPr>
            <w:tcW w:w="1870" w:type="dxa"/>
            <w:vAlign w:val="center"/>
          </w:tcPr>
          <w:p w:rsidR="00C779A7" w:rsidRPr="006A0771" w:rsidRDefault="00C779A7" w:rsidP="00810D9D">
            <w:pPr>
              <w:ind w:right="-20"/>
              <w:jc w:val="center"/>
              <w:rPr>
                <w:b/>
              </w:rPr>
            </w:pPr>
            <w:r w:rsidRPr="006A0771">
              <w:rPr>
                <w:b/>
              </w:rPr>
              <w:t>EKOLOŠKA</w:t>
            </w:r>
          </w:p>
        </w:tc>
      </w:tr>
      <w:tr w:rsidR="00C779A7" w:rsidRPr="006A0771" w:rsidTr="00810D9D">
        <w:tc>
          <w:tcPr>
            <w:tcW w:w="2510" w:type="dxa"/>
            <w:vAlign w:val="center"/>
          </w:tcPr>
          <w:p w:rsidR="00C779A7" w:rsidRPr="006A0771" w:rsidRDefault="00C779A7" w:rsidP="00810D9D">
            <w:pPr>
              <w:ind w:right="-20"/>
              <w:jc w:val="center"/>
              <w:rPr>
                <w:b/>
              </w:rPr>
            </w:pPr>
            <w:r w:rsidRPr="006A0771">
              <w:rPr>
                <w:b/>
              </w:rPr>
              <w:t>TEMA RADA</w:t>
            </w:r>
          </w:p>
        </w:tc>
        <w:tc>
          <w:tcPr>
            <w:tcW w:w="1738" w:type="dxa"/>
          </w:tcPr>
          <w:p w:rsidR="00C779A7" w:rsidRPr="006A0771" w:rsidRDefault="00810D9D" w:rsidP="00810D9D">
            <w:pPr>
              <w:ind w:right="-20"/>
            </w:pPr>
            <w:r w:rsidRPr="006A0771">
              <w:t>Trgovanje ljudima</w:t>
            </w:r>
          </w:p>
        </w:tc>
        <w:tc>
          <w:tcPr>
            <w:tcW w:w="1924" w:type="dxa"/>
          </w:tcPr>
          <w:p w:rsidR="00C779A7" w:rsidRPr="006A0771" w:rsidRDefault="00810D9D" w:rsidP="00810D9D">
            <w:pPr>
              <w:ind w:right="-20"/>
            </w:pPr>
            <w:r w:rsidRPr="006A0771">
              <w:t>Različita politička uređenja</w:t>
            </w:r>
          </w:p>
        </w:tc>
        <w:tc>
          <w:tcPr>
            <w:tcW w:w="1907" w:type="dxa"/>
          </w:tcPr>
          <w:p w:rsidR="00C779A7" w:rsidRPr="006A0771" w:rsidRDefault="00810D9D" w:rsidP="00810D9D">
            <w:pPr>
              <w:ind w:right="-20"/>
            </w:pPr>
            <w:r w:rsidRPr="006A0771">
              <w:t>Društvena isključenost</w:t>
            </w:r>
          </w:p>
        </w:tc>
        <w:tc>
          <w:tcPr>
            <w:tcW w:w="1975" w:type="dxa"/>
          </w:tcPr>
          <w:p w:rsidR="00C779A7" w:rsidRPr="006A0771" w:rsidRDefault="00810D9D" w:rsidP="00810D9D">
            <w:pPr>
              <w:ind w:right="-20"/>
            </w:pPr>
            <w:r w:rsidRPr="006A0771">
              <w:t>Ujedinjeni u različitosti</w:t>
            </w:r>
          </w:p>
        </w:tc>
        <w:tc>
          <w:tcPr>
            <w:tcW w:w="2070" w:type="dxa"/>
          </w:tcPr>
          <w:p w:rsidR="00C779A7" w:rsidRPr="006A0771" w:rsidRDefault="00810D9D" w:rsidP="00810D9D">
            <w:pPr>
              <w:ind w:right="-20"/>
            </w:pPr>
            <w:r w:rsidRPr="006A0771">
              <w:t>Tržišna konkurentnost</w:t>
            </w:r>
          </w:p>
        </w:tc>
        <w:tc>
          <w:tcPr>
            <w:tcW w:w="1870" w:type="dxa"/>
          </w:tcPr>
          <w:p w:rsidR="00C779A7" w:rsidRPr="006A0771" w:rsidRDefault="00810D9D" w:rsidP="00810D9D">
            <w:pPr>
              <w:ind w:right="-20"/>
            </w:pPr>
            <w:r w:rsidRPr="006A0771">
              <w:t>Održivi razvoj</w:t>
            </w:r>
          </w:p>
        </w:tc>
      </w:tr>
      <w:tr w:rsidR="00C779A7" w:rsidRPr="006A0771" w:rsidTr="00810D9D">
        <w:tc>
          <w:tcPr>
            <w:tcW w:w="2510" w:type="dxa"/>
            <w:vAlign w:val="center"/>
          </w:tcPr>
          <w:p w:rsidR="00C779A7" w:rsidRPr="006A0771" w:rsidRDefault="00C779A7" w:rsidP="00810D9D">
            <w:pPr>
              <w:ind w:right="-20"/>
              <w:jc w:val="center"/>
              <w:rPr>
                <w:b/>
              </w:rPr>
            </w:pPr>
            <w:r w:rsidRPr="006A0771">
              <w:rPr>
                <w:b/>
              </w:rPr>
              <w:t>MEĐUPREDMETNO</w:t>
            </w:r>
          </w:p>
        </w:tc>
        <w:tc>
          <w:tcPr>
            <w:tcW w:w="1738" w:type="dxa"/>
          </w:tcPr>
          <w:p w:rsidR="00810D9D" w:rsidRPr="006A0771" w:rsidRDefault="00810D9D" w:rsidP="00810D9D">
            <w:pPr>
              <w:ind w:right="-20"/>
            </w:pPr>
            <w:r w:rsidRPr="006A0771">
              <w:t xml:space="preserve">HJ – 1 sat </w:t>
            </w:r>
          </w:p>
          <w:p w:rsidR="00810D9D" w:rsidRPr="006A0771" w:rsidRDefault="00810D9D" w:rsidP="00810D9D">
            <w:pPr>
              <w:ind w:right="-20"/>
            </w:pPr>
            <w:r w:rsidRPr="006A0771">
              <w:t xml:space="preserve">EJ – 1 sat </w:t>
            </w:r>
          </w:p>
          <w:p w:rsidR="00C779A7" w:rsidRPr="006A0771" w:rsidRDefault="00810D9D" w:rsidP="00810D9D">
            <w:pPr>
              <w:ind w:right="-20"/>
            </w:pPr>
            <w:r w:rsidRPr="006A0771">
              <w:t>POV– 1 sat</w:t>
            </w:r>
          </w:p>
        </w:tc>
        <w:tc>
          <w:tcPr>
            <w:tcW w:w="1924" w:type="dxa"/>
          </w:tcPr>
          <w:p w:rsidR="00C779A7" w:rsidRPr="006A0771" w:rsidRDefault="00810D9D" w:rsidP="00810D9D">
            <w:pPr>
              <w:ind w:right="-20"/>
            </w:pPr>
            <w:r w:rsidRPr="006A0771">
              <w:t>POV– 1 sat</w:t>
            </w:r>
          </w:p>
        </w:tc>
        <w:tc>
          <w:tcPr>
            <w:tcW w:w="1907" w:type="dxa"/>
          </w:tcPr>
          <w:p w:rsidR="00810D9D" w:rsidRPr="006A0771" w:rsidRDefault="00810D9D" w:rsidP="00810D9D">
            <w:pPr>
              <w:ind w:right="-20"/>
            </w:pPr>
            <w:r w:rsidRPr="006A0771">
              <w:t xml:space="preserve">HJ – 2 sata </w:t>
            </w:r>
          </w:p>
          <w:p w:rsidR="00810D9D" w:rsidRPr="006A0771" w:rsidRDefault="00810D9D" w:rsidP="00810D9D">
            <w:pPr>
              <w:ind w:right="-20"/>
            </w:pPr>
            <w:r w:rsidRPr="006A0771">
              <w:t xml:space="preserve">POV – 1 sat </w:t>
            </w:r>
          </w:p>
          <w:p w:rsidR="00810D9D" w:rsidRPr="006A0771" w:rsidRDefault="00810D9D" w:rsidP="00810D9D">
            <w:pPr>
              <w:ind w:right="-20"/>
            </w:pPr>
            <w:r w:rsidRPr="006A0771">
              <w:t xml:space="preserve">GEO– 1 sat </w:t>
            </w:r>
          </w:p>
          <w:p w:rsidR="00C779A7" w:rsidRPr="006A0771" w:rsidRDefault="00810D9D" w:rsidP="00810D9D">
            <w:pPr>
              <w:ind w:right="-20"/>
            </w:pPr>
            <w:r w:rsidRPr="006A0771">
              <w:t>VJ – 1 sat</w:t>
            </w:r>
          </w:p>
        </w:tc>
        <w:tc>
          <w:tcPr>
            <w:tcW w:w="1975" w:type="dxa"/>
          </w:tcPr>
          <w:p w:rsidR="00810D9D" w:rsidRPr="006A0771" w:rsidRDefault="00810D9D" w:rsidP="00810D9D">
            <w:pPr>
              <w:ind w:right="-20"/>
            </w:pPr>
            <w:r w:rsidRPr="006A0771">
              <w:t xml:space="preserve">EJ – 1 sat </w:t>
            </w:r>
          </w:p>
          <w:p w:rsidR="00810D9D" w:rsidRPr="006A0771" w:rsidRDefault="00810D9D" w:rsidP="00810D9D">
            <w:pPr>
              <w:ind w:right="-20"/>
            </w:pPr>
            <w:r w:rsidRPr="006A0771">
              <w:t xml:space="preserve">TK – 1 sat </w:t>
            </w:r>
          </w:p>
          <w:p w:rsidR="00C779A7" w:rsidRPr="006A0771" w:rsidRDefault="00810D9D" w:rsidP="00810D9D">
            <w:pPr>
              <w:ind w:right="-20"/>
            </w:pPr>
            <w:r w:rsidRPr="006A0771">
              <w:t>VJ– 1 sat</w:t>
            </w:r>
          </w:p>
        </w:tc>
        <w:tc>
          <w:tcPr>
            <w:tcW w:w="2070" w:type="dxa"/>
          </w:tcPr>
          <w:p w:rsidR="00810D9D" w:rsidRPr="006A0771" w:rsidRDefault="00810D9D" w:rsidP="00810D9D">
            <w:pPr>
              <w:ind w:right="-20"/>
            </w:pPr>
            <w:r w:rsidRPr="006A0771">
              <w:t xml:space="preserve">EJ – 1 sat </w:t>
            </w:r>
          </w:p>
          <w:p w:rsidR="00810D9D" w:rsidRPr="006A0771" w:rsidRDefault="00810D9D" w:rsidP="00810D9D">
            <w:pPr>
              <w:ind w:right="-20"/>
            </w:pPr>
            <w:r w:rsidRPr="006A0771">
              <w:t xml:space="preserve">TK – 1 sat </w:t>
            </w:r>
          </w:p>
          <w:p w:rsidR="00C779A7" w:rsidRPr="006A0771" w:rsidRDefault="00810D9D" w:rsidP="00810D9D">
            <w:pPr>
              <w:ind w:right="-20"/>
            </w:pPr>
            <w:r w:rsidRPr="006A0771">
              <w:t>INF – 2 sata</w:t>
            </w:r>
          </w:p>
        </w:tc>
        <w:tc>
          <w:tcPr>
            <w:tcW w:w="1870" w:type="dxa"/>
          </w:tcPr>
          <w:p w:rsidR="00810D9D" w:rsidRPr="006A0771" w:rsidRDefault="00810D9D" w:rsidP="00810D9D">
            <w:pPr>
              <w:ind w:right="-20"/>
            </w:pPr>
            <w:r w:rsidRPr="006A0771">
              <w:t xml:space="preserve">MAT – 1 sat </w:t>
            </w:r>
          </w:p>
          <w:p w:rsidR="00810D9D" w:rsidRPr="006A0771" w:rsidRDefault="00810D9D" w:rsidP="00810D9D">
            <w:pPr>
              <w:ind w:right="-20"/>
            </w:pPr>
            <w:r w:rsidRPr="006A0771">
              <w:t xml:space="preserve">KEM – 1 sat </w:t>
            </w:r>
          </w:p>
          <w:p w:rsidR="00C779A7" w:rsidRPr="006A0771" w:rsidRDefault="00810D9D" w:rsidP="00810D9D">
            <w:pPr>
              <w:ind w:right="-20"/>
            </w:pPr>
            <w:r w:rsidRPr="006A0771">
              <w:t>GEO – 1 sata</w:t>
            </w:r>
          </w:p>
        </w:tc>
      </w:tr>
      <w:tr w:rsidR="00C779A7" w:rsidRPr="006A0771" w:rsidTr="00810D9D">
        <w:tc>
          <w:tcPr>
            <w:tcW w:w="2510" w:type="dxa"/>
            <w:vAlign w:val="center"/>
          </w:tcPr>
          <w:p w:rsidR="00C779A7" w:rsidRPr="006A0771" w:rsidRDefault="00C779A7" w:rsidP="00810D9D">
            <w:pPr>
              <w:ind w:right="-20"/>
              <w:jc w:val="center"/>
              <w:rPr>
                <w:b/>
              </w:rPr>
            </w:pPr>
            <w:r w:rsidRPr="006A0771">
              <w:rPr>
                <w:b/>
              </w:rPr>
              <w:t>SAT RAZREDNIKA</w:t>
            </w:r>
          </w:p>
        </w:tc>
        <w:tc>
          <w:tcPr>
            <w:tcW w:w="1738" w:type="dxa"/>
          </w:tcPr>
          <w:p w:rsidR="00C779A7" w:rsidRPr="006A0771" w:rsidRDefault="00810D9D" w:rsidP="00810D9D">
            <w:pPr>
              <w:ind w:right="-20"/>
            </w:pPr>
            <w:r w:rsidRPr="006A0771">
              <w:t>SR – 1 sat</w:t>
            </w:r>
          </w:p>
        </w:tc>
        <w:tc>
          <w:tcPr>
            <w:tcW w:w="1924" w:type="dxa"/>
          </w:tcPr>
          <w:p w:rsidR="00C779A7" w:rsidRPr="006A0771" w:rsidRDefault="00C779A7" w:rsidP="00810D9D">
            <w:pPr>
              <w:ind w:right="-20"/>
            </w:pPr>
          </w:p>
        </w:tc>
        <w:tc>
          <w:tcPr>
            <w:tcW w:w="1907" w:type="dxa"/>
          </w:tcPr>
          <w:p w:rsidR="00C779A7" w:rsidRPr="006A0771" w:rsidRDefault="00810D9D" w:rsidP="00810D9D">
            <w:pPr>
              <w:ind w:right="-20"/>
            </w:pPr>
            <w:r w:rsidRPr="006A0771">
              <w:t>SR – 1 sat</w:t>
            </w:r>
          </w:p>
        </w:tc>
        <w:tc>
          <w:tcPr>
            <w:tcW w:w="1975" w:type="dxa"/>
          </w:tcPr>
          <w:p w:rsidR="00C779A7" w:rsidRPr="006A0771" w:rsidRDefault="00810D9D" w:rsidP="00810D9D">
            <w:pPr>
              <w:ind w:right="-20"/>
            </w:pPr>
            <w:r w:rsidRPr="006A0771">
              <w:t>SR – 1 sat</w:t>
            </w:r>
          </w:p>
        </w:tc>
        <w:tc>
          <w:tcPr>
            <w:tcW w:w="2070" w:type="dxa"/>
          </w:tcPr>
          <w:p w:rsidR="00C779A7" w:rsidRPr="006A0771" w:rsidRDefault="00810D9D" w:rsidP="00810D9D">
            <w:pPr>
              <w:ind w:right="-20"/>
            </w:pPr>
            <w:r w:rsidRPr="006A0771">
              <w:t>SR – 2 sata</w:t>
            </w:r>
          </w:p>
        </w:tc>
        <w:tc>
          <w:tcPr>
            <w:tcW w:w="1870" w:type="dxa"/>
          </w:tcPr>
          <w:p w:rsidR="00C779A7" w:rsidRPr="006A0771" w:rsidRDefault="00C779A7" w:rsidP="00810D9D">
            <w:pPr>
              <w:ind w:right="-20"/>
            </w:pPr>
          </w:p>
        </w:tc>
      </w:tr>
      <w:tr w:rsidR="00C779A7" w:rsidRPr="006A0771" w:rsidTr="00810D9D">
        <w:tc>
          <w:tcPr>
            <w:tcW w:w="2510" w:type="dxa"/>
            <w:vAlign w:val="center"/>
          </w:tcPr>
          <w:p w:rsidR="00C779A7" w:rsidRPr="006A0771" w:rsidRDefault="00C779A7" w:rsidP="00810D9D">
            <w:pPr>
              <w:ind w:right="-20"/>
              <w:jc w:val="center"/>
              <w:rPr>
                <w:b/>
              </w:rPr>
            </w:pPr>
            <w:r w:rsidRPr="006A0771">
              <w:rPr>
                <w:b/>
              </w:rPr>
              <w:t>IZVANUČIONIČNO</w:t>
            </w:r>
          </w:p>
        </w:tc>
        <w:tc>
          <w:tcPr>
            <w:tcW w:w="1738" w:type="dxa"/>
          </w:tcPr>
          <w:p w:rsidR="00C779A7" w:rsidRPr="006A0771" w:rsidRDefault="00C779A7" w:rsidP="00810D9D">
            <w:pPr>
              <w:ind w:right="-20"/>
            </w:pPr>
          </w:p>
        </w:tc>
        <w:tc>
          <w:tcPr>
            <w:tcW w:w="1924" w:type="dxa"/>
          </w:tcPr>
          <w:p w:rsidR="00C779A7" w:rsidRPr="006A0771" w:rsidRDefault="00C779A7" w:rsidP="00810D9D">
            <w:pPr>
              <w:ind w:right="-20"/>
            </w:pPr>
          </w:p>
        </w:tc>
        <w:tc>
          <w:tcPr>
            <w:tcW w:w="1907" w:type="dxa"/>
          </w:tcPr>
          <w:p w:rsidR="00C779A7" w:rsidRPr="006A0771" w:rsidRDefault="00C779A7" w:rsidP="00810D9D">
            <w:pPr>
              <w:ind w:right="-20"/>
            </w:pPr>
          </w:p>
        </w:tc>
        <w:tc>
          <w:tcPr>
            <w:tcW w:w="1975" w:type="dxa"/>
          </w:tcPr>
          <w:p w:rsidR="00C779A7" w:rsidRPr="006A0771" w:rsidRDefault="00810D9D" w:rsidP="00810D9D">
            <w:pPr>
              <w:ind w:right="-20"/>
            </w:pPr>
            <w:r w:rsidRPr="006A0771">
              <w:t>Obilježavanje sjećanja na stradanje Škabrnje i Vukovara – 4 sata</w:t>
            </w:r>
          </w:p>
        </w:tc>
        <w:tc>
          <w:tcPr>
            <w:tcW w:w="2070" w:type="dxa"/>
          </w:tcPr>
          <w:p w:rsidR="00C779A7" w:rsidRPr="006A0771" w:rsidRDefault="00810D9D" w:rsidP="00810D9D">
            <w:pPr>
              <w:ind w:right="-20"/>
            </w:pPr>
            <w:r w:rsidRPr="006A0771">
              <w:t>* Radionica budućnosti – 6 sati</w:t>
            </w:r>
          </w:p>
        </w:tc>
        <w:tc>
          <w:tcPr>
            <w:tcW w:w="1870" w:type="dxa"/>
          </w:tcPr>
          <w:p w:rsidR="00C779A7" w:rsidRPr="006A0771" w:rsidRDefault="00C779A7" w:rsidP="00810D9D">
            <w:pPr>
              <w:ind w:right="-20"/>
            </w:pPr>
          </w:p>
        </w:tc>
      </w:tr>
    </w:tbl>
    <w:p w:rsidR="00B8746C" w:rsidRPr="006A0771" w:rsidRDefault="00B8746C" w:rsidP="00810D9D">
      <w:pPr>
        <w:ind w:right="-20"/>
      </w:pPr>
      <w:r w:rsidRPr="006A0771">
        <w:t>* Radionica budućnosti – uočavanje i analiziranje društvenih problema, inovativno razmišljanje o mogućim rješenjima problema i izrada aktivnost za njihovo rješavanje.</w:t>
      </w:r>
    </w:p>
    <w:p w:rsidR="00B8746C" w:rsidRPr="006A0771" w:rsidRDefault="00B8746C" w:rsidP="00B8746C">
      <w:pPr>
        <w:spacing w:before="28" w:line="384" w:lineRule="exact"/>
        <w:ind w:right="-20"/>
      </w:pPr>
      <w:r w:rsidRPr="006A0771">
        <w:t>Raspored nastavnih jedinica po satovima razrednika u VIII</w:t>
      </w:r>
      <w:r w:rsidR="00545104" w:rsidRPr="006A0771">
        <w:t>.</w:t>
      </w:r>
      <w:r w:rsidRPr="006A0771">
        <w:t xml:space="preserve"> razredu</w:t>
      </w:r>
    </w:p>
    <w:tbl>
      <w:tblPr>
        <w:tblStyle w:val="Reetkatablice"/>
        <w:tblW w:w="0" w:type="auto"/>
        <w:tblLook w:val="04A0" w:firstRow="1" w:lastRow="0" w:firstColumn="1" w:lastColumn="0" w:noHBand="0" w:noVBand="1"/>
      </w:tblPr>
      <w:tblGrid>
        <w:gridCol w:w="1271"/>
        <w:gridCol w:w="12721"/>
      </w:tblGrid>
      <w:tr w:rsidR="00C779A7" w:rsidRPr="006A0771" w:rsidTr="00810D9D">
        <w:tc>
          <w:tcPr>
            <w:tcW w:w="1271" w:type="dxa"/>
          </w:tcPr>
          <w:p w:rsidR="00C779A7" w:rsidRPr="006A0771" w:rsidRDefault="00C779A7" w:rsidP="00810D9D">
            <w:pPr>
              <w:ind w:right="-20"/>
              <w:rPr>
                <w:b/>
              </w:rPr>
            </w:pPr>
            <w:r w:rsidRPr="006A0771">
              <w:rPr>
                <w:b/>
              </w:rPr>
              <w:t>Broj sata</w:t>
            </w:r>
          </w:p>
        </w:tc>
        <w:tc>
          <w:tcPr>
            <w:tcW w:w="12723" w:type="dxa"/>
            <w:vAlign w:val="center"/>
          </w:tcPr>
          <w:p w:rsidR="00C779A7" w:rsidRPr="006A0771" w:rsidRDefault="00C779A7" w:rsidP="00810D9D">
            <w:pPr>
              <w:ind w:right="-20"/>
              <w:jc w:val="center"/>
              <w:rPr>
                <w:b/>
              </w:rPr>
            </w:pPr>
            <w:r w:rsidRPr="006A0771">
              <w:rPr>
                <w:b/>
              </w:rPr>
              <w:t>SAT RAZREDNIKA</w:t>
            </w:r>
          </w:p>
        </w:tc>
      </w:tr>
      <w:tr w:rsidR="00C779A7" w:rsidRPr="006A0771" w:rsidTr="00810D9D">
        <w:tc>
          <w:tcPr>
            <w:tcW w:w="1271" w:type="dxa"/>
          </w:tcPr>
          <w:p w:rsidR="00C779A7" w:rsidRPr="006A0771" w:rsidRDefault="00C779A7" w:rsidP="00AB5644">
            <w:pPr>
              <w:pStyle w:val="Odlomakpopisa"/>
              <w:numPr>
                <w:ilvl w:val="0"/>
                <w:numId w:val="17"/>
              </w:numPr>
              <w:ind w:right="-20"/>
            </w:pPr>
          </w:p>
        </w:tc>
        <w:tc>
          <w:tcPr>
            <w:tcW w:w="12723" w:type="dxa"/>
          </w:tcPr>
          <w:p w:rsidR="00C779A7" w:rsidRPr="006A0771" w:rsidRDefault="00810D9D" w:rsidP="00810D9D">
            <w:pPr>
              <w:ind w:right="-20"/>
            </w:pPr>
            <w:r w:rsidRPr="006A0771">
              <w:t>Trgovanje ljudima</w:t>
            </w:r>
          </w:p>
        </w:tc>
      </w:tr>
      <w:tr w:rsidR="00C779A7" w:rsidRPr="006A0771" w:rsidTr="00810D9D">
        <w:tc>
          <w:tcPr>
            <w:tcW w:w="1271" w:type="dxa"/>
          </w:tcPr>
          <w:p w:rsidR="00C779A7" w:rsidRPr="006A0771" w:rsidRDefault="00C779A7" w:rsidP="00AB5644">
            <w:pPr>
              <w:pStyle w:val="Odlomakpopisa"/>
              <w:numPr>
                <w:ilvl w:val="0"/>
                <w:numId w:val="17"/>
              </w:numPr>
              <w:ind w:right="-20"/>
            </w:pPr>
          </w:p>
        </w:tc>
        <w:tc>
          <w:tcPr>
            <w:tcW w:w="12723" w:type="dxa"/>
          </w:tcPr>
          <w:p w:rsidR="00C779A7" w:rsidRPr="006A0771" w:rsidRDefault="00810D9D" w:rsidP="00810D9D">
            <w:pPr>
              <w:ind w:right="-20"/>
            </w:pPr>
            <w:r w:rsidRPr="006A0771">
              <w:t>Komunikacija: predrasude, stvaranje glasina, razumijevanje neizgovorenih poruka</w:t>
            </w:r>
          </w:p>
        </w:tc>
      </w:tr>
      <w:tr w:rsidR="00C779A7" w:rsidRPr="006A0771" w:rsidTr="00810D9D">
        <w:tc>
          <w:tcPr>
            <w:tcW w:w="1271" w:type="dxa"/>
          </w:tcPr>
          <w:p w:rsidR="00C779A7" w:rsidRPr="006A0771" w:rsidRDefault="00C779A7" w:rsidP="00AB5644">
            <w:pPr>
              <w:pStyle w:val="Odlomakpopisa"/>
              <w:numPr>
                <w:ilvl w:val="0"/>
                <w:numId w:val="17"/>
              </w:numPr>
              <w:ind w:right="-20"/>
            </w:pPr>
          </w:p>
        </w:tc>
        <w:tc>
          <w:tcPr>
            <w:tcW w:w="12723" w:type="dxa"/>
          </w:tcPr>
          <w:p w:rsidR="00C779A7" w:rsidRPr="006A0771" w:rsidRDefault="00810D9D" w:rsidP="00810D9D">
            <w:pPr>
              <w:ind w:right="-20"/>
            </w:pPr>
            <w:r w:rsidRPr="006A0771">
              <w:t>Različite vrste diskriminacije</w:t>
            </w:r>
          </w:p>
        </w:tc>
      </w:tr>
      <w:tr w:rsidR="00C779A7" w:rsidRPr="006A0771" w:rsidTr="00810D9D">
        <w:tc>
          <w:tcPr>
            <w:tcW w:w="1271" w:type="dxa"/>
          </w:tcPr>
          <w:p w:rsidR="00C779A7" w:rsidRPr="006A0771" w:rsidRDefault="00C779A7" w:rsidP="00AB5644">
            <w:pPr>
              <w:pStyle w:val="Odlomakpopisa"/>
              <w:numPr>
                <w:ilvl w:val="0"/>
                <w:numId w:val="17"/>
              </w:numPr>
              <w:ind w:right="-20"/>
            </w:pPr>
          </w:p>
        </w:tc>
        <w:tc>
          <w:tcPr>
            <w:tcW w:w="12723" w:type="dxa"/>
          </w:tcPr>
          <w:p w:rsidR="00C779A7" w:rsidRPr="006A0771" w:rsidRDefault="00810D9D" w:rsidP="00810D9D">
            <w:pPr>
              <w:ind w:right="-20"/>
            </w:pPr>
            <w:r w:rsidRPr="006A0771">
              <w:t>Interesi i sposobnosti; činitelji pravilnog izbora zanimanja</w:t>
            </w:r>
          </w:p>
        </w:tc>
      </w:tr>
      <w:tr w:rsidR="00C779A7" w:rsidRPr="006A0771" w:rsidTr="00810D9D">
        <w:tc>
          <w:tcPr>
            <w:tcW w:w="1271" w:type="dxa"/>
          </w:tcPr>
          <w:p w:rsidR="00C779A7" w:rsidRPr="006A0771" w:rsidRDefault="00C779A7" w:rsidP="00AB5644">
            <w:pPr>
              <w:pStyle w:val="Odlomakpopisa"/>
              <w:numPr>
                <w:ilvl w:val="0"/>
                <w:numId w:val="17"/>
              </w:numPr>
              <w:ind w:right="-20"/>
            </w:pPr>
          </w:p>
        </w:tc>
        <w:tc>
          <w:tcPr>
            <w:tcW w:w="12723" w:type="dxa"/>
          </w:tcPr>
          <w:p w:rsidR="00C779A7" w:rsidRPr="006A0771" w:rsidRDefault="00810D9D" w:rsidP="00810D9D">
            <w:pPr>
              <w:ind w:right="-20"/>
            </w:pPr>
            <w:r w:rsidRPr="006A0771">
              <w:t>Upis u srednju školu</w:t>
            </w:r>
          </w:p>
        </w:tc>
      </w:tr>
    </w:tbl>
    <w:p w:rsidR="00810D9D" w:rsidRPr="006A0771" w:rsidRDefault="00810D9D" w:rsidP="00810D9D">
      <w:pPr>
        <w:ind w:right="-20"/>
      </w:pPr>
    </w:p>
    <w:p w:rsidR="00B8746C" w:rsidRPr="006A0771" w:rsidRDefault="00B8746C" w:rsidP="00810D9D">
      <w:pPr>
        <w:ind w:right="-20"/>
      </w:pPr>
      <w:r w:rsidRPr="006A0771">
        <w:t>Na temelju plana i programa građanskog odgoja po razredima razrednici će izraditi pisane pripreme za satove razrednika, a predmetni učitelji u svojim godišnjim i mjesečnim nastavnim planovima i programima kao i u dnevnim pripremama za nastavne satove, posebno označiti i istaknuti teme iz građanskog odgoja.</w:t>
      </w:r>
    </w:p>
    <w:p w:rsidR="00B8746C" w:rsidRPr="006A0771" w:rsidRDefault="00B8746C">
      <w:pPr>
        <w:spacing w:after="160" w:line="259" w:lineRule="auto"/>
      </w:pPr>
      <w:r w:rsidRPr="006A0771">
        <w:br w:type="page"/>
      </w:r>
    </w:p>
    <w:p w:rsidR="00B8746C" w:rsidRPr="006A0771" w:rsidRDefault="00B8746C" w:rsidP="00B8746C">
      <w:pPr>
        <w:spacing w:before="28" w:line="384" w:lineRule="exact"/>
        <w:ind w:right="-20"/>
        <w:sectPr w:rsidR="00B8746C" w:rsidRPr="006A0771" w:rsidSect="004D750A">
          <w:pgSz w:w="16838" w:h="11906" w:orient="landscape"/>
          <w:pgMar w:top="1418" w:right="1418" w:bottom="1418" w:left="1418" w:header="709" w:footer="709" w:gutter="0"/>
          <w:cols w:space="720"/>
          <w:docGrid w:linePitch="326"/>
        </w:sectPr>
      </w:pPr>
    </w:p>
    <w:p w:rsidR="00FC16AA" w:rsidRPr="006A0771" w:rsidRDefault="00212D41" w:rsidP="00F2523C">
      <w:pPr>
        <w:pStyle w:val="Naslov1"/>
        <w:numPr>
          <w:ilvl w:val="0"/>
          <w:numId w:val="37"/>
        </w:numPr>
        <w:rPr>
          <w:rFonts w:cs="Times New Roman"/>
          <w:b w:val="0"/>
          <w:sz w:val="24"/>
          <w:szCs w:val="24"/>
        </w:rPr>
      </w:pPr>
      <w:r w:rsidRPr="006A0771">
        <w:rPr>
          <w:rFonts w:cs="Times New Roman"/>
          <w:sz w:val="24"/>
          <w:szCs w:val="24"/>
        </w:rPr>
        <w:lastRenderedPageBreak/>
        <w:t xml:space="preserve"> </w:t>
      </w:r>
      <w:bookmarkStart w:id="133" w:name="_Toc210126507"/>
      <w:r w:rsidR="00FC16AA" w:rsidRPr="006A0771">
        <w:rPr>
          <w:rFonts w:cs="Times New Roman"/>
          <w:sz w:val="24"/>
          <w:szCs w:val="24"/>
        </w:rPr>
        <w:t>MEĐUPREDMETNE TEME</w:t>
      </w:r>
      <w:bookmarkEnd w:id="133"/>
    </w:p>
    <w:p w:rsidR="00FC16AA" w:rsidRPr="006A0771" w:rsidRDefault="00FC16AA" w:rsidP="00FC16AA">
      <w:pPr>
        <w:jc w:val="both"/>
      </w:pPr>
    </w:p>
    <w:p w:rsidR="00FC16AA" w:rsidRPr="006A0771" w:rsidRDefault="00FC16AA" w:rsidP="00FC16AA">
      <w:pPr>
        <w:spacing w:after="200" w:line="276" w:lineRule="auto"/>
        <w:jc w:val="both"/>
        <w:rPr>
          <w:rFonts w:eastAsia="Calibri"/>
        </w:rPr>
      </w:pPr>
      <w:r w:rsidRPr="006A0771">
        <w:rPr>
          <w:rFonts w:eastAsia="Calibri"/>
        </w:rPr>
        <w:t xml:space="preserve">Učenje i poučavanje u školama usmjereno je na razvoj specifičnih kompetencija opisanih u kurikulumima predmeta, ali i općih kompetencija koje prožimaju učenje i poučavanje različitih odgojno-obrazovnih područja i svih predmeta. </w:t>
      </w:r>
    </w:p>
    <w:p w:rsidR="00FC16AA" w:rsidRPr="006A0771" w:rsidRDefault="00FC16AA" w:rsidP="00FC16AA">
      <w:pPr>
        <w:spacing w:after="200" w:line="276" w:lineRule="auto"/>
        <w:jc w:val="both"/>
        <w:rPr>
          <w:rFonts w:eastAsia="Calibri"/>
          <w:b/>
        </w:rPr>
      </w:pPr>
      <w:r w:rsidRPr="006A0771">
        <w:rPr>
          <w:rFonts w:eastAsia="Calibri"/>
          <w:b/>
        </w:rPr>
        <w:t>Međupredmetne teme propisana su po ciklusima i obuhvaćaju više godina učenja:</w:t>
      </w:r>
    </w:p>
    <w:p w:rsidR="00FC16AA" w:rsidRPr="006A0771" w:rsidRDefault="00FC16AA" w:rsidP="00FC16AA">
      <w:pPr>
        <w:shd w:val="clear" w:color="auto" w:fill="FFFFFF"/>
        <w:spacing w:after="150"/>
        <w:jc w:val="both"/>
      </w:pPr>
      <w:r w:rsidRPr="006A0771">
        <w:t>1. ciklus (1. i 2. razred osnovne škole) </w:t>
      </w:r>
    </w:p>
    <w:p w:rsidR="00FC16AA" w:rsidRPr="006A0771" w:rsidRDefault="00FC16AA" w:rsidP="00FC16AA">
      <w:pPr>
        <w:shd w:val="clear" w:color="auto" w:fill="FFFFFF"/>
        <w:spacing w:after="150"/>
        <w:jc w:val="both"/>
      </w:pPr>
      <w:r w:rsidRPr="006A0771">
        <w:t>2. ciklus (3., 4. i 5. razred osnovne škole) </w:t>
      </w:r>
    </w:p>
    <w:p w:rsidR="00FC16AA" w:rsidRPr="006A0771" w:rsidRDefault="00FC16AA" w:rsidP="00FC16AA">
      <w:pPr>
        <w:shd w:val="clear" w:color="auto" w:fill="FFFFFF"/>
        <w:spacing w:after="150"/>
        <w:jc w:val="both"/>
      </w:pPr>
      <w:r w:rsidRPr="006A0771">
        <w:t>3. ciklus (6., 7. i 8. razred osnovne škole) </w:t>
      </w:r>
    </w:p>
    <w:p w:rsidR="00FC16AA" w:rsidRPr="006A0771" w:rsidRDefault="00FC16AA" w:rsidP="00FC16AA">
      <w:pPr>
        <w:shd w:val="clear" w:color="auto" w:fill="FFFFFF"/>
        <w:spacing w:after="150"/>
        <w:jc w:val="both"/>
        <w:rPr>
          <w:b/>
          <w:color w:val="555555"/>
        </w:rPr>
      </w:pPr>
      <w:r w:rsidRPr="006A0771">
        <w:t>U okviru međupredmetnog kurikuluma odgojno.obrazovna očekivanja određena su u trim domenama</w:t>
      </w:r>
    </w:p>
    <w:p w:rsidR="00FC16AA" w:rsidRPr="006A0771" w:rsidRDefault="00FC16AA" w:rsidP="00FC16AA">
      <w:pPr>
        <w:shd w:val="clear" w:color="auto" w:fill="FFFFFF"/>
        <w:spacing w:after="48"/>
        <w:jc w:val="both"/>
        <w:textAlignment w:val="baseline"/>
        <w:rPr>
          <w:b/>
        </w:rPr>
      </w:pPr>
      <w:r w:rsidRPr="006A0771">
        <w:rPr>
          <w:b/>
        </w:rPr>
        <w:t>1. Građanski odgoj i obrazovanje</w:t>
      </w:r>
    </w:p>
    <w:p w:rsidR="00FC16AA" w:rsidRPr="006A0771" w:rsidRDefault="00FC16AA" w:rsidP="00FC16AA">
      <w:pPr>
        <w:shd w:val="clear" w:color="auto" w:fill="FFFFFF"/>
        <w:spacing w:after="48"/>
        <w:jc w:val="both"/>
        <w:textAlignment w:val="baseline"/>
        <w:rPr>
          <w:color w:val="231F20"/>
        </w:rPr>
      </w:pPr>
      <w:r w:rsidRPr="006A0771">
        <w:rPr>
          <w:color w:val="231F20"/>
        </w:rPr>
        <w:t xml:space="preserve">Međupredmetna je tema čija je svrha osposobiti i osnažiti učenike za aktivno i učinkovito obavljanje građanske uloge. Učenje i poučavanje Građanskog odgoja i obrazovanja pretpostavlja podjednaku zastupljenost sadržaja svih domena, raspoređenih u odgojno-obrazovne cikluse. </w:t>
      </w:r>
    </w:p>
    <w:p w:rsidR="00FC16AA" w:rsidRPr="006A0771" w:rsidRDefault="00FC16AA" w:rsidP="00FC16AA">
      <w:pPr>
        <w:shd w:val="clear" w:color="auto" w:fill="FFFFFF"/>
        <w:spacing w:after="48"/>
        <w:jc w:val="both"/>
        <w:textAlignment w:val="baseline"/>
        <w:rPr>
          <w:color w:val="231F20"/>
        </w:rPr>
      </w:pPr>
      <w:r w:rsidRPr="006A0771">
        <w:rPr>
          <w:color w:val="231F20"/>
        </w:rPr>
        <w:t>Vremenski okviri za učenje i poučavanje nisu određeni završetkom pojedinoga razreda, već ciklusima.</w:t>
      </w:r>
    </w:p>
    <w:p w:rsidR="00FC16AA" w:rsidRPr="006A0771" w:rsidRDefault="00FC16AA" w:rsidP="00FC16AA">
      <w:pPr>
        <w:shd w:val="clear" w:color="auto" w:fill="FFFFFF"/>
        <w:spacing w:after="48"/>
        <w:jc w:val="both"/>
        <w:textAlignment w:val="baseline"/>
        <w:rPr>
          <w:color w:val="231F20"/>
        </w:rPr>
      </w:pPr>
      <w:r w:rsidRPr="006A0771">
        <w:rPr>
          <w:color w:val="231F20"/>
        </w:rPr>
        <w:t>Prvi i drugi obrazovni ciklus usmjeren je na razvijanje pripadnosti razrednoj i školskoj demokratskoj zajednici, na upoznavanje dječjih i ljudskih prava i djelovanje u skladu s njima te na razvijanje odgovornog odnosa prema imovini i financijama..</w:t>
      </w:r>
    </w:p>
    <w:p w:rsidR="00FC16AA" w:rsidRPr="006A0771" w:rsidRDefault="00FC16AA" w:rsidP="00FC16AA">
      <w:pPr>
        <w:shd w:val="clear" w:color="auto" w:fill="FFFFFF"/>
        <w:spacing w:after="48"/>
        <w:jc w:val="both"/>
        <w:textAlignment w:val="baseline"/>
        <w:rPr>
          <w:rFonts w:eastAsia="Calibri"/>
          <w:color w:val="231F20"/>
        </w:rPr>
      </w:pPr>
      <w:r w:rsidRPr="006A0771">
        <w:rPr>
          <w:rFonts w:eastAsia="Calibri"/>
          <w:color w:val="231F20"/>
        </w:rPr>
        <w:t>Posebnosti Građanskoga odgoja i obrazovanja su korištenje metoda suradničkoga i iskustvenoga učenja te učenje izvan škole. Suradničkim učenjem učenici razvijaju vještine potrebne za suradnju u svim aspektima života</w:t>
      </w:r>
    </w:p>
    <w:p w:rsidR="00FC16AA" w:rsidRPr="006A0771" w:rsidRDefault="00FC16AA" w:rsidP="00FC16AA">
      <w:pPr>
        <w:shd w:val="clear" w:color="auto" w:fill="FFFFFF"/>
        <w:spacing w:after="48"/>
        <w:jc w:val="both"/>
        <w:textAlignment w:val="baseline"/>
        <w:rPr>
          <w:rFonts w:eastAsia="Calibri"/>
          <w:color w:val="231F20"/>
        </w:rPr>
      </w:pPr>
      <w:r w:rsidRPr="006A0771">
        <w:rPr>
          <w:rFonts w:eastAsia="Calibri"/>
          <w:color w:val="231F20"/>
        </w:rPr>
        <w:t xml:space="preserve"> Za učenike s posebnim odgojno-obrazovnim potrebama (učenici s teškoćama i daroviti učenici) usmjerenje na učenika. Osobitosti/teškoće učenika zahtijevaju njima sukladne individualizirane/diferencirane postupke, ciljeve učenja, razinu usvojenosti odgojno-obrazovnog ishoda, opseg i dubinu sadržaja učenja, strategije i aktivnosti poučavanja kojima se žele ostvariti postavljeni ciljevi te načini vrednovanja i ocjenjivanja ostvarenih postignuća. </w:t>
      </w:r>
    </w:p>
    <w:p w:rsidR="00FC16AA" w:rsidRPr="006A0771" w:rsidRDefault="00FC16AA" w:rsidP="00FC16AA">
      <w:pPr>
        <w:shd w:val="clear" w:color="auto" w:fill="FFFFFF"/>
        <w:spacing w:after="48"/>
        <w:jc w:val="both"/>
        <w:textAlignment w:val="baseline"/>
      </w:pPr>
      <w:r w:rsidRPr="006A0771">
        <w:t>Sva očekivanja će se realizirati u okviru</w:t>
      </w:r>
      <w:r w:rsidRPr="006A0771">
        <w:rPr>
          <w:shd w:val="clear" w:color="auto" w:fill="FFFFFF"/>
        </w:rPr>
        <w:t xml:space="preserve"> godišnjeg izvedbenog kurikuluma u pojedinim </w:t>
      </w:r>
      <w:r w:rsidRPr="006A0771">
        <w:t>predmetnih kurikulumima tijekom školske godine, sata razrednika( tijekom svih ciklusa),Vijeću učenika te kroz kulturnu i javnu djelatnost(obilježavanje Dan ljudskih prava, Dan sjećanja na Vukovar i sl</w:t>
      </w:r>
    </w:p>
    <w:p w:rsidR="00FC16AA" w:rsidRPr="006A0771" w:rsidRDefault="00FC16AA" w:rsidP="00FC16AA">
      <w:pPr>
        <w:shd w:val="clear" w:color="auto" w:fill="FFFFFF"/>
        <w:spacing w:after="150"/>
        <w:jc w:val="both"/>
        <w:rPr>
          <w:b/>
          <w:color w:val="231F20"/>
          <w:shd w:val="clear" w:color="auto" w:fill="FFFFFF"/>
        </w:rPr>
      </w:pPr>
    </w:p>
    <w:p w:rsidR="00FC16AA" w:rsidRPr="006A0771" w:rsidRDefault="00FC16AA" w:rsidP="00FC16AA">
      <w:pPr>
        <w:shd w:val="clear" w:color="auto" w:fill="FFFFFF"/>
        <w:spacing w:after="150"/>
        <w:jc w:val="both"/>
        <w:rPr>
          <w:b/>
          <w:color w:val="231F20"/>
          <w:shd w:val="clear" w:color="auto" w:fill="FFFFFF"/>
        </w:rPr>
      </w:pPr>
      <w:r w:rsidRPr="006A0771">
        <w:rPr>
          <w:b/>
          <w:color w:val="231F20"/>
          <w:shd w:val="clear" w:color="auto" w:fill="FFFFFF"/>
        </w:rPr>
        <w:t>2. Zdravlje</w:t>
      </w:r>
    </w:p>
    <w:p w:rsidR="00FC16AA" w:rsidRPr="006A0771" w:rsidRDefault="00FC16AA" w:rsidP="00FC16AA">
      <w:pPr>
        <w:shd w:val="clear" w:color="auto" w:fill="FFFFFF"/>
        <w:spacing w:after="150"/>
        <w:jc w:val="both"/>
        <w:rPr>
          <w:color w:val="231F20"/>
          <w:shd w:val="clear" w:color="auto" w:fill="FFFFFF"/>
        </w:rPr>
      </w:pPr>
      <w:r w:rsidRPr="006A0771">
        <w:rPr>
          <w:color w:val="231F20"/>
          <w:shd w:val="clear" w:color="auto" w:fill="FFFFFF"/>
        </w:rPr>
        <w:t>Svrha je učenja i poučavanja međupredmetne teme Zdravlje (zdr) stjecanje znanja i vještina te razvijanje pozitivnoga stava prema zdravlju i zdravom načinu življenja kako bi se omogućilo postizanje poželjnih tjelesnih, duševnih i društvenih potencijala učenika te njihovo osposobljavanje da sami preuzmu brigu o svojem zdravlju.</w:t>
      </w:r>
    </w:p>
    <w:p w:rsidR="00FC16AA" w:rsidRPr="006A0771" w:rsidRDefault="00FC16AA" w:rsidP="00FC16AA">
      <w:pPr>
        <w:shd w:val="clear" w:color="auto" w:fill="FFFFFF"/>
        <w:spacing w:after="150"/>
        <w:jc w:val="both"/>
        <w:rPr>
          <w:color w:val="231F20"/>
        </w:rPr>
      </w:pPr>
      <w:r w:rsidRPr="006A0771">
        <w:rPr>
          <w:color w:val="231F20"/>
        </w:rPr>
        <w:t>Domene (organizacijska područja/tematske cjeline) u organizaciji kurikuluma međupredmetne teme Zdravlje su:tjelesno zdravlje, mentalno i socijalno zdravlje,pomoć i samopomoć.</w:t>
      </w:r>
    </w:p>
    <w:p w:rsidR="00FC16AA" w:rsidRPr="006A0771" w:rsidRDefault="00FC16AA" w:rsidP="00FC16AA">
      <w:pPr>
        <w:shd w:val="clear" w:color="auto" w:fill="FFFFFF"/>
        <w:spacing w:after="150"/>
        <w:jc w:val="both"/>
        <w:rPr>
          <w:color w:val="231F20"/>
          <w:shd w:val="clear" w:color="auto" w:fill="FFFFFF"/>
        </w:rPr>
      </w:pPr>
      <w:r w:rsidRPr="006A0771">
        <w:lastRenderedPageBreak/>
        <w:t>Sva očekivanja će se realizirati u okviru</w:t>
      </w:r>
      <w:r w:rsidRPr="006A0771">
        <w:rPr>
          <w:shd w:val="clear" w:color="auto" w:fill="FFFFFF"/>
        </w:rPr>
        <w:t xml:space="preserve"> godišnjeg izvedbenog kurikuluma pojedinih </w:t>
      </w:r>
      <w:r w:rsidRPr="006A0771">
        <w:t>predmetnih kurikuluma tijekom školske godine, sata razrednika (tijekom svih ciklusa),u suradnji s timom školske medicine, kroz izvannastavne aktivnosti, te u suradnji sa školskim pedagogom kroz školski preventivni program.</w:t>
      </w:r>
    </w:p>
    <w:p w:rsidR="00FC16AA" w:rsidRPr="006A0771" w:rsidRDefault="00FC16AA" w:rsidP="00FC16AA">
      <w:pPr>
        <w:shd w:val="clear" w:color="auto" w:fill="FFFFFF"/>
        <w:spacing w:after="48"/>
        <w:jc w:val="both"/>
        <w:textAlignment w:val="baseline"/>
      </w:pPr>
    </w:p>
    <w:p w:rsidR="00FC16AA" w:rsidRPr="006A0771" w:rsidRDefault="00FC16AA" w:rsidP="00FC16AA">
      <w:pPr>
        <w:shd w:val="clear" w:color="auto" w:fill="FFFFFF"/>
        <w:spacing w:after="48"/>
        <w:jc w:val="both"/>
        <w:textAlignment w:val="baseline"/>
        <w:rPr>
          <w:b/>
        </w:rPr>
      </w:pPr>
      <w:r w:rsidRPr="006A0771">
        <w:rPr>
          <w:b/>
        </w:rPr>
        <w:t>3.</w:t>
      </w:r>
      <w:r w:rsidR="00317129" w:rsidRPr="006A0771">
        <w:rPr>
          <w:b/>
        </w:rPr>
        <w:t xml:space="preserve"> </w:t>
      </w:r>
      <w:r w:rsidRPr="006A0771">
        <w:rPr>
          <w:b/>
        </w:rPr>
        <w:t>Uporaba informacijske i komunikacijske tehnologije za osnovne i srednje škole</w:t>
      </w:r>
    </w:p>
    <w:p w:rsidR="00FC16AA" w:rsidRPr="006A0771" w:rsidRDefault="00FC16AA" w:rsidP="00FC16AA">
      <w:pPr>
        <w:shd w:val="clear" w:color="auto" w:fill="FFFFFF"/>
        <w:spacing w:after="48"/>
        <w:jc w:val="both"/>
        <w:textAlignment w:val="baseline"/>
        <w:rPr>
          <w:b/>
          <w:color w:val="555555"/>
        </w:rPr>
      </w:pPr>
    </w:p>
    <w:p w:rsidR="00FC16AA" w:rsidRPr="006A0771" w:rsidRDefault="00FC16AA" w:rsidP="00FC16AA">
      <w:pPr>
        <w:shd w:val="clear" w:color="auto" w:fill="FFFFFF"/>
        <w:spacing w:after="48"/>
        <w:jc w:val="both"/>
        <w:textAlignment w:val="baseline"/>
        <w:rPr>
          <w:b/>
          <w:color w:val="555555"/>
        </w:rPr>
      </w:pPr>
      <w:r w:rsidRPr="006A0771">
        <w:rPr>
          <w:color w:val="231F20"/>
          <w:shd w:val="clear" w:color="auto" w:fill="FFFFFF"/>
        </w:rPr>
        <w:t>Međupredmetna tema Uporaba informacijske i komunikacijske tehnologije obuhvaća učinkovito, primjereno, pravodobno, odgovorno i stvaralačko služenje informacijskom i komunikacijskom tehnologijom u svim predmetima, područjima i na svim razinama obrazovanja.</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Ciljevi učenja i poučavanja ove teme osigurati djeci, mladima i učiteljima prilike u kojima će: primijeniti informacijsku i komunikacijsku tehnologiju za obrazovne, radne i privatne potrebe odgovorno, moralno i sigurno rabiti informacijsku i komunikacijsku tehnologiju učinkovito komunicirati i surađivati u digitalnome okružju informirano i kritički vrednovati i odabrati tehnologiju i služiti se tehnologijom primjerenom svrsi upravljati informacijama u digitalnome okružju stvarati i uređivati nove sadržaje te se kreativno izražavati s pomoću digitalnih medija.</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Primjena ove teme u je u svim predmetnim kurikulumima, njezin izrazit naglasak na povezivanju različitih područja, predmeta i tema osigurava dodatnu mogućnost razvoja za svu djecu i mlade.</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Četiri domene ove međupredmetne teme međusobno su povezane te se nadograđuju jedna na drugu kako bi djeci i mladima osigurale sustavni razvoj opće digitalne pismenosti. Domene se lako mogu povezati sa sadržajima različitih predmetnih područja i ostalim međupredmetnim temama. U nekim se sastavnicama preklapaju, no svaka domena ima svoje osobitosti i utječe na razvoj specifičnih znanja, vještina i stavova povezanih s uporabom IKT-a. One su:</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A. Funkcionalna i odgovorna uporaba IKT-a</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B. Komunikacija i suradnja u digitalnome okružju</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C. Istraživanje i kritičko vrednovanje u digitalnome okružju</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D. Stvaralaštvo i inovativnost u digitalnome okružju.</w:t>
      </w:r>
    </w:p>
    <w:p w:rsidR="00FC16AA" w:rsidRPr="006A0771" w:rsidRDefault="00FC16AA" w:rsidP="00FC16AA">
      <w:pPr>
        <w:shd w:val="clear" w:color="auto" w:fill="FFFFFF"/>
        <w:spacing w:after="48"/>
        <w:ind w:firstLine="408"/>
        <w:jc w:val="both"/>
        <w:textAlignment w:val="baseline"/>
        <w:rPr>
          <w:color w:val="231F20"/>
        </w:rPr>
      </w:pPr>
    </w:p>
    <w:p w:rsidR="00FC16AA" w:rsidRPr="006A0771" w:rsidRDefault="00FC16AA" w:rsidP="00FC16AA">
      <w:pPr>
        <w:shd w:val="clear" w:color="auto" w:fill="FFFFFF"/>
        <w:spacing w:after="150"/>
        <w:jc w:val="both"/>
        <w:rPr>
          <w:b/>
        </w:rPr>
      </w:pPr>
      <w:r w:rsidRPr="006A0771">
        <w:rPr>
          <w:b/>
        </w:rPr>
        <w:t>4. Učiti i kako učiti</w:t>
      </w:r>
    </w:p>
    <w:p w:rsidR="00FC16AA" w:rsidRPr="006A0771" w:rsidRDefault="00FC16AA" w:rsidP="00FC16AA">
      <w:pPr>
        <w:spacing w:after="200" w:line="276" w:lineRule="auto"/>
        <w:jc w:val="both"/>
        <w:rPr>
          <w:rFonts w:eastAsia="Calibri"/>
          <w:color w:val="231F20"/>
        </w:rPr>
      </w:pPr>
      <w:r w:rsidRPr="006A0771">
        <w:rPr>
          <w:rFonts w:eastAsia="Calibri"/>
        </w:rPr>
        <w:t xml:space="preserve">Učiti kako učiti jedna je od takvih kompetencija koja omogućuje cjeloživotno učenje u različitim okruženjima. Ona obuhvaća sposobnost organiziranja i reguliranja svojeg učenja, pojedinačno i u skupinama. </w:t>
      </w:r>
      <w:r w:rsidRPr="006A0771">
        <w:rPr>
          <w:rFonts w:eastAsia="Calibri"/>
          <w:color w:val="231F20"/>
        </w:rPr>
        <w:t xml:space="preserve">Osnovni je odgojno-obrazovni cilj učenja i poučavanja međupredmetne teme Učiti kako učiti u učenika razviti aktivan pristup učenju i pozitivan stav prema učenju, te ga osposobiti za primjenu stečenog znanja i vještina u različitim situacijama i kontekstima. </w:t>
      </w:r>
    </w:p>
    <w:p w:rsidR="00FC16AA" w:rsidRPr="006A0771" w:rsidRDefault="00FC16AA" w:rsidP="00FC16AA">
      <w:pPr>
        <w:shd w:val="clear" w:color="auto" w:fill="FFFFFF"/>
        <w:spacing w:after="48"/>
        <w:jc w:val="both"/>
        <w:textAlignment w:val="baseline"/>
        <w:rPr>
          <w:color w:val="231F20"/>
        </w:rPr>
      </w:pPr>
      <w:r w:rsidRPr="006A0771">
        <w:rPr>
          <w:color w:val="231F20"/>
          <w:shd w:val="clear" w:color="auto" w:fill="FFFFFF"/>
        </w:rPr>
        <w:t>Kurikulum međupredmetne teme </w:t>
      </w:r>
      <w:r w:rsidRPr="006A0771">
        <w:rPr>
          <w:i/>
          <w:iCs/>
          <w:color w:val="231F20"/>
          <w:bdr w:val="none" w:sz="0" w:space="0" w:color="auto" w:frame="1"/>
          <w:shd w:val="clear" w:color="auto" w:fill="FFFFFF"/>
        </w:rPr>
        <w:t>Učiti kako učiti </w:t>
      </w:r>
      <w:r w:rsidRPr="006A0771">
        <w:rPr>
          <w:color w:val="231F20"/>
          <w:shd w:val="clear" w:color="auto" w:fill="FFFFFF"/>
        </w:rPr>
        <w:t>organiziran je u četiri domene: 1. Primjena strategija učenja i upravljanja informacijama, 2. Upravljanje svojim učenjem, 3. Upravljanje emocijama i motivacijom u učenju i 4. Stvaranje okružja za učenje.</w:t>
      </w:r>
    </w:p>
    <w:p w:rsidR="00FC16AA" w:rsidRPr="006A0771" w:rsidRDefault="00C272DE" w:rsidP="00B22A0A">
      <w:pPr>
        <w:shd w:val="clear" w:color="auto" w:fill="FFFFFF"/>
        <w:spacing w:after="48"/>
        <w:jc w:val="both"/>
        <w:textAlignment w:val="baseline"/>
        <w:rPr>
          <w:color w:val="231F20"/>
          <w:shd w:val="clear" w:color="auto" w:fill="FFFFFF"/>
        </w:rPr>
      </w:pPr>
      <w:r w:rsidRPr="006A0771">
        <w:rPr>
          <w:color w:val="231F20"/>
        </w:rPr>
        <w:t>O</w:t>
      </w:r>
      <w:r w:rsidR="00FC16AA" w:rsidRPr="006A0771">
        <w:rPr>
          <w:color w:val="231F20"/>
        </w:rPr>
        <w:t xml:space="preserve">čekivanje će se ostvarivati u svakom predmetu, svakodnevno,učenjem i poučavanjem, tijekom redovite nastave, ali izvannastavnim, izvanučioničkim aktivnostima, u suradnji sa školskim knjižničarom i drugim ustanovama. </w:t>
      </w:r>
    </w:p>
    <w:p w:rsidR="006B4B65" w:rsidRPr="006A0771" w:rsidRDefault="006B4B65" w:rsidP="00FC16AA">
      <w:pPr>
        <w:shd w:val="clear" w:color="auto" w:fill="FFFFFF"/>
        <w:spacing w:after="150"/>
        <w:jc w:val="both"/>
        <w:rPr>
          <w:b/>
        </w:rPr>
      </w:pPr>
    </w:p>
    <w:p w:rsidR="00FC16AA" w:rsidRPr="006A0771" w:rsidRDefault="00FC16AA" w:rsidP="00FC16AA">
      <w:pPr>
        <w:shd w:val="clear" w:color="auto" w:fill="FFFFFF"/>
        <w:spacing w:after="150"/>
        <w:jc w:val="both"/>
        <w:rPr>
          <w:b/>
        </w:rPr>
      </w:pPr>
      <w:r w:rsidRPr="006A0771">
        <w:rPr>
          <w:b/>
        </w:rPr>
        <w:lastRenderedPageBreak/>
        <w:t>5. Održivi razvoj</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Odgojno-obrazovni ciljevi učenja i poučavanja jesu:</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1. stjecanje znanja o raznolikosti prirode i razumijevanje složenih odnosa između ljudi i okoliša, razvijanje kritičkoga mišljenja te osobne i društvene odgovornosti nužne za održivost.</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2. promišljanje i stjecanje spoznaja o uzrocima i posljedicama ljudskoga utjecaja na prirodu koje pridonose razvoju svih oblika mišljenja, osobito kreativnoga razmišljanja i rješavanja problema.</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3. razvijanje solidarnosti i empatije prema ljudima, odgovornosti prema svim živim bićima i okolišu te motivacije za djelovanje na dobrobit okoliša i svih ljudi.</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4. aktivno djelovanje u školi i zajednici s ciljem prepoznavanja potreba, osmišljavanja primjerenih i inovativnih rješenja i konkretnoga doprinosa zajednici.</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5. poticanje razmišljanja orijentiranoga prema budućnosti i razvijanje osobne odgovornosti prema budućim generacijama, što je preduvjet za stvaranje društva temeljenoga na održivome razvoju.</w:t>
      </w:r>
    </w:p>
    <w:p w:rsidR="00FC16AA" w:rsidRPr="006A0771" w:rsidRDefault="00FC16AA" w:rsidP="00FC16AA">
      <w:pPr>
        <w:shd w:val="clear" w:color="auto" w:fill="FFFFFF"/>
        <w:spacing w:after="150"/>
        <w:jc w:val="both"/>
        <w:rPr>
          <w:color w:val="231F20"/>
          <w:shd w:val="clear" w:color="auto" w:fill="FFFFFF"/>
        </w:rPr>
      </w:pPr>
      <w:r w:rsidRPr="006A0771">
        <w:rPr>
          <w:color w:val="231F20"/>
          <w:shd w:val="clear" w:color="auto" w:fill="FFFFFF"/>
        </w:rPr>
        <w:t>Domene su oblikovane na takvoj razini općenitosti koja omogućuje obuhvaćanje temeljnih područja međupredmetne teme Održivi razvoj.</w:t>
      </w:r>
    </w:p>
    <w:p w:rsidR="00FC16AA" w:rsidRPr="006A0771" w:rsidRDefault="00FC16AA" w:rsidP="00FC16AA">
      <w:pPr>
        <w:shd w:val="clear" w:color="auto" w:fill="FFFFFF"/>
        <w:spacing w:after="150"/>
        <w:jc w:val="both"/>
        <w:rPr>
          <w:color w:val="231F20"/>
          <w:shd w:val="clear" w:color="auto" w:fill="FFFFFF"/>
        </w:rPr>
      </w:pPr>
      <w:r w:rsidRPr="006A0771">
        <w:rPr>
          <w:color w:val="231F20"/>
          <w:shd w:val="clear" w:color="auto" w:fill="FFFFFF"/>
        </w:rPr>
        <w:t>Ostvarenost odgojno-obrazovnih očekivanja u međupredmetnoj temi Održivi razvoj vrednovat će se u okviru nastavnih predmeta i u okviru kurikuluma škole.</w:t>
      </w:r>
    </w:p>
    <w:p w:rsidR="00FC16AA" w:rsidRPr="006A0771" w:rsidRDefault="00FC16AA" w:rsidP="00FC16AA">
      <w:pPr>
        <w:shd w:val="clear" w:color="auto" w:fill="FFFFFF"/>
        <w:spacing w:after="150"/>
        <w:jc w:val="both"/>
        <w:rPr>
          <w:color w:val="231F20"/>
          <w:shd w:val="clear" w:color="auto" w:fill="FFFFFF"/>
        </w:rPr>
      </w:pPr>
      <w:r w:rsidRPr="006A0771">
        <w:rPr>
          <w:color w:val="231F20"/>
          <w:shd w:val="clear" w:color="auto" w:fill="FFFFFF"/>
        </w:rPr>
        <w:t>Uz ostvarivanje međupredmetne teme u sklopu različitih nastavnih predmeta, odnosno integrirano, neke će se aktivnosti ostvariti na satima razrednika ili projektno, u sklopu kurikuluma škole</w:t>
      </w:r>
    </w:p>
    <w:p w:rsidR="00FC16AA" w:rsidRPr="006A0771" w:rsidRDefault="00FC16AA" w:rsidP="00FC16AA">
      <w:pPr>
        <w:shd w:val="clear" w:color="auto" w:fill="FFFFFF"/>
        <w:spacing w:after="150"/>
        <w:jc w:val="both"/>
        <w:rPr>
          <w:b/>
          <w:color w:val="555555"/>
        </w:rPr>
      </w:pPr>
    </w:p>
    <w:p w:rsidR="00FC16AA" w:rsidRPr="006A0771" w:rsidRDefault="00FC16AA" w:rsidP="00FC16AA">
      <w:pPr>
        <w:shd w:val="clear" w:color="auto" w:fill="FFFFFF"/>
        <w:spacing w:after="150"/>
        <w:jc w:val="both"/>
        <w:rPr>
          <w:b/>
        </w:rPr>
      </w:pPr>
      <w:r w:rsidRPr="006A0771">
        <w:rPr>
          <w:b/>
        </w:rPr>
        <w:t>6. Poduzetništvo</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Odgojno-obrazovni ciljevi učenja i poučavanja međupredmetne teme Poduzetništvo upotpunjuju se sa sadržajima ostalih međupredmetnih tema. Kurikulum međupredmetne teme Poduzetništvo ostvaruje se u tri domene:promišljaj poduzetnički,djeluj poduzetnički,ekonomska i fina</w:t>
      </w:r>
      <w:r w:rsidR="00C272DE" w:rsidRPr="006A0771">
        <w:rPr>
          <w:color w:val="231F20"/>
        </w:rPr>
        <w:t>n</w:t>
      </w:r>
      <w:r w:rsidRPr="006A0771">
        <w:rPr>
          <w:color w:val="231F20"/>
        </w:rPr>
        <w:t>cijska pismenost.</w:t>
      </w:r>
    </w:p>
    <w:p w:rsidR="00FC16AA" w:rsidRPr="006A0771" w:rsidRDefault="00FC16AA" w:rsidP="00FC16AA">
      <w:pPr>
        <w:shd w:val="clear" w:color="auto" w:fill="FFFFFF"/>
        <w:spacing w:after="48"/>
        <w:jc w:val="both"/>
        <w:textAlignment w:val="baseline"/>
        <w:rPr>
          <w:color w:val="231F20"/>
        </w:rPr>
      </w:pPr>
      <w:r w:rsidRPr="006A0771">
        <w:rPr>
          <w:color w:val="231F20"/>
        </w:rPr>
        <w:t>Kroz međupredmetnu temu učenici će:</w:t>
      </w:r>
    </w:p>
    <w:p w:rsidR="00FC16AA" w:rsidRPr="006A0771" w:rsidRDefault="00FC16AA" w:rsidP="00FC16AA">
      <w:pPr>
        <w:shd w:val="clear" w:color="auto" w:fill="FFFFFF"/>
        <w:spacing w:after="48"/>
        <w:jc w:val="both"/>
        <w:textAlignment w:val="baseline"/>
        <w:rPr>
          <w:color w:val="231F20"/>
        </w:rPr>
      </w:pPr>
      <w:r w:rsidRPr="006A0771">
        <w:rPr>
          <w:color w:val="231F20"/>
        </w:rPr>
        <w:t>razviti organizacijske i upravljačke sposobnosti ,razumjeti ekonomsko okružje, razviti sposobnost samoprocjene i kritičkoga mišljenja, definiranja i rješavanja problema;razlikovati i istraživati pojedina zanimanja; usvojiti temeljna znanja iz područja svijeta rada i poslovanja u svrhu razvoja karijere; prepoznavati potrebu i prilike za cjeloživotno učenje integrirano kroz sve nastavne predmeta, izvannastavne i izvanučioničke aktivnosti i sat razrednika</w:t>
      </w:r>
    </w:p>
    <w:p w:rsidR="00FC16AA" w:rsidRPr="006A0771" w:rsidRDefault="00FC16AA" w:rsidP="00FC16AA">
      <w:pPr>
        <w:shd w:val="clear" w:color="auto" w:fill="FFFFFF"/>
        <w:spacing w:after="48"/>
        <w:jc w:val="both"/>
        <w:textAlignment w:val="baseline"/>
        <w:rPr>
          <w:color w:val="231F20"/>
        </w:rPr>
      </w:pPr>
    </w:p>
    <w:p w:rsidR="00FC16AA" w:rsidRPr="006A0771" w:rsidRDefault="00FC16AA" w:rsidP="00FC16AA">
      <w:pPr>
        <w:shd w:val="clear" w:color="auto" w:fill="FFFFFF"/>
        <w:spacing w:after="48"/>
        <w:jc w:val="both"/>
        <w:textAlignment w:val="baseline"/>
        <w:rPr>
          <w:b/>
          <w:color w:val="231F20"/>
        </w:rPr>
      </w:pPr>
      <w:r w:rsidRPr="006A0771">
        <w:rPr>
          <w:b/>
          <w:color w:val="231F20"/>
        </w:rPr>
        <w:t>7. Osobni i socijalni razvoj</w:t>
      </w:r>
    </w:p>
    <w:p w:rsidR="00FC16AA" w:rsidRPr="006A0771" w:rsidRDefault="00FC16AA" w:rsidP="00FC16AA">
      <w:pPr>
        <w:shd w:val="clear" w:color="auto" w:fill="FFFFFF"/>
        <w:spacing w:after="48"/>
        <w:jc w:val="both"/>
        <w:textAlignment w:val="baseline"/>
        <w:rPr>
          <w:color w:val="231F20"/>
        </w:rPr>
      </w:pPr>
      <w:r w:rsidRPr="006A0771">
        <w:rPr>
          <w:color w:val="231F20"/>
        </w:rPr>
        <w:t>Odgojno –obrazovni ciljevi učenja i poučavanja razvijanje</w:t>
      </w:r>
    </w:p>
    <w:p w:rsidR="00FC16AA" w:rsidRPr="006A0771" w:rsidRDefault="00FC16AA" w:rsidP="00FC16AA">
      <w:pPr>
        <w:shd w:val="clear" w:color="auto" w:fill="FFFFFF"/>
        <w:spacing w:after="48"/>
        <w:jc w:val="both"/>
        <w:textAlignment w:val="baseline"/>
        <w:rPr>
          <w:b/>
          <w:color w:val="231F20"/>
        </w:rPr>
      </w:pPr>
      <w:r w:rsidRPr="006A0771">
        <w:rPr>
          <w:rFonts w:eastAsia="Calibri"/>
          <w:color w:val="231F20"/>
        </w:rPr>
        <w:t>sliku o sebi, samopoštovanje i samopouzdanje, prepoznavanje, prihvaćanje i upravljanje svojim emocijama i ponašanjem,empatiju te uvažavanje i prihvaćanje različitosti,socijalne i komunikacijske vještine, suradnju i timski rad,odgovorno ponašanje prema sebi i drugima u zajednici, donošenje odluka te planiranje obrazovanja, cjeloživotnog učenja i profesionalnog razvoja u suvremenom društvu i svijetu rada</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t>Polazište domena međupredmetne teme Osobni i socijalni razvoj utemeljeno je na potrebi prepoznavanja i kritičke procjene osobne i društvene vrijednosti kao bitnih činitelja koji utječu na mišljenje i djelovanje, razvijanja odgovornosti za vlastito ponašanje i život, pozitivnoga odnosa prema drugima i konstruktivnoga sudjelovanja u društvenom životu.</w:t>
      </w:r>
    </w:p>
    <w:p w:rsidR="00FC16AA" w:rsidRPr="006A0771" w:rsidRDefault="00FC16AA" w:rsidP="00FC16AA">
      <w:pPr>
        <w:shd w:val="clear" w:color="auto" w:fill="FFFFFF"/>
        <w:spacing w:after="48"/>
        <w:ind w:firstLine="408"/>
        <w:jc w:val="both"/>
        <w:textAlignment w:val="baseline"/>
        <w:rPr>
          <w:color w:val="231F20"/>
        </w:rPr>
      </w:pPr>
      <w:r w:rsidRPr="006A0771">
        <w:rPr>
          <w:color w:val="231F20"/>
        </w:rPr>
        <w:lastRenderedPageBreak/>
        <w:t>U svim se domenama razvijaju sposobnosti potrebne za izražavanje i zadovoljavanje vlastitih potreba i sklonosti, procjenu vlastitih sposobnosti, donošenje odluka i suradnju.</w:t>
      </w:r>
    </w:p>
    <w:p w:rsidR="00FC16AA" w:rsidRPr="006A0771" w:rsidRDefault="00FC16AA" w:rsidP="00FC16AA">
      <w:pPr>
        <w:shd w:val="clear" w:color="auto" w:fill="FFFFFF"/>
        <w:spacing w:after="48"/>
        <w:jc w:val="both"/>
        <w:textAlignment w:val="baseline"/>
        <w:rPr>
          <w:color w:val="231F20"/>
        </w:rPr>
      </w:pPr>
      <w:r w:rsidRPr="006A0771">
        <w:rPr>
          <w:color w:val="231F20"/>
        </w:rPr>
        <w:t>Integrirano u kurikulum svih predmeta, satova razrednika, međupredmetnih tema Zdravlje i Održivi razvoj.</w:t>
      </w:r>
    </w:p>
    <w:p w:rsidR="00FC16AA" w:rsidRPr="006A0771" w:rsidRDefault="00FC16AA">
      <w:pPr>
        <w:spacing w:after="160" w:line="259" w:lineRule="auto"/>
      </w:pPr>
      <w:r w:rsidRPr="006A0771">
        <w:br w:type="page"/>
      </w:r>
    </w:p>
    <w:p w:rsidR="000D59AA" w:rsidRPr="006A0771" w:rsidRDefault="00212D41" w:rsidP="00F2523C">
      <w:pPr>
        <w:pStyle w:val="Naslov1"/>
        <w:numPr>
          <w:ilvl w:val="0"/>
          <w:numId w:val="37"/>
        </w:numPr>
        <w:rPr>
          <w:rFonts w:cs="Times New Roman"/>
          <w:sz w:val="24"/>
          <w:szCs w:val="24"/>
        </w:rPr>
      </w:pPr>
      <w:r w:rsidRPr="006A0771">
        <w:rPr>
          <w:rFonts w:cs="Times New Roman"/>
          <w:sz w:val="24"/>
          <w:szCs w:val="24"/>
        </w:rPr>
        <w:lastRenderedPageBreak/>
        <w:t xml:space="preserve"> </w:t>
      </w:r>
      <w:bookmarkStart w:id="134" w:name="_Toc210126508"/>
      <w:r w:rsidR="00EB7EDC" w:rsidRPr="006A0771">
        <w:rPr>
          <w:rFonts w:cs="Times New Roman"/>
          <w:sz w:val="24"/>
          <w:szCs w:val="24"/>
        </w:rPr>
        <w:t>UČENIČK</w:t>
      </w:r>
      <w:r w:rsidR="00816635" w:rsidRPr="006A0771">
        <w:rPr>
          <w:rFonts w:cs="Times New Roman"/>
          <w:sz w:val="24"/>
          <w:szCs w:val="24"/>
        </w:rPr>
        <w:t>A</w:t>
      </w:r>
      <w:r w:rsidR="00EB7EDC" w:rsidRPr="006A0771">
        <w:rPr>
          <w:rFonts w:cs="Times New Roman"/>
          <w:sz w:val="24"/>
          <w:szCs w:val="24"/>
        </w:rPr>
        <w:t xml:space="preserve"> ZADRUG</w:t>
      </w:r>
      <w:r w:rsidR="00816635" w:rsidRPr="006A0771">
        <w:rPr>
          <w:rFonts w:cs="Times New Roman"/>
          <w:sz w:val="24"/>
          <w:szCs w:val="24"/>
        </w:rPr>
        <w:t>A</w:t>
      </w:r>
      <w:r w:rsidR="00EB7EDC" w:rsidRPr="006A0771">
        <w:rPr>
          <w:rFonts w:cs="Times New Roman"/>
          <w:sz w:val="24"/>
          <w:szCs w:val="24"/>
        </w:rPr>
        <w:t xml:space="preserve"> „</w:t>
      </w:r>
      <w:r w:rsidR="000D59AA" w:rsidRPr="006A0771">
        <w:rPr>
          <w:rFonts w:cs="Times New Roman"/>
          <w:sz w:val="24"/>
          <w:szCs w:val="24"/>
        </w:rPr>
        <w:t>ORKULA</w:t>
      </w:r>
      <w:r w:rsidR="00EB7EDC" w:rsidRPr="006A0771">
        <w:rPr>
          <w:rFonts w:cs="Times New Roman"/>
          <w:sz w:val="24"/>
          <w:szCs w:val="24"/>
        </w:rPr>
        <w:t>“</w:t>
      </w:r>
      <w:bookmarkEnd w:id="134"/>
    </w:p>
    <w:p w:rsidR="00BA2BC1" w:rsidRPr="006A0771" w:rsidRDefault="00BA2BC1" w:rsidP="00BA2BC1"/>
    <w:p w:rsidR="00BA2BC1" w:rsidRPr="006A0771" w:rsidRDefault="00BA2BC1" w:rsidP="00BA2BC1">
      <w:r w:rsidRPr="006A0771">
        <w:t>Voditelj</w:t>
      </w:r>
      <w:r w:rsidR="00975318" w:rsidRPr="006A0771">
        <w:t xml:space="preserve">: </w:t>
      </w:r>
      <w:r w:rsidRPr="006A0771">
        <w:t>Nives Marketin</w:t>
      </w:r>
      <w:r w:rsidR="00975318" w:rsidRPr="006A0771">
        <w:t xml:space="preserve"> Štante</w:t>
      </w:r>
    </w:p>
    <w:p w:rsidR="000D59AA" w:rsidRPr="006A0771" w:rsidRDefault="000D59AA">
      <w:pPr>
        <w:spacing w:after="160" w:line="259" w:lineRule="auto"/>
      </w:pPr>
    </w:p>
    <w:p w:rsidR="00D91769" w:rsidRPr="006A0771" w:rsidRDefault="00D91769" w:rsidP="0031748A">
      <w:pPr>
        <w:spacing w:before="1"/>
      </w:pPr>
      <w:r w:rsidRPr="006A0771">
        <w:t>U sklopu UZ "Orkula" djeluju sljedeće zadružne</w:t>
      </w:r>
      <w:r w:rsidR="0031748A" w:rsidRPr="006A0771">
        <w:t>skupine</w:t>
      </w:r>
      <w:r w:rsidRPr="006A0771">
        <w:t>:</w:t>
      </w:r>
    </w:p>
    <w:p w:rsidR="00D91769" w:rsidRPr="006A0771" w:rsidRDefault="00D91769" w:rsidP="00D91769">
      <w:pPr>
        <w:spacing w:before="1"/>
      </w:pPr>
    </w:p>
    <w:p w:rsidR="00D91769" w:rsidRPr="006A0771" w:rsidRDefault="00D91769"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 xml:space="preserve">Eko </w:t>
      </w:r>
      <w:r w:rsidR="00EE5B43" w:rsidRPr="006A0771">
        <w:t>skupina</w:t>
      </w:r>
      <w:r w:rsidR="00BA2BC1" w:rsidRPr="006A0771">
        <w:t xml:space="preserve"> – učiteljic</w:t>
      </w:r>
      <w:r w:rsidR="00AF7191">
        <w:t>a Petra Marketin</w:t>
      </w:r>
    </w:p>
    <w:p w:rsidR="00D91769" w:rsidRPr="006A0771" w:rsidRDefault="00BA2BC1"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Kreativna radionica – učiteljica</w:t>
      </w:r>
      <w:r w:rsidR="00975318" w:rsidRPr="006A0771">
        <w:t xml:space="preserve"> </w:t>
      </w:r>
      <w:r w:rsidRPr="006A0771">
        <w:t>Nives Marketin</w:t>
      </w:r>
      <w:r w:rsidR="00975318" w:rsidRPr="006A0771">
        <w:t xml:space="preserve"> Štante</w:t>
      </w:r>
      <w:r w:rsidRPr="006A0771">
        <w:t xml:space="preserve"> </w:t>
      </w:r>
    </w:p>
    <w:p w:rsidR="00D91769" w:rsidRPr="006A0771" w:rsidRDefault="00D91769"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 xml:space="preserve">Likovna </w:t>
      </w:r>
      <w:r w:rsidR="0031748A" w:rsidRPr="006A0771">
        <w:t>skupina od 1. do 4. r</w:t>
      </w:r>
      <w:r w:rsidRPr="006A0771">
        <w:t xml:space="preserve">azreda – </w:t>
      </w:r>
      <w:r w:rsidR="00BA2BC1" w:rsidRPr="006A0771">
        <w:t>učiteljica</w:t>
      </w:r>
      <w:r w:rsidRPr="006A0771">
        <w:t xml:space="preserve"> Marina Kazija</w:t>
      </w:r>
      <w:r w:rsidR="00BA2BC1" w:rsidRPr="006A0771">
        <w:t xml:space="preserve"> </w:t>
      </w:r>
    </w:p>
    <w:p w:rsidR="00D91769" w:rsidRPr="006A0771" w:rsidRDefault="00D91769"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 xml:space="preserve">Likovna </w:t>
      </w:r>
      <w:r w:rsidR="0031748A" w:rsidRPr="006A0771">
        <w:t>skup</w:t>
      </w:r>
      <w:r w:rsidR="001A7BD0" w:rsidRPr="006A0771">
        <w:t>i</w:t>
      </w:r>
      <w:r w:rsidR="0031748A" w:rsidRPr="006A0771">
        <w:t>na</w:t>
      </w:r>
      <w:r w:rsidR="00BA2BC1" w:rsidRPr="006A0771">
        <w:t xml:space="preserve"> od 5. do 8. razreda – učiteljica</w:t>
      </w:r>
      <w:r w:rsidRPr="006A0771">
        <w:t xml:space="preserve"> Lucija Dešković</w:t>
      </w:r>
      <w:r w:rsidR="00F26C91" w:rsidRPr="006A0771">
        <w:t xml:space="preserve"> Ivanović</w:t>
      </w:r>
    </w:p>
    <w:p w:rsidR="00D91769" w:rsidRPr="006A0771" w:rsidRDefault="00BA2BC1"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Mladi tehničari – učitelj</w:t>
      </w:r>
      <w:r w:rsidR="00D91769" w:rsidRPr="006A0771">
        <w:t xml:space="preserve"> Damir Keran</w:t>
      </w:r>
    </w:p>
    <w:p w:rsidR="00D91769" w:rsidRPr="006A0771" w:rsidRDefault="00BA2BC1" w:rsidP="00F2523C">
      <w:pPr>
        <w:numPr>
          <w:ilvl w:val="0"/>
          <w:numId w:val="30"/>
        </w:numPr>
        <w:tabs>
          <w:tab w:val="left" w:pos="360"/>
        </w:tabs>
        <w:overflowPunct w:val="0"/>
        <w:autoSpaceDE w:val="0"/>
        <w:autoSpaceDN w:val="0"/>
        <w:adjustRightInd w:val="0"/>
        <w:spacing w:line="360" w:lineRule="auto"/>
        <w:ind w:right="40"/>
        <w:jc w:val="both"/>
        <w:textAlignment w:val="baseline"/>
      </w:pPr>
      <w:r w:rsidRPr="006A0771">
        <w:t>Novinarska skupina – učitelj</w:t>
      </w:r>
      <w:r w:rsidR="00D91769" w:rsidRPr="006A0771">
        <w:t xml:space="preserve"> Dijana Vukoja</w:t>
      </w:r>
    </w:p>
    <w:p w:rsidR="00D91769" w:rsidRPr="006A0771" w:rsidRDefault="00D91769">
      <w:pPr>
        <w:spacing w:after="160" w:line="259" w:lineRule="auto"/>
        <w:rPr>
          <w:i/>
        </w:rPr>
      </w:pPr>
      <w:r w:rsidRPr="006A0771">
        <w:rPr>
          <w:i/>
        </w:rPr>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117"/>
        <w:gridCol w:w="5913"/>
        <w:gridCol w:w="34"/>
      </w:tblGrid>
      <w:tr w:rsidR="00D91769" w:rsidRPr="006A0771" w:rsidTr="00D91769">
        <w:trPr>
          <w:gridAfter w:val="1"/>
          <w:wAfter w:w="19" w:type="pct"/>
          <w:trHeight w:val="383"/>
        </w:trPr>
        <w:tc>
          <w:tcPr>
            <w:tcW w:w="1719" w:type="pct"/>
            <w:shd w:val="clear" w:color="auto" w:fill="auto"/>
          </w:tcPr>
          <w:p w:rsidR="00D91769" w:rsidRPr="006A0771" w:rsidRDefault="00D91769" w:rsidP="003B43EA">
            <w:pPr>
              <w:pStyle w:val="TableParagraph"/>
              <w:spacing w:before="53"/>
              <w:ind w:left="52"/>
              <w:rPr>
                <w:b/>
                <w:sz w:val="24"/>
                <w:szCs w:val="24"/>
              </w:rPr>
            </w:pPr>
            <w:r w:rsidRPr="006A0771">
              <w:rPr>
                <w:b/>
                <w:sz w:val="24"/>
                <w:szCs w:val="24"/>
              </w:rPr>
              <w:lastRenderedPageBreak/>
              <w:t>PROGRAM /AKTIVNOST</w:t>
            </w:r>
          </w:p>
        </w:tc>
        <w:tc>
          <w:tcPr>
            <w:tcW w:w="3262" w:type="pct"/>
            <w:shd w:val="clear" w:color="auto" w:fill="auto"/>
          </w:tcPr>
          <w:p w:rsidR="00D91769" w:rsidRPr="006A0771" w:rsidRDefault="00D91769" w:rsidP="003B43EA">
            <w:pPr>
              <w:pStyle w:val="TableParagraph"/>
              <w:spacing w:before="53"/>
              <w:rPr>
                <w:b/>
                <w:sz w:val="24"/>
                <w:szCs w:val="24"/>
              </w:rPr>
            </w:pPr>
            <w:r w:rsidRPr="006A0771">
              <w:rPr>
                <w:b/>
                <w:sz w:val="24"/>
                <w:szCs w:val="24"/>
              </w:rPr>
              <w:t>UČENIČKA ZADRUGA "ORKULA"</w:t>
            </w:r>
          </w:p>
        </w:tc>
      </w:tr>
      <w:tr w:rsidR="00D91769" w:rsidRPr="006A0771" w:rsidTr="00D91769">
        <w:trPr>
          <w:gridAfter w:val="1"/>
          <w:wAfter w:w="19" w:type="pct"/>
          <w:trHeight w:val="5763"/>
        </w:trPr>
        <w:tc>
          <w:tcPr>
            <w:tcW w:w="1719" w:type="pct"/>
          </w:tcPr>
          <w:p w:rsidR="00D91769" w:rsidRPr="006A0771" w:rsidRDefault="00D91769" w:rsidP="003B43EA">
            <w:pPr>
              <w:pStyle w:val="TableParagraph"/>
              <w:spacing w:before="53"/>
              <w:ind w:left="52"/>
              <w:rPr>
                <w:b/>
                <w:sz w:val="24"/>
                <w:szCs w:val="24"/>
              </w:rPr>
            </w:pPr>
            <w:r w:rsidRPr="006A0771">
              <w:rPr>
                <w:b/>
                <w:sz w:val="24"/>
                <w:szCs w:val="24"/>
              </w:rPr>
              <w:t>1. CILJEVI</w:t>
            </w:r>
          </w:p>
        </w:tc>
        <w:tc>
          <w:tcPr>
            <w:tcW w:w="3262" w:type="pct"/>
          </w:tcPr>
          <w:p w:rsidR="00D91769" w:rsidRPr="006A0771" w:rsidRDefault="00183FB2" w:rsidP="00F2523C">
            <w:pPr>
              <w:pStyle w:val="TableParagraph"/>
              <w:numPr>
                <w:ilvl w:val="0"/>
                <w:numId w:val="29"/>
              </w:numPr>
              <w:tabs>
                <w:tab w:val="left" w:pos="195"/>
              </w:tabs>
              <w:spacing w:before="0" w:line="360" w:lineRule="auto"/>
              <w:ind w:right="148" w:firstLine="0"/>
              <w:rPr>
                <w:sz w:val="24"/>
                <w:szCs w:val="24"/>
              </w:rPr>
            </w:pPr>
            <w:r w:rsidRPr="006A0771">
              <w:rPr>
                <w:sz w:val="24"/>
                <w:szCs w:val="24"/>
              </w:rPr>
              <w:t>Zadovoljavanje individualnih potreba učenika, profesionalno informiranje, razvoj sposobnosti, znanja i vještina kroz samostalni, suradnički i praktični rad. Razvijanje vizualnog i kritičkog mišljenja te pozitivnog odnosa prema estetskim vrijednostima. Razvijanje poduzetničkog i stvaralačkog mišljenja te prepoznavanje i primjena tehničkih sadržaja u životnom okruženju. Njegovanje kulturne baštine kroz estetsko oblikovanje različitih uporabnih i ukrasnih predmeta. Razvijanje sposobnosti estetskog prosuđivanja. Razumijevanje prirodnih procesa i njihove važnosti za život te razvijanje ekološke svijesti učenika.</w:t>
            </w:r>
          </w:p>
        </w:tc>
      </w:tr>
      <w:tr w:rsidR="00D91769" w:rsidRPr="006A0771" w:rsidTr="00D91769">
        <w:trPr>
          <w:gridAfter w:val="1"/>
          <w:wAfter w:w="19" w:type="pct"/>
          <w:trHeight w:val="3697"/>
        </w:trPr>
        <w:tc>
          <w:tcPr>
            <w:tcW w:w="1719" w:type="pct"/>
          </w:tcPr>
          <w:p w:rsidR="00D91769" w:rsidRPr="006A0771" w:rsidRDefault="00D91769" w:rsidP="003B43EA">
            <w:pPr>
              <w:pStyle w:val="TableParagraph"/>
              <w:spacing w:before="54"/>
              <w:ind w:left="52"/>
              <w:rPr>
                <w:b/>
                <w:sz w:val="24"/>
                <w:szCs w:val="24"/>
              </w:rPr>
            </w:pPr>
            <w:r w:rsidRPr="006A0771">
              <w:rPr>
                <w:b/>
                <w:sz w:val="24"/>
                <w:szCs w:val="24"/>
              </w:rPr>
              <w:t>2. NAMJENA</w:t>
            </w:r>
          </w:p>
        </w:tc>
        <w:tc>
          <w:tcPr>
            <w:tcW w:w="3262" w:type="pct"/>
          </w:tcPr>
          <w:p w:rsidR="00D91769" w:rsidRPr="006A0771" w:rsidRDefault="001A78E9" w:rsidP="001A78E9">
            <w:pPr>
              <w:pStyle w:val="TableParagraph"/>
              <w:spacing w:before="0" w:line="360" w:lineRule="auto"/>
              <w:ind w:left="57"/>
              <w:rPr>
                <w:sz w:val="24"/>
                <w:szCs w:val="24"/>
              </w:rPr>
            </w:pPr>
            <w:r w:rsidRPr="006A0771">
              <w:rPr>
                <w:sz w:val="24"/>
                <w:szCs w:val="24"/>
              </w:rPr>
              <w:t>Proizvodnja maslinovog i lavandinog ulja, mirisnih vrećica s lavandom, sapuna, buhača, krojenje i šivanje platnenih vrećica, vezenje, izrada i oslikavanje ambalaže za proizvode, izrada mirisnih svijeća… Održavanje cvjetnih bazena, kompostišta, kućica za ptice te prikupljanje sekundarnih sirovina. Izrada ukrasnih i uporabnih predmeta s elementima tradicije, izrada ambalaže. Proširivanje proizvodnje, osmišljavanje i proizvodnja novih proizvoda</w:t>
            </w:r>
          </w:p>
        </w:tc>
      </w:tr>
      <w:tr w:rsidR="00D91769" w:rsidRPr="006A0771" w:rsidTr="00D91769">
        <w:trPr>
          <w:trHeight w:val="1271"/>
        </w:trPr>
        <w:tc>
          <w:tcPr>
            <w:tcW w:w="1719" w:type="pct"/>
          </w:tcPr>
          <w:p w:rsidR="00D91769" w:rsidRPr="006A0771" w:rsidRDefault="00D91769" w:rsidP="003B43EA">
            <w:pPr>
              <w:pStyle w:val="TableParagraph"/>
              <w:spacing w:before="0"/>
              <w:ind w:left="0"/>
              <w:rPr>
                <w:b/>
                <w:sz w:val="24"/>
                <w:szCs w:val="24"/>
              </w:rPr>
            </w:pPr>
            <w:r w:rsidRPr="006A0771">
              <w:rPr>
                <w:b/>
                <w:sz w:val="24"/>
                <w:szCs w:val="24"/>
              </w:rPr>
              <w:t>3. VODITELJI</w:t>
            </w:r>
          </w:p>
        </w:tc>
        <w:tc>
          <w:tcPr>
            <w:tcW w:w="3281" w:type="pct"/>
            <w:gridSpan w:val="2"/>
          </w:tcPr>
          <w:p w:rsidR="00D91769" w:rsidRPr="006A0771" w:rsidRDefault="00975318" w:rsidP="003B43EA">
            <w:pPr>
              <w:pStyle w:val="TableParagraph"/>
              <w:spacing w:before="0" w:line="360" w:lineRule="auto"/>
              <w:ind w:right="72"/>
              <w:rPr>
                <w:sz w:val="24"/>
                <w:szCs w:val="24"/>
              </w:rPr>
            </w:pPr>
            <w:r w:rsidRPr="006A0771">
              <w:rPr>
                <w:sz w:val="24"/>
                <w:szCs w:val="24"/>
              </w:rPr>
              <w:t>Nives Marketin Štante</w:t>
            </w:r>
            <w:r w:rsidR="00D91769" w:rsidRPr="006A0771">
              <w:rPr>
                <w:sz w:val="24"/>
                <w:szCs w:val="24"/>
              </w:rPr>
              <w:t xml:space="preserve">, </w:t>
            </w:r>
            <w:r w:rsidR="00630E97">
              <w:rPr>
                <w:sz w:val="24"/>
                <w:szCs w:val="24"/>
              </w:rPr>
              <w:t>Petra Marketin</w:t>
            </w:r>
            <w:r w:rsidR="00D91769" w:rsidRPr="006A0771">
              <w:rPr>
                <w:sz w:val="24"/>
                <w:szCs w:val="24"/>
              </w:rPr>
              <w:t>,</w:t>
            </w:r>
            <w:r w:rsidRPr="006A0771">
              <w:rPr>
                <w:sz w:val="24"/>
                <w:szCs w:val="24"/>
              </w:rPr>
              <w:t xml:space="preserve"> </w:t>
            </w:r>
            <w:r w:rsidR="00D91769" w:rsidRPr="006A0771">
              <w:rPr>
                <w:sz w:val="24"/>
                <w:szCs w:val="24"/>
              </w:rPr>
              <w:t>Marina Kazija, Lucija Dešković</w:t>
            </w:r>
            <w:r w:rsidR="00F26C91" w:rsidRPr="006A0771">
              <w:rPr>
                <w:sz w:val="24"/>
                <w:szCs w:val="24"/>
              </w:rPr>
              <w:t xml:space="preserve"> Ivanović</w:t>
            </w:r>
            <w:r w:rsidR="00D91769" w:rsidRPr="006A0771">
              <w:rPr>
                <w:sz w:val="24"/>
                <w:szCs w:val="24"/>
              </w:rPr>
              <w:t xml:space="preserve">, Dijana Vukoja, </w:t>
            </w:r>
            <w:r w:rsidR="00317129" w:rsidRPr="006A0771">
              <w:rPr>
                <w:sz w:val="24"/>
                <w:szCs w:val="24"/>
              </w:rPr>
              <w:t xml:space="preserve">Nives Marić, </w:t>
            </w:r>
            <w:r w:rsidR="00D91769" w:rsidRPr="006A0771">
              <w:rPr>
                <w:sz w:val="24"/>
                <w:szCs w:val="24"/>
              </w:rPr>
              <w:t>Damir Keran;</w:t>
            </w:r>
            <w:r w:rsidR="00E552F7" w:rsidRPr="006A0771">
              <w:rPr>
                <w:sz w:val="24"/>
                <w:szCs w:val="24"/>
              </w:rPr>
              <w:t xml:space="preserve"> </w:t>
            </w:r>
            <w:r w:rsidR="00D91769" w:rsidRPr="006A0771">
              <w:rPr>
                <w:sz w:val="24"/>
                <w:szCs w:val="24"/>
              </w:rPr>
              <w:t>učenici zadrugari</w:t>
            </w:r>
            <w:r w:rsidR="00BA2BC1" w:rsidRPr="006A0771">
              <w:rPr>
                <w:sz w:val="24"/>
                <w:szCs w:val="24"/>
              </w:rPr>
              <w:t xml:space="preserve"> V.-VIII</w:t>
            </w:r>
            <w:r w:rsidR="00F26C91" w:rsidRPr="006A0771">
              <w:rPr>
                <w:sz w:val="24"/>
                <w:szCs w:val="24"/>
              </w:rPr>
              <w:t>. razreda</w:t>
            </w:r>
            <w:r w:rsidR="00D91769" w:rsidRPr="006A0771">
              <w:rPr>
                <w:sz w:val="24"/>
                <w:szCs w:val="24"/>
              </w:rPr>
              <w:t>,</w:t>
            </w:r>
            <w:r w:rsidR="00317129" w:rsidRPr="006A0771">
              <w:rPr>
                <w:sz w:val="24"/>
                <w:szCs w:val="24"/>
              </w:rPr>
              <w:t xml:space="preserve"> </w:t>
            </w:r>
            <w:r w:rsidR="00D91769" w:rsidRPr="006A0771">
              <w:rPr>
                <w:sz w:val="24"/>
                <w:szCs w:val="24"/>
              </w:rPr>
              <w:t>ostali zaposlenici škole, roditelji, vanjski</w:t>
            </w:r>
            <w:r w:rsidR="004B769A" w:rsidRPr="006A0771">
              <w:rPr>
                <w:sz w:val="24"/>
                <w:szCs w:val="24"/>
              </w:rPr>
              <w:t xml:space="preserve"> </w:t>
            </w:r>
            <w:r w:rsidR="00D91769" w:rsidRPr="006A0771">
              <w:rPr>
                <w:sz w:val="24"/>
                <w:szCs w:val="24"/>
              </w:rPr>
              <w:t>suradnici</w:t>
            </w:r>
          </w:p>
        </w:tc>
      </w:tr>
      <w:tr w:rsidR="00D91769" w:rsidRPr="006A0771" w:rsidTr="00D91769">
        <w:trPr>
          <w:trHeight w:val="5503"/>
        </w:trPr>
        <w:tc>
          <w:tcPr>
            <w:tcW w:w="1719" w:type="pct"/>
          </w:tcPr>
          <w:p w:rsidR="00D91769" w:rsidRPr="006A0771" w:rsidRDefault="00D91769" w:rsidP="003B43EA">
            <w:pPr>
              <w:pStyle w:val="TableParagraph"/>
              <w:ind w:left="52"/>
              <w:rPr>
                <w:b/>
                <w:sz w:val="24"/>
                <w:szCs w:val="24"/>
              </w:rPr>
            </w:pPr>
            <w:r w:rsidRPr="006A0771">
              <w:rPr>
                <w:b/>
                <w:sz w:val="24"/>
                <w:szCs w:val="24"/>
              </w:rPr>
              <w:lastRenderedPageBreak/>
              <w:t>4. NAČIN REALIZACIJE</w:t>
            </w:r>
          </w:p>
        </w:tc>
        <w:tc>
          <w:tcPr>
            <w:tcW w:w="3281" w:type="pct"/>
            <w:gridSpan w:val="2"/>
          </w:tcPr>
          <w:p w:rsidR="00D91769" w:rsidRPr="006A0771" w:rsidRDefault="00D91769" w:rsidP="00AB5644">
            <w:pPr>
              <w:pStyle w:val="TableParagraph"/>
              <w:numPr>
                <w:ilvl w:val="0"/>
                <w:numId w:val="28"/>
              </w:numPr>
              <w:tabs>
                <w:tab w:val="left" w:pos="195"/>
              </w:tabs>
              <w:spacing w:line="360" w:lineRule="auto"/>
              <w:ind w:right="640" w:firstLine="0"/>
              <w:rPr>
                <w:sz w:val="24"/>
                <w:szCs w:val="24"/>
              </w:rPr>
            </w:pPr>
            <w:r w:rsidRPr="006A0771">
              <w:rPr>
                <w:sz w:val="24"/>
                <w:szCs w:val="24"/>
              </w:rPr>
              <w:t>pružanjem dobrih izvora znanja (nastavnih pomagala, opremljenog kabineta,literature...)</w:t>
            </w:r>
          </w:p>
          <w:p w:rsidR="00D91769" w:rsidRPr="006A0771" w:rsidRDefault="00D91769" w:rsidP="003B43EA">
            <w:pPr>
              <w:pStyle w:val="TableParagraph"/>
              <w:spacing w:before="0" w:line="360" w:lineRule="auto"/>
              <w:ind w:right="130"/>
              <w:rPr>
                <w:sz w:val="24"/>
                <w:szCs w:val="24"/>
              </w:rPr>
            </w:pPr>
            <w:r w:rsidRPr="006A0771">
              <w:rPr>
                <w:sz w:val="24"/>
                <w:szCs w:val="24"/>
              </w:rPr>
              <w:t>-osiguranjem sredstava za rad koja su nužna za proizvodnu i uslužnu djelatnost zadruge problemskom, egzemplarnom i istraživačkom podukom, a poglavito sudjelovanjem učenika u samostalnim istraživačkim radovima</w:t>
            </w:r>
          </w:p>
          <w:p w:rsidR="00D91769" w:rsidRPr="006A0771" w:rsidRDefault="00D91769" w:rsidP="00AB5644">
            <w:pPr>
              <w:pStyle w:val="TableParagraph"/>
              <w:numPr>
                <w:ilvl w:val="0"/>
                <w:numId w:val="28"/>
              </w:numPr>
              <w:tabs>
                <w:tab w:val="left" w:pos="195"/>
              </w:tabs>
              <w:spacing w:before="0"/>
              <w:ind w:firstLine="0"/>
              <w:rPr>
                <w:sz w:val="24"/>
                <w:szCs w:val="24"/>
              </w:rPr>
            </w:pPr>
            <w:r w:rsidRPr="006A0771">
              <w:rPr>
                <w:sz w:val="24"/>
                <w:szCs w:val="24"/>
              </w:rPr>
              <w:t>osiguranjem stručne pomoći ipotpore</w:t>
            </w:r>
          </w:p>
          <w:p w:rsidR="00D91769" w:rsidRPr="006A0771" w:rsidRDefault="00D91769" w:rsidP="003B43EA">
            <w:pPr>
              <w:pStyle w:val="TableParagraph"/>
              <w:spacing w:before="139" w:line="360" w:lineRule="auto"/>
              <w:ind w:right="277"/>
              <w:jc w:val="both"/>
              <w:rPr>
                <w:sz w:val="24"/>
                <w:szCs w:val="24"/>
              </w:rPr>
            </w:pPr>
            <w:r w:rsidRPr="006A0771">
              <w:rPr>
                <w:sz w:val="24"/>
                <w:szCs w:val="24"/>
              </w:rPr>
              <w:t>omogućavanjem nastupa članova s prikazom rezultata rada i stjecanja priznanja za svoje sposobnosti, znanje i vještine na smotrama, susretima i natjecanjima</w:t>
            </w:r>
          </w:p>
          <w:p w:rsidR="00D91769" w:rsidRPr="006A0771" w:rsidRDefault="00D91769" w:rsidP="00AB5644">
            <w:pPr>
              <w:pStyle w:val="TableParagraph"/>
              <w:numPr>
                <w:ilvl w:val="0"/>
                <w:numId w:val="28"/>
              </w:numPr>
              <w:tabs>
                <w:tab w:val="left" w:pos="195"/>
              </w:tabs>
              <w:spacing w:before="0" w:line="360" w:lineRule="auto"/>
              <w:ind w:right="749" w:firstLine="0"/>
              <w:rPr>
                <w:sz w:val="24"/>
                <w:szCs w:val="24"/>
              </w:rPr>
            </w:pPr>
            <w:r w:rsidRPr="006A0771">
              <w:rPr>
                <w:sz w:val="24"/>
                <w:szCs w:val="24"/>
              </w:rPr>
              <w:t>prepoznavanjem, praćenjem i potporom pojedinaca i skupina</w:t>
            </w:r>
          </w:p>
          <w:p w:rsidR="00D91769" w:rsidRPr="006A0771" w:rsidRDefault="00D91769" w:rsidP="00AB5644">
            <w:pPr>
              <w:pStyle w:val="TableParagraph"/>
              <w:numPr>
                <w:ilvl w:val="0"/>
                <w:numId w:val="28"/>
              </w:numPr>
              <w:tabs>
                <w:tab w:val="left" w:pos="195"/>
              </w:tabs>
              <w:spacing w:before="0"/>
              <w:ind w:firstLine="0"/>
              <w:rPr>
                <w:sz w:val="24"/>
                <w:szCs w:val="24"/>
              </w:rPr>
            </w:pPr>
            <w:r w:rsidRPr="006A0771">
              <w:rPr>
                <w:sz w:val="24"/>
                <w:szCs w:val="24"/>
              </w:rPr>
              <w:t>suradnjom s roditeljima, poduzećima i ustanovamau</w:t>
            </w:r>
          </w:p>
          <w:p w:rsidR="00D91769" w:rsidRPr="006A0771" w:rsidRDefault="00D91769" w:rsidP="003B43EA">
            <w:pPr>
              <w:pStyle w:val="TableParagraph"/>
              <w:spacing w:before="5" w:line="410" w:lineRule="atLeast"/>
              <w:ind w:right="263"/>
              <w:rPr>
                <w:sz w:val="24"/>
                <w:szCs w:val="24"/>
              </w:rPr>
            </w:pPr>
            <w:r w:rsidRPr="006A0771">
              <w:rPr>
                <w:sz w:val="24"/>
                <w:szCs w:val="24"/>
              </w:rPr>
              <w:t>mjestu te stručnjacima koji se bave određenom djelatnošću važnom za rad zadruge</w:t>
            </w:r>
          </w:p>
        </w:tc>
      </w:tr>
      <w:tr w:rsidR="00D91769" w:rsidRPr="006A0771" w:rsidTr="00D91769">
        <w:trPr>
          <w:trHeight w:val="589"/>
        </w:trPr>
        <w:tc>
          <w:tcPr>
            <w:tcW w:w="1719" w:type="pct"/>
          </w:tcPr>
          <w:p w:rsidR="00D91769" w:rsidRPr="006A0771" w:rsidRDefault="00D91769" w:rsidP="003B43EA">
            <w:pPr>
              <w:pStyle w:val="TableParagraph"/>
              <w:spacing w:before="49"/>
              <w:ind w:left="52"/>
              <w:rPr>
                <w:b/>
                <w:sz w:val="24"/>
                <w:szCs w:val="24"/>
              </w:rPr>
            </w:pPr>
            <w:r w:rsidRPr="006A0771">
              <w:rPr>
                <w:b/>
                <w:sz w:val="24"/>
                <w:szCs w:val="24"/>
              </w:rPr>
              <w:t>5. VREMENIK</w:t>
            </w:r>
          </w:p>
        </w:tc>
        <w:tc>
          <w:tcPr>
            <w:tcW w:w="3281" w:type="pct"/>
            <w:gridSpan w:val="2"/>
          </w:tcPr>
          <w:p w:rsidR="00D91769" w:rsidRPr="006A0771" w:rsidRDefault="00D91769" w:rsidP="0031748A">
            <w:pPr>
              <w:pStyle w:val="TableParagraph"/>
              <w:spacing w:before="49"/>
              <w:ind w:right="396"/>
              <w:rPr>
                <w:sz w:val="24"/>
                <w:szCs w:val="24"/>
              </w:rPr>
            </w:pPr>
            <w:r w:rsidRPr="006A0771">
              <w:rPr>
                <w:sz w:val="24"/>
                <w:szCs w:val="24"/>
              </w:rPr>
              <w:t xml:space="preserve">- tijekom cijele šk. godine, u okviru pojedinih aktivnosti i </w:t>
            </w:r>
            <w:r w:rsidR="0031748A" w:rsidRPr="006A0771">
              <w:rPr>
                <w:sz w:val="24"/>
                <w:szCs w:val="24"/>
              </w:rPr>
              <w:t>skupina</w:t>
            </w:r>
          </w:p>
        </w:tc>
      </w:tr>
      <w:tr w:rsidR="00D91769" w:rsidRPr="006A0771" w:rsidTr="00D91769">
        <w:trPr>
          <w:trHeight w:val="1077"/>
        </w:trPr>
        <w:tc>
          <w:tcPr>
            <w:tcW w:w="1719" w:type="pct"/>
          </w:tcPr>
          <w:p w:rsidR="00D91769" w:rsidRPr="006A0771" w:rsidRDefault="00D91769" w:rsidP="003B43EA">
            <w:pPr>
              <w:pStyle w:val="TableParagraph"/>
              <w:ind w:left="52"/>
              <w:rPr>
                <w:b/>
                <w:sz w:val="24"/>
                <w:szCs w:val="24"/>
              </w:rPr>
            </w:pPr>
            <w:r w:rsidRPr="006A0771">
              <w:rPr>
                <w:b/>
                <w:sz w:val="24"/>
                <w:szCs w:val="24"/>
              </w:rPr>
              <w:t>6. TROŠKOVNIK</w:t>
            </w:r>
          </w:p>
        </w:tc>
        <w:tc>
          <w:tcPr>
            <w:tcW w:w="3281" w:type="pct"/>
            <w:gridSpan w:val="2"/>
          </w:tcPr>
          <w:p w:rsidR="00D91769" w:rsidRPr="006A0771" w:rsidRDefault="00D91769" w:rsidP="0031748A">
            <w:pPr>
              <w:pStyle w:val="TableParagraph"/>
              <w:spacing w:line="360" w:lineRule="auto"/>
              <w:ind w:right="98"/>
              <w:rPr>
                <w:sz w:val="24"/>
                <w:szCs w:val="24"/>
              </w:rPr>
            </w:pPr>
            <w:r w:rsidRPr="006A0771">
              <w:rPr>
                <w:sz w:val="24"/>
                <w:szCs w:val="24"/>
              </w:rPr>
              <w:t xml:space="preserve">-materijali i sredstva za rad programskih </w:t>
            </w:r>
            <w:r w:rsidR="0031748A" w:rsidRPr="006A0771">
              <w:rPr>
                <w:sz w:val="24"/>
                <w:szCs w:val="24"/>
              </w:rPr>
              <w:t>skupina</w:t>
            </w:r>
            <w:r w:rsidRPr="006A0771">
              <w:rPr>
                <w:sz w:val="24"/>
                <w:szCs w:val="24"/>
              </w:rPr>
              <w:t>, troškovi odlazaka na izložbe, smotre i natjecanja – navedeni za svaku</w:t>
            </w:r>
            <w:r w:rsidR="0031748A" w:rsidRPr="006A0771">
              <w:rPr>
                <w:sz w:val="24"/>
                <w:szCs w:val="24"/>
              </w:rPr>
              <w:t xml:space="preserve"> skupino posebno</w:t>
            </w:r>
          </w:p>
        </w:tc>
      </w:tr>
      <w:tr w:rsidR="00D91769" w:rsidRPr="006A0771" w:rsidTr="00D91769">
        <w:trPr>
          <w:trHeight w:val="2184"/>
        </w:trPr>
        <w:tc>
          <w:tcPr>
            <w:tcW w:w="1719" w:type="pct"/>
          </w:tcPr>
          <w:p w:rsidR="00D91769" w:rsidRPr="006A0771" w:rsidRDefault="00D91769" w:rsidP="003B43EA">
            <w:pPr>
              <w:pStyle w:val="TableParagraph"/>
              <w:ind w:left="52"/>
              <w:rPr>
                <w:b/>
                <w:sz w:val="24"/>
                <w:szCs w:val="24"/>
              </w:rPr>
            </w:pPr>
            <w:r w:rsidRPr="006A0771">
              <w:rPr>
                <w:b/>
                <w:sz w:val="24"/>
                <w:szCs w:val="24"/>
              </w:rPr>
              <w:t>7. NAČIN VREDNOVANJA</w:t>
            </w:r>
          </w:p>
        </w:tc>
        <w:tc>
          <w:tcPr>
            <w:tcW w:w="3281" w:type="pct"/>
            <w:gridSpan w:val="2"/>
          </w:tcPr>
          <w:p w:rsidR="00D91769" w:rsidRPr="006A0771" w:rsidRDefault="00D91769" w:rsidP="003B43EA">
            <w:pPr>
              <w:pStyle w:val="TableParagraph"/>
              <w:spacing w:line="360" w:lineRule="auto"/>
              <w:ind w:right="837"/>
              <w:rPr>
                <w:sz w:val="24"/>
                <w:szCs w:val="24"/>
              </w:rPr>
            </w:pPr>
            <w:r w:rsidRPr="006A0771">
              <w:rPr>
                <w:sz w:val="24"/>
                <w:szCs w:val="24"/>
              </w:rPr>
              <w:t>-sudjelovanje na smotrama, izložbama, natjecanjima učeničkog stvaralaštva, prodaja proizvoda koji su nastali kao rezultat rada učenika zadrugara i njihovih voditelja</w:t>
            </w:r>
          </w:p>
        </w:tc>
      </w:tr>
    </w:tbl>
    <w:p w:rsidR="00D91769" w:rsidRPr="006A0771" w:rsidRDefault="00D91769">
      <w:r w:rsidRPr="006A0771">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43"/>
        <w:gridCol w:w="5621"/>
      </w:tblGrid>
      <w:tr w:rsidR="00D91769" w:rsidRPr="006A0771" w:rsidTr="00D91769">
        <w:trPr>
          <w:trHeight w:val="381"/>
        </w:trPr>
        <w:tc>
          <w:tcPr>
            <w:tcW w:w="1899" w:type="pct"/>
            <w:shd w:val="clear" w:color="auto" w:fill="auto"/>
          </w:tcPr>
          <w:p w:rsidR="00D91769" w:rsidRPr="006A0771" w:rsidRDefault="00D91769" w:rsidP="003B43EA">
            <w:pPr>
              <w:pStyle w:val="TableParagraph"/>
              <w:ind w:left="52"/>
              <w:rPr>
                <w:b/>
                <w:sz w:val="24"/>
                <w:szCs w:val="24"/>
              </w:rPr>
            </w:pPr>
            <w:r w:rsidRPr="006A0771">
              <w:rPr>
                <w:b/>
                <w:sz w:val="24"/>
                <w:szCs w:val="24"/>
              </w:rPr>
              <w:lastRenderedPageBreak/>
              <w:t>PROGRAM /AKTIVNOST</w:t>
            </w:r>
          </w:p>
        </w:tc>
        <w:tc>
          <w:tcPr>
            <w:tcW w:w="3101" w:type="pct"/>
            <w:shd w:val="clear" w:color="auto" w:fill="auto"/>
          </w:tcPr>
          <w:p w:rsidR="00D91769" w:rsidRPr="006A0771" w:rsidRDefault="00D91769" w:rsidP="009728A1">
            <w:pPr>
              <w:pStyle w:val="TableParagraph"/>
              <w:rPr>
                <w:b/>
                <w:sz w:val="24"/>
                <w:szCs w:val="24"/>
              </w:rPr>
            </w:pPr>
            <w:r w:rsidRPr="006A0771">
              <w:rPr>
                <w:b/>
                <w:sz w:val="24"/>
                <w:szCs w:val="24"/>
              </w:rPr>
              <w:t xml:space="preserve">EKO  </w:t>
            </w:r>
            <w:r w:rsidR="009728A1" w:rsidRPr="006A0771">
              <w:rPr>
                <w:b/>
                <w:sz w:val="24"/>
                <w:szCs w:val="24"/>
              </w:rPr>
              <w:t>SKUPINA</w:t>
            </w:r>
          </w:p>
        </w:tc>
      </w:tr>
      <w:tr w:rsidR="00D91769" w:rsidRPr="006A0771" w:rsidTr="00D91769">
        <w:trPr>
          <w:trHeight w:val="3280"/>
        </w:trPr>
        <w:tc>
          <w:tcPr>
            <w:tcW w:w="1899" w:type="pct"/>
          </w:tcPr>
          <w:p w:rsidR="00D91769" w:rsidRPr="006A0771" w:rsidRDefault="00D91769" w:rsidP="003B43EA">
            <w:pPr>
              <w:pStyle w:val="TableParagraph"/>
              <w:ind w:left="52"/>
              <w:rPr>
                <w:b/>
                <w:sz w:val="24"/>
                <w:szCs w:val="24"/>
              </w:rPr>
            </w:pPr>
            <w:r w:rsidRPr="006A0771">
              <w:rPr>
                <w:b/>
                <w:sz w:val="24"/>
                <w:szCs w:val="24"/>
              </w:rPr>
              <w:t>1. CILJEVI</w:t>
            </w:r>
          </w:p>
        </w:tc>
        <w:tc>
          <w:tcPr>
            <w:tcW w:w="3101" w:type="pct"/>
          </w:tcPr>
          <w:p w:rsidR="00D91769" w:rsidRPr="006A0771" w:rsidRDefault="00D91769" w:rsidP="003B43EA">
            <w:pPr>
              <w:pStyle w:val="TableParagraph"/>
              <w:spacing w:line="360" w:lineRule="auto"/>
              <w:ind w:right="296"/>
              <w:rPr>
                <w:sz w:val="24"/>
                <w:szCs w:val="24"/>
              </w:rPr>
            </w:pPr>
            <w:r w:rsidRPr="006A0771">
              <w:rPr>
                <w:sz w:val="24"/>
                <w:szCs w:val="24"/>
              </w:rPr>
              <w:t>- razviti ekološku svijesti kod učenika te osvijestiti načine i potrebe očuvanja prirode i okoliša</w:t>
            </w:r>
          </w:p>
          <w:p w:rsidR="00D91769" w:rsidRPr="006A0771" w:rsidRDefault="00D91769" w:rsidP="00AB5644">
            <w:pPr>
              <w:pStyle w:val="TableParagraph"/>
              <w:numPr>
                <w:ilvl w:val="0"/>
                <w:numId w:val="27"/>
              </w:numPr>
              <w:tabs>
                <w:tab w:val="left" w:pos="195"/>
              </w:tabs>
              <w:spacing w:before="0" w:line="360" w:lineRule="auto"/>
              <w:ind w:right="133" w:firstLine="0"/>
              <w:jc w:val="both"/>
              <w:rPr>
                <w:sz w:val="24"/>
                <w:szCs w:val="24"/>
              </w:rPr>
            </w:pPr>
            <w:r w:rsidRPr="006A0771">
              <w:rPr>
                <w:sz w:val="24"/>
                <w:szCs w:val="24"/>
              </w:rPr>
              <w:t>razvijati svijesti o korisnosti biljaka u životnom prostoru te poticati kritičnost prema ugrožavajućem djelovanju čovjeka na prirodu koja gaokružuje</w:t>
            </w:r>
          </w:p>
          <w:p w:rsidR="00D91769" w:rsidRPr="006A0771" w:rsidRDefault="00D91769" w:rsidP="00AB5644">
            <w:pPr>
              <w:pStyle w:val="TableParagraph"/>
              <w:numPr>
                <w:ilvl w:val="0"/>
                <w:numId w:val="27"/>
              </w:numPr>
              <w:tabs>
                <w:tab w:val="left" w:pos="195"/>
              </w:tabs>
              <w:spacing w:before="1"/>
              <w:ind w:firstLine="0"/>
              <w:rPr>
                <w:sz w:val="24"/>
                <w:szCs w:val="24"/>
              </w:rPr>
            </w:pPr>
            <w:r w:rsidRPr="006A0771">
              <w:rPr>
                <w:sz w:val="24"/>
                <w:szCs w:val="24"/>
              </w:rPr>
              <w:t>razvijati i njegovati radnenavike</w:t>
            </w:r>
          </w:p>
          <w:p w:rsidR="00D91769" w:rsidRPr="006A0771" w:rsidRDefault="00D91769" w:rsidP="00AB5644">
            <w:pPr>
              <w:pStyle w:val="TableParagraph"/>
              <w:numPr>
                <w:ilvl w:val="0"/>
                <w:numId w:val="27"/>
              </w:numPr>
              <w:tabs>
                <w:tab w:val="left" w:pos="195"/>
              </w:tabs>
              <w:spacing w:before="28" w:line="416" w:lineRule="exact"/>
              <w:ind w:right="207" w:firstLine="0"/>
              <w:rPr>
                <w:sz w:val="24"/>
                <w:szCs w:val="24"/>
              </w:rPr>
            </w:pPr>
            <w:r w:rsidRPr="006A0771">
              <w:rPr>
                <w:sz w:val="24"/>
                <w:szCs w:val="24"/>
              </w:rPr>
              <w:t>stvarati preduvjete za prijenos i praktičnu primjenu znanja u životu i lokalnoj</w:t>
            </w:r>
            <w:r w:rsidR="00EC1E22" w:rsidRPr="006A0771">
              <w:rPr>
                <w:sz w:val="24"/>
                <w:szCs w:val="24"/>
              </w:rPr>
              <w:t xml:space="preserve"> </w:t>
            </w:r>
            <w:r w:rsidRPr="006A0771">
              <w:rPr>
                <w:sz w:val="24"/>
                <w:szCs w:val="24"/>
              </w:rPr>
              <w:t>sredini</w:t>
            </w:r>
          </w:p>
        </w:tc>
      </w:tr>
      <w:tr w:rsidR="00D91769" w:rsidRPr="006A0771" w:rsidTr="00D91769">
        <w:trPr>
          <w:trHeight w:val="2455"/>
        </w:trPr>
        <w:tc>
          <w:tcPr>
            <w:tcW w:w="1899" w:type="pct"/>
          </w:tcPr>
          <w:p w:rsidR="00D91769" w:rsidRPr="006A0771" w:rsidRDefault="00D91769" w:rsidP="003B43EA">
            <w:pPr>
              <w:pStyle w:val="TableParagraph"/>
              <w:ind w:left="52"/>
              <w:rPr>
                <w:b/>
                <w:sz w:val="24"/>
                <w:szCs w:val="24"/>
              </w:rPr>
            </w:pPr>
            <w:r w:rsidRPr="006A0771">
              <w:rPr>
                <w:b/>
                <w:sz w:val="24"/>
                <w:szCs w:val="24"/>
              </w:rPr>
              <w:t>2. NAMJENA</w:t>
            </w:r>
          </w:p>
        </w:tc>
        <w:tc>
          <w:tcPr>
            <w:tcW w:w="3101" w:type="pct"/>
          </w:tcPr>
          <w:p w:rsidR="00D91769" w:rsidRPr="006A0771" w:rsidRDefault="00D91769" w:rsidP="009728A1">
            <w:pPr>
              <w:pStyle w:val="TableParagraph"/>
              <w:spacing w:line="360" w:lineRule="auto"/>
              <w:ind w:right="56"/>
              <w:rPr>
                <w:sz w:val="24"/>
                <w:szCs w:val="24"/>
              </w:rPr>
            </w:pPr>
            <w:r w:rsidRPr="006A0771">
              <w:rPr>
                <w:sz w:val="24"/>
                <w:szCs w:val="24"/>
              </w:rPr>
              <w:t xml:space="preserve">- </w:t>
            </w:r>
            <w:r w:rsidR="009728A1" w:rsidRPr="006A0771">
              <w:rPr>
                <w:sz w:val="24"/>
                <w:szCs w:val="24"/>
              </w:rPr>
              <w:t>skupina</w:t>
            </w:r>
            <w:r w:rsidRPr="006A0771">
              <w:rPr>
                <w:sz w:val="24"/>
                <w:szCs w:val="24"/>
              </w:rPr>
              <w:t xml:space="preserve"> je namijenjena kako bi se kod učenika svakodnevnim aktivnostima neprestano pobuđivala svijest i važnost očuvanja prirode i okoliša u kojem živimo te kako bi radne navike stečene u odgojno-obrazovnom okruženju kasnije primjenjivali u svakodnevnom životu i prenosili nabuduće generacije</w:t>
            </w:r>
          </w:p>
        </w:tc>
      </w:tr>
      <w:tr w:rsidR="00D91769" w:rsidRPr="006A0771" w:rsidTr="00D91769">
        <w:trPr>
          <w:trHeight w:val="450"/>
        </w:trPr>
        <w:tc>
          <w:tcPr>
            <w:tcW w:w="1899" w:type="pct"/>
          </w:tcPr>
          <w:p w:rsidR="00D91769" w:rsidRPr="006A0771" w:rsidRDefault="00D91769" w:rsidP="003B43EA">
            <w:pPr>
              <w:pStyle w:val="TableParagraph"/>
              <w:ind w:left="52"/>
              <w:rPr>
                <w:b/>
                <w:sz w:val="24"/>
                <w:szCs w:val="24"/>
              </w:rPr>
            </w:pPr>
            <w:r w:rsidRPr="006A0771">
              <w:rPr>
                <w:b/>
                <w:sz w:val="24"/>
                <w:szCs w:val="24"/>
              </w:rPr>
              <w:t>3. VODITELJ</w:t>
            </w:r>
          </w:p>
        </w:tc>
        <w:tc>
          <w:tcPr>
            <w:tcW w:w="3101" w:type="pct"/>
          </w:tcPr>
          <w:p w:rsidR="00D91769" w:rsidRPr="006A0771" w:rsidRDefault="003A42DE" w:rsidP="003B43EA">
            <w:pPr>
              <w:pStyle w:val="TableParagraph"/>
              <w:rPr>
                <w:sz w:val="24"/>
                <w:szCs w:val="24"/>
              </w:rPr>
            </w:pPr>
            <w:r>
              <w:rPr>
                <w:sz w:val="24"/>
                <w:szCs w:val="24"/>
              </w:rPr>
              <w:t>Petra Marketin</w:t>
            </w:r>
            <w:r w:rsidR="00D91769" w:rsidRPr="006A0771">
              <w:rPr>
                <w:sz w:val="24"/>
                <w:szCs w:val="24"/>
              </w:rPr>
              <w:t>, učenici zadrugari</w:t>
            </w:r>
          </w:p>
        </w:tc>
      </w:tr>
      <w:tr w:rsidR="00D91769" w:rsidRPr="006A0771" w:rsidTr="00D91769">
        <w:trPr>
          <w:trHeight w:val="5094"/>
        </w:trPr>
        <w:tc>
          <w:tcPr>
            <w:tcW w:w="1899" w:type="pct"/>
          </w:tcPr>
          <w:p w:rsidR="00D91769" w:rsidRPr="006A0771" w:rsidRDefault="00D91769" w:rsidP="003B43EA">
            <w:pPr>
              <w:pStyle w:val="TableParagraph"/>
              <w:ind w:left="52"/>
              <w:rPr>
                <w:b/>
                <w:sz w:val="24"/>
                <w:szCs w:val="24"/>
              </w:rPr>
            </w:pPr>
            <w:r w:rsidRPr="006A0771">
              <w:rPr>
                <w:b/>
                <w:sz w:val="24"/>
                <w:szCs w:val="24"/>
              </w:rPr>
              <w:t>4. NAČIN REALIZACIJE</w:t>
            </w:r>
          </w:p>
        </w:tc>
        <w:tc>
          <w:tcPr>
            <w:tcW w:w="3101" w:type="pct"/>
          </w:tcPr>
          <w:p w:rsidR="00D91769" w:rsidRPr="006A0771" w:rsidRDefault="00D91769" w:rsidP="00F2523C">
            <w:pPr>
              <w:pStyle w:val="TableParagraph"/>
              <w:numPr>
                <w:ilvl w:val="0"/>
                <w:numId w:val="31"/>
              </w:numPr>
              <w:tabs>
                <w:tab w:val="left" w:pos="195"/>
              </w:tabs>
              <w:rPr>
                <w:sz w:val="24"/>
                <w:szCs w:val="24"/>
              </w:rPr>
            </w:pPr>
            <w:r w:rsidRPr="006A0771">
              <w:rPr>
                <w:sz w:val="24"/>
                <w:szCs w:val="24"/>
              </w:rPr>
              <w:t>briga o školskim cvijetnjacima i okolišuškole</w:t>
            </w:r>
          </w:p>
          <w:p w:rsidR="00D91769" w:rsidRPr="006A0771" w:rsidRDefault="00D91769" w:rsidP="00F2523C">
            <w:pPr>
              <w:pStyle w:val="TableParagraph"/>
              <w:numPr>
                <w:ilvl w:val="0"/>
                <w:numId w:val="31"/>
              </w:numPr>
              <w:tabs>
                <w:tab w:val="left" w:pos="195"/>
              </w:tabs>
              <w:spacing w:before="137" w:line="360" w:lineRule="auto"/>
              <w:ind w:right="49"/>
              <w:rPr>
                <w:sz w:val="24"/>
                <w:szCs w:val="24"/>
              </w:rPr>
            </w:pPr>
            <w:r w:rsidRPr="006A0771">
              <w:rPr>
                <w:sz w:val="24"/>
                <w:szCs w:val="24"/>
              </w:rPr>
              <w:t>zalijevanje i njegovanje biljaka u školi i školskomdvorištupražnjenje koševa u krugu škole te sakupljanje smeća na zelenim površinama školskogdvorišta</w:t>
            </w:r>
          </w:p>
          <w:p w:rsidR="00D91769" w:rsidRPr="006A0771" w:rsidRDefault="00D91769" w:rsidP="00F2523C">
            <w:pPr>
              <w:pStyle w:val="TableParagraph"/>
              <w:numPr>
                <w:ilvl w:val="0"/>
                <w:numId w:val="31"/>
              </w:numPr>
              <w:tabs>
                <w:tab w:val="left" w:pos="195"/>
              </w:tabs>
              <w:spacing w:before="0" w:line="360" w:lineRule="auto"/>
              <w:ind w:right="1018"/>
              <w:rPr>
                <w:sz w:val="24"/>
                <w:szCs w:val="24"/>
              </w:rPr>
            </w:pPr>
            <w:r w:rsidRPr="006A0771">
              <w:rPr>
                <w:sz w:val="24"/>
                <w:szCs w:val="24"/>
              </w:rPr>
              <w:t>sudjelovanje u radnim akcijama zajedno sostalim učenicima i djelatnicimaškole</w:t>
            </w:r>
          </w:p>
          <w:p w:rsidR="00D91769" w:rsidRPr="006A0771" w:rsidRDefault="00D91769" w:rsidP="00F2523C">
            <w:pPr>
              <w:pStyle w:val="TableParagraph"/>
              <w:numPr>
                <w:ilvl w:val="0"/>
                <w:numId w:val="31"/>
              </w:numPr>
              <w:tabs>
                <w:tab w:val="left" w:pos="195"/>
              </w:tabs>
              <w:spacing w:before="0" w:line="360" w:lineRule="auto"/>
              <w:ind w:right="822"/>
              <w:rPr>
                <w:sz w:val="24"/>
                <w:szCs w:val="24"/>
              </w:rPr>
            </w:pPr>
            <w:r w:rsidRPr="006A0771">
              <w:rPr>
                <w:sz w:val="24"/>
                <w:szCs w:val="24"/>
              </w:rPr>
              <w:t>izrada plakata povodom Svjetskog dana voda, Dana planeta Zemlje, Svjetskog dana zaštite okoliša te obilježavanje ostalih ekodatuma</w:t>
            </w:r>
          </w:p>
          <w:p w:rsidR="00D91769" w:rsidRPr="006A0771" w:rsidRDefault="00D91769" w:rsidP="00F2523C">
            <w:pPr>
              <w:pStyle w:val="TableParagraph"/>
              <w:numPr>
                <w:ilvl w:val="0"/>
                <w:numId w:val="31"/>
              </w:numPr>
              <w:tabs>
                <w:tab w:val="left" w:pos="195"/>
              </w:tabs>
              <w:spacing w:before="0" w:line="360" w:lineRule="auto"/>
              <w:ind w:right="850"/>
              <w:rPr>
                <w:sz w:val="24"/>
                <w:szCs w:val="24"/>
              </w:rPr>
            </w:pPr>
            <w:r w:rsidRPr="006A0771">
              <w:rPr>
                <w:sz w:val="24"/>
                <w:szCs w:val="24"/>
              </w:rPr>
              <w:t>edukacija učenika – dokumentarni filmoviNational Geographica</w:t>
            </w:r>
          </w:p>
        </w:tc>
      </w:tr>
      <w:tr w:rsidR="00D91769" w:rsidRPr="006A0771" w:rsidTr="00D91769">
        <w:trPr>
          <w:trHeight w:val="381"/>
        </w:trPr>
        <w:tc>
          <w:tcPr>
            <w:tcW w:w="1899" w:type="pct"/>
          </w:tcPr>
          <w:p w:rsidR="00D91769" w:rsidRPr="006A0771" w:rsidRDefault="00D91769" w:rsidP="003B43EA">
            <w:pPr>
              <w:pStyle w:val="TableParagraph"/>
              <w:ind w:left="52"/>
              <w:rPr>
                <w:b/>
                <w:sz w:val="24"/>
                <w:szCs w:val="24"/>
              </w:rPr>
            </w:pPr>
            <w:r w:rsidRPr="006A0771">
              <w:rPr>
                <w:b/>
                <w:sz w:val="24"/>
                <w:szCs w:val="24"/>
              </w:rPr>
              <w:t>5. VREMENIK</w:t>
            </w:r>
          </w:p>
        </w:tc>
        <w:tc>
          <w:tcPr>
            <w:tcW w:w="3101" w:type="pct"/>
          </w:tcPr>
          <w:p w:rsidR="00D91769" w:rsidRPr="006A0771" w:rsidRDefault="00D91769" w:rsidP="008171EF">
            <w:pPr>
              <w:pStyle w:val="TableParagraph"/>
              <w:rPr>
                <w:sz w:val="24"/>
                <w:szCs w:val="24"/>
              </w:rPr>
            </w:pPr>
            <w:r w:rsidRPr="006A0771">
              <w:rPr>
                <w:sz w:val="24"/>
                <w:szCs w:val="24"/>
              </w:rPr>
              <w:t>- tijekom šk.godine 20</w:t>
            </w:r>
            <w:r w:rsidR="004211FE" w:rsidRPr="006A0771">
              <w:rPr>
                <w:sz w:val="24"/>
                <w:szCs w:val="24"/>
              </w:rPr>
              <w:t>2</w:t>
            </w:r>
            <w:r w:rsidR="003A42DE">
              <w:rPr>
                <w:sz w:val="24"/>
                <w:szCs w:val="24"/>
              </w:rPr>
              <w:t>5</w:t>
            </w:r>
            <w:r w:rsidRPr="006A0771">
              <w:rPr>
                <w:sz w:val="24"/>
                <w:szCs w:val="24"/>
              </w:rPr>
              <w:t>./20</w:t>
            </w:r>
            <w:r w:rsidR="001B72FE" w:rsidRPr="006A0771">
              <w:rPr>
                <w:sz w:val="24"/>
                <w:szCs w:val="24"/>
              </w:rPr>
              <w:t>2</w:t>
            </w:r>
            <w:r w:rsidR="003A42DE">
              <w:rPr>
                <w:sz w:val="24"/>
                <w:szCs w:val="24"/>
              </w:rPr>
              <w:t>6</w:t>
            </w:r>
            <w:r w:rsidRPr="006A0771">
              <w:rPr>
                <w:sz w:val="24"/>
                <w:szCs w:val="24"/>
              </w:rPr>
              <w:t xml:space="preserve">. , </w:t>
            </w:r>
            <w:r w:rsidR="00D43D68">
              <w:rPr>
                <w:sz w:val="24"/>
                <w:szCs w:val="24"/>
              </w:rPr>
              <w:t>70</w:t>
            </w:r>
            <w:r w:rsidRPr="006A0771">
              <w:rPr>
                <w:sz w:val="24"/>
                <w:szCs w:val="24"/>
              </w:rPr>
              <w:t xml:space="preserve"> sati (</w:t>
            </w:r>
            <w:r w:rsidR="00D43D68">
              <w:rPr>
                <w:sz w:val="24"/>
                <w:szCs w:val="24"/>
              </w:rPr>
              <w:t>2</w:t>
            </w:r>
            <w:r w:rsidRPr="006A0771">
              <w:rPr>
                <w:sz w:val="24"/>
                <w:szCs w:val="24"/>
              </w:rPr>
              <w:t xml:space="preserve"> sat</w:t>
            </w:r>
            <w:r w:rsidR="00D43D68">
              <w:rPr>
                <w:sz w:val="24"/>
                <w:szCs w:val="24"/>
              </w:rPr>
              <w:t>a</w:t>
            </w:r>
            <w:r w:rsidRPr="006A0771">
              <w:rPr>
                <w:sz w:val="24"/>
                <w:szCs w:val="24"/>
              </w:rPr>
              <w:t xml:space="preserve"> tjedno)</w:t>
            </w:r>
          </w:p>
        </w:tc>
      </w:tr>
      <w:tr w:rsidR="00D91769" w:rsidRPr="006A0771" w:rsidTr="00D91769">
        <w:trPr>
          <w:trHeight w:val="1210"/>
        </w:trPr>
        <w:tc>
          <w:tcPr>
            <w:tcW w:w="1899" w:type="pct"/>
          </w:tcPr>
          <w:p w:rsidR="00D91769" w:rsidRPr="006A0771" w:rsidRDefault="00D91769" w:rsidP="003B43EA">
            <w:pPr>
              <w:pStyle w:val="TableParagraph"/>
              <w:ind w:left="52"/>
              <w:rPr>
                <w:b/>
                <w:sz w:val="24"/>
                <w:szCs w:val="24"/>
              </w:rPr>
            </w:pPr>
            <w:r w:rsidRPr="006A0771">
              <w:rPr>
                <w:b/>
                <w:sz w:val="24"/>
                <w:szCs w:val="24"/>
              </w:rPr>
              <w:lastRenderedPageBreak/>
              <w:t>6. TROŠKOVNIK</w:t>
            </w:r>
          </w:p>
        </w:tc>
        <w:tc>
          <w:tcPr>
            <w:tcW w:w="3101" w:type="pct"/>
          </w:tcPr>
          <w:p w:rsidR="00D91769" w:rsidRPr="006A0771" w:rsidRDefault="00D91769" w:rsidP="003B43EA">
            <w:pPr>
              <w:pStyle w:val="TableParagraph"/>
              <w:rPr>
                <w:sz w:val="24"/>
                <w:szCs w:val="24"/>
              </w:rPr>
            </w:pPr>
            <w:r w:rsidRPr="006A0771">
              <w:rPr>
                <w:sz w:val="24"/>
                <w:szCs w:val="24"/>
              </w:rPr>
              <w:t>- nabava potrebnog materijala za rad (zemlja za cvijeće,</w:t>
            </w:r>
          </w:p>
          <w:p w:rsidR="00D91769" w:rsidRPr="006A0771" w:rsidRDefault="00D91769" w:rsidP="003B43EA">
            <w:pPr>
              <w:pStyle w:val="TableParagraph"/>
              <w:spacing w:before="5" w:line="410" w:lineRule="atLeast"/>
              <w:ind w:right="132"/>
              <w:rPr>
                <w:sz w:val="24"/>
                <w:szCs w:val="24"/>
              </w:rPr>
            </w:pPr>
            <w:r w:rsidRPr="006A0771">
              <w:rPr>
                <w:sz w:val="24"/>
                <w:szCs w:val="24"/>
              </w:rPr>
              <w:t>sadnice, lončanice, vreće za smeće, rukavice, hamer papir, papiri u boji, ljepilo)</w:t>
            </w:r>
          </w:p>
        </w:tc>
      </w:tr>
      <w:tr w:rsidR="00D91769" w:rsidRPr="006A0771" w:rsidTr="00D91769">
        <w:trPr>
          <w:trHeight w:val="797"/>
        </w:trPr>
        <w:tc>
          <w:tcPr>
            <w:tcW w:w="1899" w:type="pct"/>
          </w:tcPr>
          <w:p w:rsidR="00D91769" w:rsidRPr="006A0771" w:rsidRDefault="00D91769" w:rsidP="003B43EA">
            <w:pPr>
              <w:pStyle w:val="TableParagraph"/>
              <w:spacing w:before="49"/>
              <w:ind w:left="52"/>
              <w:rPr>
                <w:b/>
                <w:sz w:val="24"/>
                <w:szCs w:val="24"/>
              </w:rPr>
            </w:pPr>
            <w:r w:rsidRPr="006A0771">
              <w:rPr>
                <w:b/>
                <w:sz w:val="24"/>
                <w:szCs w:val="24"/>
              </w:rPr>
              <w:t>7. NAČIN VREDNOVANJA</w:t>
            </w:r>
          </w:p>
        </w:tc>
        <w:tc>
          <w:tcPr>
            <w:tcW w:w="3101" w:type="pct"/>
          </w:tcPr>
          <w:p w:rsidR="00D91769" w:rsidRPr="006A0771" w:rsidRDefault="00D91769" w:rsidP="009728A1">
            <w:pPr>
              <w:pStyle w:val="TableParagraph"/>
              <w:spacing w:before="49"/>
              <w:rPr>
                <w:sz w:val="24"/>
                <w:szCs w:val="24"/>
              </w:rPr>
            </w:pPr>
            <w:r w:rsidRPr="006A0771">
              <w:rPr>
                <w:sz w:val="24"/>
                <w:szCs w:val="24"/>
              </w:rPr>
              <w:t>- uspjeh učenika vredovati će se simboličnom pohvalnicomna kraju šk.godine</w:t>
            </w:r>
          </w:p>
        </w:tc>
      </w:tr>
    </w:tbl>
    <w:p w:rsidR="00D91769" w:rsidRPr="006A0771" w:rsidRDefault="00D91769"/>
    <w:p w:rsidR="00D91769" w:rsidRPr="006A0771" w:rsidRDefault="00D91769"/>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075"/>
        <w:gridCol w:w="5989"/>
      </w:tblGrid>
      <w:tr w:rsidR="00D91769" w:rsidRPr="006A0771" w:rsidTr="00D91769">
        <w:trPr>
          <w:trHeight w:val="381"/>
        </w:trPr>
        <w:tc>
          <w:tcPr>
            <w:tcW w:w="1696" w:type="pct"/>
            <w:shd w:val="clear" w:color="auto" w:fill="auto"/>
          </w:tcPr>
          <w:p w:rsidR="00D91769" w:rsidRPr="006A0771" w:rsidRDefault="00D91769" w:rsidP="003B43EA">
            <w:pPr>
              <w:pStyle w:val="TableParagraph"/>
              <w:ind w:left="52"/>
              <w:rPr>
                <w:b/>
                <w:sz w:val="24"/>
                <w:szCs w:val="24"/>
              </w:rPr>
            </w:pPr>
            <w:r w:rsidRPr="006A0771">
              <w:rPr>
                <w:b/>
                <w:sz w:val="24"/>
                <w:szCs w:val="24"/>
              </w:rPr>
              <w:t>PROGRAM /AKTIVNOST</w:t>
            </w:r>
          </w:p>
        </w:tc>
        <w:tc>
          <w:tcPr>
            <w:tcW w:w="3304" w:type="pct"/>
            <w:shd w:val="clear" w:color="auto" w:fill="auto"/>
          </w:tcPr>
          <w:p w:rsidR="00D91769" w:rsidRPr="006A0771" w:rsidRDefault="00D91769" w:rsidP="003B43EA">
            <w:pPr>
              <w:pStyle w:val="TableParagraph"/>
              <w:rPr>
                <w:b/>
                <w:sz w:val="24"/>
                <w:szCs w:val="24"/>
              </w:rPr>
            </w:pPr>
            <w:r w:rsidRPr="006A0771">
              <w:rPr>
                <w:b/>
                <w:sz w:val="24"/>
                <w:szCs w:val="24"/>
              </w:rPr>
              <w:t>KREATIVNA RADIONICA</w:t>
            </w:r>
          </w:p>
        </w:tc>
      </w:tr>
      <w:tr w:rsidR="00D91769" w:rsidRPr="006A0771" w:rsidTr="00D91769">
        <w:trPr>
          <w:trHeight w:val="2866"/>
        </w:trPr>
        <w:tc>
          <w:tcPr>
            <w:tcW w:w="1696" w:type="pct"/>
          </w:tcPr>
          <w:p w:rsidR="00D91769" w:rsidRPr="006A0771" w:rsidRDefault="00D91769" w:rsidP="003B43EA">
            <w:pPr>
              <w:pStyle w:val="TableParagraph"/>
              <w:ind w:left="52"/>
              <w:rPr>
                <w:b/>
                <w:sz w:val="24"/>
                <w:szCs w:val="24"/>
              </w:rPr>
            </w:pPr>
            <w:r w:rsidRPr="006A0771">
              <w:rPr>
                <w:b/>
                <w:sz w:val="24"/>
                <w:szCs w:val="24"/>
              </w:rPr>
              <w:t>1. CILJEVI</w:t>
            </w:r>
          </w:p>
        </w:tc>
        <w:tc>
          <w:tcPr>
            <w:tcW w:w="3304" w:type="pct"/>
          </w:tcPr>
          <w:p w:rsidR="00D91769" w:rsidRPr="006A0771" w:rsidRDefault="00D91769" w:rsidP="00AB5644">
            <w:pPr>
              <w:pStyle w:val="TableParagraph"/>
              <w:numPr>
                <w:ilvl w:val="0"/>
                <w:numId w:val="26"/>
              </w:numPr>
              <w:tabs>
                <w:tab w:val="left" w:pos="195"/>
              </w:tabs>
              <w:ind w:firstLine="0"/>
              <w:rPr>
                <w:sz w:val="24"/>
                <w:szCs w:val="24"/>
              </w:rPr>
            </w:pPr>
            <w:r w:rsidRPr="006A0771">
              <w:rPr>
                <w:sz w:val="24"/>
                <w:szCs w:val="24"/>
              </w:rPr>
              <w:t>razvijanje kreativnosti imotorike</w:t>
            </w:r>
          </w:p>
          <w:p w:rsidR="00D91769" w:rsidRPr="006A0771" w:rsidRDefault="00D91769" w:rsidP="00AB5644">
            <w:pPr>
              <w:pStyle w:val="TableParagraph"/>
              <w:numPr>
                <w:ilvl w:val="0"/>
                <w:numId w:val="26"/>
              </w:numPr>
              <w:tabs>
                <w:tab w:val="left" w:pos="195"/>
              </w:tabs>
              <w:spacing w:before="139" w:line="360" w:lineRule="auto"/>
              <w:ind w:right="536" w:firstLine="0"/>
              <w:rPr>
                <w:sz w:val="24"/>
                <w:szCs w:val="24"/>
              </w:rPr>
            </w:pPr>
            <w:r w:rsidRPr="006A0771">
              <w:rPr>
                <w:sz w:val="24"/>
                <w:szCs w:val="24"/>
              </w:rPr>
              <w:t>upoznavanje s načinom izrade ukrasnih i uporabnih predmeta od raznih prirodnih i umjetnih materijala - poticanje kreativnog izražavanja učenika te spoznavanje vlastitihsklonosti</w:t>
            </w:r>
          </w:p>
          <w:p w:rsidR="00D91769" w:rsidRPr="006A0771" w:rsidRDefault="00D91769" w:rsidP="00AB5644">
            <w:pPr>
              <w:pStyle w:val="TableParagraph"/>
              <w:numPr>
                <w:ilvl w:val="0"/>
                <w:numId w:val="26"/>
              </w:numPr>
              <w:tabs>
                <w:tab w:val="left" w:pos="195"/>
              </w:tabs>
              <w:spacing w:before="0"/>
              <w:ind w:firstLine="0"/>
              <w:rPr>
                <w:sz w:val="24"/>
                <w:szCs w:val="24"/>
              </w:rPr>
            </w:pPr>
            <w:r w:rsidRPr="006A0771">
              <w:rPr>
                <w:sz w:val="24"/>
                <w:szCs w:val="24"/>
              </w:rPr>
              <w:t>poticanje inovativnosti ioriginalnosti</w:t>
            </w:r>
          </w:p>
          <w:p w:rsidR="00D91769" w:rsidRPr="006A0771" w:rsidRDefault="00D91769" w:rsidP="00AB5644">
            <w:pPr>
              <w:pStyle w:val="TableParagraph"/>
              <w:numPr>
                <w:ilvl w:val="0"/>
                <w:numId w:val="26"/>
              </w:numPr>
              <w:tabs>
                <w:tab w:val="left" w:pos="195"/>
              </w:tabs>
              <w:spacing w:before="137"/>
              <w:ind w:firstLine="0"/>
              <w:rPr>
                <w:sz w:val="24"/>
                <w:szCs w:val="24"/>
              </w:rPr>
            </w:pPr>
            <w:r w:rsidRPr="006A0771">
              <w:rPr>
                <w:sz w:val="24"/>
                <w:szCs w:val="24"/>
              </w:rPr>
              <w:t>otkrivati nove tehnikerada</w:t>
            </w:r>
          </w:p>
        </w:tc>
      </w:tr>
      <w:tr w:rsidR="00D91769" w:rsidRPr="006A0771" w:rsidTr="00D91769">
        <w:trPr>
          <w:trHeight w:val="1213"/>
        </w:trPr>
        <w:tc>
          <w:tcPr>
            <w:tcW w:w="1696" w:type="pct"/>
          </w:tcPr>
          <w:p w:rsidR="00D91769" w:rsidRPr="006A0771" w:rsidRDefault="00D91769" w:rsidP="003B43EA">
            <w:pPr>
              <w:pStyle w:val="TableParagraph"/>
              <w:spacing w:before="49"/>
              <w:ind w:left="52"/>
              <w:rPr>
                <w:b/>
                <w:sz w:val="24"/>
                <w:szCs w:val="24"/>
              </w:rPr>
            </w:pPr>
            <w:r w:rsidRPr="006A0771">
              <w:rPr>
                <w:b/>
                <w:sz w:val="24"/>
                <w:szCs w:val="24"/>
              </w:rPr>
              <w:t>2. NAMJENA</w:t>
            </w:r>
          </w:p>
        </w:tc>
        <w:tc>
          <w:tcPr>
            <w:tcW w:w="3304" w:type="pct"/>
          </w:tcPr>
          <w:p w:rsidR="00D91769" w:rsidRPr="006A0771" w:rsidRDefault="00D91769" w:rsidP="00AB5644">
            <w:pPr>
              <w:pStyle w:val="TableParagraph"/>
              <w:numPr>
                <w:ilvl w:val="0"/>
                <w:numId w:val="25"/>
              </w:numPr>
              <w:tabs>
                <w:tab w:val="left" w:pos="195"/>
              </w:tabs>
              <w:spacing w:before="49" w:line="360" w:lineRule="auto"/>
              <w:ind w:right="330" w:firstLine="0"/>
              <w:rPr>
                <w:sz w:val="24"/>
                <w:szCs w:val="24"/>
              </w:rPr>
            </w:pPr>
            <w:r w:rsidRPr="006A0771">
              <w:rPr>
                <w:sz w:val="24"/>
                <w:szCs w:val="24"/>
              </w:rPr>
              <w:t>izrada suvenira i drugih uporabnih predmeta odrazličitih prirodnih i umjetnihmaterijala</w:t>
            </w:r>
          </w:p>
          <w:p w:rsidR="00D91769" w:rsidRPr="006A0771" w:rsidRDefault="00D91769" w:rsidP="00AB5644">
            <w:pPr>
              <w:pStyle w:val="TableParagraph"/>
              <w:numPr>
                <w:ilvl w:val="0"/>
                <w:numId w:val="25"/>
              </w:numPr>
              <w:tabs>
                <w:tab w:val="left" w:pos="195"/>
              </w:tabs>
              <w:spacing w:before="0"/>
              <w:ind w:firstLine="0"/>
              <w:rPr>
                <w:sz w:val="24"/>
                <w:szCs w:val="24"/>
              </w:rPr>
            </w:pPr>
            <w:r w:rsidRPr="006A0771">
              <w:rPr>
                <w:sz w:val="24"/>
                <w:szCs w:val="24"/>
              </w:rPr>
              <w:t>izradačestitki</w:t>
            </w:r>
          </w:p>
        </w:tc>
      </w:tr>
      <w:tr w:rsidR="00D91769" w:rsidRPr="006A0771" w:rsidTr="00D91769">
        <w:trPr>
          <w:trHeight w:val="1624"/>
        </w:trPr>
        <w:tc>
          <w:tcPr>
            <w:tcW w:w="1696" w:type="pct"/>
          </w:tcPr>
          <w:p w:rsidR="00D91769" w:rsidRPr="006A0771" w:rsidRDefault="00D91769" w:rsidP="003B43EA">
            <w:pPr>
              <w:pStyle w:val="TableParagraph"/>
              <w:spacing w:before="0"/>
              <w:ind w:left="0"/>
              <w:rPr>
                <w:sz w:val="24"/>
                <w:szCs w:val="24"/>
              </w:rPr>
            </w:pPr>
          </w:p>
        </w:tc>
        <w:tc>
          <w:tcPr>
            <w:tcW w:w="3304" w:type="pct"/>
          </w:tcPr>
          <w:p w:rsidR="00D91769" w:rsidRPr="006A0771" w:rsidRDefault="00D91769" w:rsidP="003B43EA">
            <w:pPr>
              <w:pStyle w:val="TableParagraph"/>
              <w:spacing w:line="360" w:lineRule="auto"/>
              <w:ind w:right="550"/>
              <w:rPr>
                <w:sz w:val="24"/>
                <w:szCs w:val="24"/>
              </w:rPr>
            </w:pPr>
            <w:r w:rsidRPr="006A0771">
              <w:rPr>
                <w:sz w:val="24"/>
                <w:szCs w:val="24"/>
              </w:rPr>
              <w:t>-upoznati učenike s različitim mogućnostima stvaranja i kreiranja uporabnih i ukrasnih predmeta</w:t>
            </w:r>
          </w:p>
          <w:p w:rsidR="00D91769" w:rsidRPr="006A0771" w:rsidRDefault="00D91769" w:rsidP="00AB5644">
            <w:pPr>
              <w:pStyle w:val="TableParagraph"/>
              <w:numPr>
                <w:ilvl w:val="0"/>
                <w:numId w:val="24"/>
              </w:numPr>
              <w:tabs>
                <w:tab w:val="left" w:pos="195"/>
              </w:tabs>
              <w:spacing w:before="0"/>
              <w:ind w:hanging="139"/>
              <w:rPr>
                <w:sz w:val="24"/>
                <w:szCs w:val="24"/>
              </w:rPr>
            </w:pPr>
            <w:r w:rsidRPr="006A0771">
              <w:rPr>
                <w:sz w:val="24"/>
                <w:szCs w:val="24"/>
              </w:rPr>
              <w:t>uređenje interijeraškole</w:t>
            </w:r>
          </w:p>
          <w:p w:rsidR="00D91769" w:rsidRPr="006A0771" w:rsidRDefault="00D91769" w:rsidP="00AB5644">
            <w:pPr>
              <w:pStyle w:val="TableParagraph"/>
              <w:numPr>
                <w:ilvl w:val="0"/>
                <w:numId w:val="24"/>
              </w:numPr>
              <w:tabs>
                <w:tab w:val="left" w:pos="195"/>
              </w:tabs>
              <w:spacing w:before="137"/>
              <w:ind w:hanging="139"/>
              <w:rPr>
                <w:sz w:val="24"/>
                <w:szCs w:val="24"/>
              </w:rPr>
            </w:pPr>
            <w:r w:rsidRPr="006A0771">
              <w:rPr>
                <w:sz w:val="24"/>
                <w:szCs w:val="24"/>
              </w:rPr>
              <w:t>poticanje timskograda</w:t>
            </w:r>
          </w:p>
        </w:tc>
      </w:tr>
      <w:tr w:rsidR="00D91769" w:rsidRPr="006A0771" w:rsidTr="00D91769">
        <w:trPr>
          <w:trHeight w:val="417"/>
        </w:trPr>
        <w:tc>
          <w:tcPr>
            <w:tcW w:w="1696" w:type="pct"/>
          </w:tcPr>
          <w:p w:rsidR="00D91769" w:rsidRPr="006A0771" w:rsidRDefault="00D91769" w:rsidP="003B43EA">
            <w:pPr>
              <w:pStyle w:val="TableParagraph"/>
              <w:ind w:left="52"/>
              <w:rPr>
                <w:b/>
                <w:sz w:val="24"/>
                <w:szCs w:val="24"/>
              </w:rPr>
            </w:pPr>
            <w:r w:rsidRPr="006A0771">
              <w:rPr>
                <w:b/>
                <w:sz w:val="24"/>
                <w:szCs w:val="24"/>
              </w:rPr>
              <w:t>3. VODITELJ</w:t>
            </w:r>
          </w:p>
        </w:tc>
        <w:tc>
          <w:tcPr>
            <w:tcW w:w="3304" w:type="pct"/>
          </w:tcPr>
          <w:p w:rsidR="00D91769" w:rsidRPr="006A0771" w:rsidRDefault="00A67E49" w:rsidP="003B43EA">
            <w:pPr>
              <w:pStyle w:val="TableParagraph"/>
              <w:rPr>
                <w:sz w:val="24"/>
                <w:szCs w:val="24"/>
              </w:rPr>
            </w:pPr>
            <w:r w:rsidRPr="006A0771">
              <w:rPr>
                <w:sz w:val="24"/>
                <w:szCs w:val="24"/>
              </w:rPr>
              <w:t xml:space="preserve">Nives Marketin </w:t>
            </w:r>
            <w:r w:rsidR="00BF3AC6" w:rsidRPr="006A0771">
              <w:rPr>
                <w:sz w:val="24"/>
                <w:szCs w:val="24"/>
              </w:rPr>
              <w:t>Štante</w:t>
            </w:r>
            <w:r w:rsidR="00D91769" w:rsidRPr="006A0771">
              <w:rPr>
                <w:sz w:val="24"/>
                <w:szCs w:val="24"/>
              </w:rPr>
              <w:t xml:space="preserve">, </w:t>
            </w:r>
            <w:r w:rsidR="00317129" w:rsidRPr="006A0771">
              <w:rPr>
                <w:sz w:val="24"/>
                <w:szCs w:val="24"/>
              </w:rPr>
              <w:t xml:space="preserve">Nives Marić, </w:t>
            </w:r>
            <w:r w:rsidR="00D91769" w:rsidRPr="006A0771">
              <w:rPr>
                <w:sz w:val="24"/>
                <w:szCs w:val="24"/>
              </w:rPr>
              <w:t>učenici zadrugari</w:t>
            </w:r>
          </w:p>
        </w:tc>
      </w:tr>
      <w:tr w:rsidR="00D91769" w:rsidRPr="006A0771" w:rsidTr="00D91769">
        <w:trPr>
          <w:trHeight w:val="3697"/>
        </w:trPr>
        <w:tc>
          <w:tcPr>
            <w:tcW w:w="1696" w:type="pct"/>
          </w:tcPr>
          <w:p w:rsidR="00D91769" w:rsidRPr="006A0771" w:rsidRDefault="00D91769" w:rsidP="003B43EA">
            <w:pPr>
              <w:pStyle w:val="TableParagraph"/>
              <w:spacing w:before="49"/>
              <w:ind w:left="52"/>
              <w:rPr>
                <w:b/>
                <w:sz w:val="24"/>
                <w:szCs w:val="24"/>
              </w:rPr>
            </w:pPr>
            <w:r w:rsidRPr="006A0771">
              <w:rPr>
                <w:b/>
                <w:sz w:val="24"/>
                <w:szCs w:val="24"/>
              </w:rPr>
              <w:t>4. NAČIN REALIZACIJE</w:t>
            </w:r>
          </w:p>
        </w:tc>
        <w:tc>
          <w:tcPr>
            <w:tcW w:w="3304" w:type="pct"/>
          </w:tcPr>
          <w:p w:rsidR="00D91769" w:rsidRPr="006A0771" w:rsidRDefault="00D91769" w:rsidP="00AB5644">
            <w:pPr>
              <w:pStyle w:val="TableParagraph"/>
              <w:numPr>
                <w:ilvl w:val="0"/>
                <w:numId w:val="23"/>
              </w:numPr>
              <w:tabs>
                <w:tab w:val="left" w:pos="195"/>
              </w:tabs>
              <w:spacing w:before="49" w:line="360" w:lineRule="auto"/>
              <w:ind w:right="182" w:firstLine="0"/>
              <w:rPr>
                <w:sz w:val="24"/>
                <w:szCs w:val="24"/>
              </w:rPr>
            </w:pPr>
            <w:r w:rsidRPr="006A0771">
              <w:rPr>
                <w:sz w:val="24"/>
                <w:szCs w:val="24"/>
              </w:rPr>
              <w:t xml:space="preserve">primjena različitih tehnika i načina rada ( modeliranje gipsanim kalupima, oslikavanje, </w:t>
            </w:r>
            <w:r w:rsidR="009728A1" w:rsidRPr="006A0771">
              <w:rPr>
                <w:sz w:val="24"/>
                <w:szCs w:val="24"/>
              </w:rPr>
              <w:t>d</w:t>
            </w:r>
            <w:r w:rsidRPr="006A0771">
              <w:rPr>
                <w:sz w:val="24"/>
                <w:szCs w:val="24"/>
              </w:rPr>
              <w:t>ecoupage i salvetna tehnika, nakit, filc,oblikovanje papira, rad koncem ivunom, kaširanje..)</w:t>
            </w:r>
          </w:p>
          <w:p w:rsidR="00D91769" w:rsidRPr="006A0771" w:rsidRDefault="00D91769" w:rsidP="00AB5644">
            <w:pPr>
              <w:pStyle w:val="TableParagraph"/>
              <w:numPr>
                <w:ilvl w:val="0"/>
                <w:numId w:val="23"/>
              </w:numPr>
              <w:tabs>
                <w:tab w:val="left" w:pos="195"/>
              </w:tabs>
              <w:spacing w:before="0" w:line="360" w:lineRule="auto"/>
              <w:ind w:right="798" w:firstLine="0"/>
              <w:rPr>
                <w:sz w:val="24"/>
                <w:szCs w:val="24"/>
              </w:rPr>
            </w:pPr>
            <w:r w:rsidRPr="006A0771">
              <w:rPr>
                <w:sz w:val="24"/>
                <w:szCs w:val="24"/>
              </w:rPr>
              <w:t>prikupljanje prirodnih materijala te izradaprigodnih suvenira odistih</w:t>
            </w:r>
          </w:p>
          <w:p w:rsidR="00D91769" w:rsidRPr="006A0771" w:rsidRDefault="00D91769" w:rsidP="00AB5644">
            <w:pPr>
              <w:pStyle w:val="TableParagraph"/>
              <w:numPr>
                <w:ilvl w:val="0"/>
                <w:numId w:val="23"/>
              </w:numPr>
              <w:tabs>
                <w:tab w:val="left" w:pos="195"/>
              </w:tabs>
              <w:spacing w:before="0"/>
              <w:ind w:firstLine="0"/>
              <w:rPr>
                <w:sz w:val="24"/>
                <w:szCs w:val="24"/>
              </w:rPr>
            </w:pPr>
            <w:r w:rsidRPr="006A0771">
              <w:rPr>
                <w:sz w:val="24"/>
                <w:szCs w:val="24"/>
              </w:rPr>
              <w:t>izrada prigodnih čestitaka</w:t>
            </w:r>
          </w:p>
          <w:p w:rsidR="00D91769" w:rsidRPr="006A0771" w:rsidRDefault="00D91769" w:rsidP="00AB5644">
            <w:pPr>
              <w:pStyle w:val="TableParagraph"/>
              <w:numPr>
                <w:ilvl w:val="0"/>
                <w:numId w:val="23"/>
              </w:numPr>
              <w:tabs>
                <w:tab w:val="left" w:pos="195"/>
              </w:tabs>
              <w:spacing w:before="137"/>
              <w:ind w:firstLine="0"/>
              <w:rPr>
                <w:sz w:val="24"/>
                <w:szCs w:val="24"/>
              </w:rPr>
            </w:pPr>
            <w:r w:rsidRPr="006A0771">
              <w:rPr>
                <w:sz w:val="24"/>
                <w:szCs w:val="24"/>
              </w:rPr>
              <w:t>recikliranje</w:t>
            </w:r>
          </w:p>
          <w:p w:rsidR="00D91769" w:rsidRPr="006A0771" w:rsidRDefault="00D91769" w:rsidP="00AB5644">
            <w:pPr>
              <w:pStyle w:val="TableParagraph"/>
              <w:numPr>
                <w:ilvl w:val="0"/>
                <w:numId w:val="23"/>
              </w:numPr>
              <w:tabs>
                <w:tab w:val="left" w:pos="195"/>
              </w:tabs>
              <w:spacing w:before="139"/>
              <w:ind w:firstLine="0"/>
              <w:rPr>
                <w:sz w:val="24"/>
                <w:szCs w:val="24"/>
              </w:rPr>
            </w:pPr>
            <w:r w:rsidRPr="006A0771">
              <w:rPr>
                <w:sz w:val="24"/>
                <w:szCs w:val="24"/>
              </w:rPr>
              <w:t>prema planu i programusekcije</w:t>
            </w:r>
          </w:p>
        </w:tc>
      </w:tr>
      <w:tr w:rsidR="00D91769" w:rsidRPr="006A0771" w:rsidTr="00D91769">
        <w:trPr>
          <w:trHeight w:val="381"/>
        </w:trPr>
        <w:tc>
          <w:tcPr>
            <w:tcW w:w="1696" w:type="pct"/>
          </w:tcPr>
          <w:p w:rsidR="00D91769" w:rsidRPr="006A0771" w:rsidRDefault="00D91769" w:rsidP="003B43EA">
            <w:pPr>
              <w:pStyle w:val="TableParagraph"/>
              <w:ind w:left="52"/>
              <w:rPr>
                <w:b/>
                <w:sz w:val="24"/>
                <w:szCs w:val="24"/>
              </w:rPr>
            </w:pPr>
            <w:r w:rsidRPr="006A0771">
              <w:rPr>
                <w:b/>
                <w:sz w:val="24"/>
                <w:szCs w:val="24"/>
              </w:rPr>
              <w:t>5. VREMENIK</w:t>
            </w:r>
          </w:p>
        </w:tc>
        <w:tc>
          <w:tcPr>
            <w:tcW w:w="3304" w:type="pct"/>
          </w:tcPr>
          <w:p w:rsidR="00D91769" w:rsidRPr="006A0771" w:rsidRDefault="00D91769" w:rsidP="008171EF">
            <w:pPr>
              <w:pStyle w:val="TableParagraph"/>
              <w:ind w:left="115"/>
              <w:rPr>
                <w:sz w:val="24"/>
                <w:szCs w:val="24"/>
              </w:rPr>
            </w:pPr>
            <w:r w:rsidRPr="006A0771">
              <w:rPr>
                <w:sz w:val="24"/>
                <w:szCs w:val="24"/>
              </w:rPr>
              <w:t>- tijekom šk.godine 20</w:t>
            </w:r>
            <w:r w:rsidR="004211FE" w:rsidRPr="006A0771">
              <w:rPr>
                <w:sz w:val="24"/>
                <w:szCs w:val="24"/>
              </w:rPr>
              <w:t>2</w:t>
            </w:r>
            <w:r w:rsidR="00E34D45">
              <w:rPr>
                <w:sz w:val="24"/>
                <w:szCs w:val="24"/>
              </w:rPr>
              <w:t>5</w:t>
            </w:r>
            <w:r w:rsidR="001B72FE" w:rsidRPr="006A0771">
              <w:rPr>
                <w:sz w:val="24"/>
                <w:szCs w:val="24"/>
              </w:rPr>
              <w:t>./202</w:t>
            </w:r>
            <w:r w:rsidR="00E34D45">
              <w:rPr>
                <w:sz w:val="24"/>
                <w:szCs w:val="24"/>
              </w:rPr>
              <w:t>6</w:t>
            </w:r>
            <w:r w:rsidRPr="006A0771">
              <w:rPr>
                <w:sz w:val="24"/>
                <w:szCs w:val="24"/>
              </w:rPr>
              <w:t>., 35 sati, 1 sat tjedno</w:t>
            </w:r>
          </w:p>
        </w:tc>
      </w:tr>
      <w:tr w:rsidR="00D91769" w:rsidRPr="006A0771" w:rsidTr="00D91769">
        <w:trPr>
          <w:trHeight w:val="1624"/>
        </w:trPr>
        <w:tc>
          <w:tcPr>
            <w:tcW w:w="1696" w:type="pct"/>
          </w:tcPr>
          <w:p w:rsidR="00D91769" w:rsidRPr="006A0771" w:rsidRDefault="00D91769" w:rsidP="003B43EA">
            <w:pPr>
              <w:pStyle w:val="TableParagraph"/>
              <w:ind w:left="52"/>
              <w:rPr>
                <w:b/>
                <w:sz w:val="24"/>
                <w:szCs w:val="24"/>
              </w:rPr>
            </w:pPr>
            <w:r w:rsidRPr="006A0771">
              <w:rPr>
                <w:b/>
                <w:sz w:val="24"/>
                <w:szCs w:val="24"/>
              </w:rPr>
              <w:lastRenderedPageBreak/>
              <w:t>6. TROŠKOVNIK</w:t>
            </w:r>
          </w:p>
        </w:tc>
        <w:tc>
          <w:tcPr>
            <w:tcW w:w="3304" w:type="pct"/>
          </w:tcPr>
          <w:p w:rsidR="00D91769" w:rsidRPr="006A0771" w:rsidRDefault="00D91769" w:rsidP="003B43EA">
            <w:pPr>
              <w:pStyle w:val="TableParagraph"/>
              <w:spacing w:line="360" w:lineRule="auto"/>
              <w:ind w:right="310"/>
              <w:rPr>
                <w:sz w:val="24"/>
                <w:szCs w:val="24"/>
              </w:rPr>
            </w:pPr>
            <w:r w:rsidRPr="006A0771">
              <w:rPr>
                <w:sz w:val="24"/>
                <w:szCs w:val="24"/>
              </w:rPr>
              <w:t xml:space="preserve">-dekomaterijal (žica, filc, pomponi, pomične plastične oči, drvene kuglice, keramičke teglice), </w:t>
            </w:r>
            <w:r w:rsidR="009728A1" w:rsidRPr="006A0771">
              <w:rPr>
                <w:sz w:val="24"/>
                <w:szCs w:val="24"/>
              </w:rPr>
              <w:t>d</w:t>
            </w:r>
            <w:r w:rsidRPr="006A0771">
              <w:rPr>
                <w:sz w:val="24"/>
                <w:szCs w:val="24"/>
              </w:rPr>
              <w:t>ecoupage ljepilo, pištolj za vruće ljepljenje, patrone, kalupi), hamer papir,</w:t>
            </w:r>
          </w:p>
          <w:p w:rsidR="00D91769" w:rsidRPr="006A0771" w:rsidRDefault="00D91769" w:rsidP="003B43EA">
            <w:pPr>
              <w:pStyle w:val="TableParagraph"/>
              <w:spacing w:before="1"/>
              <w:rPr>
                <w:sz w:val="24"/>
                <w:szCs w:val="24"/>
              </w:rPr>
            </w:pPr>
            <w:r w:rsidRPr="006A0771">
              <w:rPr>
                <w:sz w:val="24"/>
                <w:szCs w:val="24"/>
              </w:rPr>
              <w:t>papir u boji...</w:t>
            </w:r>
          </w:p>
        </w:tc>
      </w:tr>
      <w:tr w:rsidR="00D91769" w:rsidRPr="006A0771" w:rsidTr="00D91769">
        <w:trPr>
          <w:trHeight w:val="2039"/>
        </w:trPr>
        <w:tc>
          <w:tcPr>
            <w:tcW w:w="1696" w:type="pct"/>
          </w:tcPr>
          <w:p w:rsidR="00D91769" w:rsidRPr="006A0771" w:rsidRDefault="00D91769" w:rsidP="003B43EA">
            <w:pPr>
              <w:pStyle w:val="TableParagraph"/>
              <w:ind w:left="52"/>
              <w:rPr>
                <w:b/>
                <w:sz w:val="24"/>
                <w:szCs w:val="24"/>
              </w:rPr>
            </w:pPr>
            <w:r w:rsidRPr="006A0771">
              <w:rPr>
                <w:b/>
                <w:sz w:val="24"/>
                <w:szCs w:val="24"/>
              </w:rPr>
              <w:t>7. NAČIN VREDNOVANJA</w:t>
            </w:r>
          </w:p>
        </w:tc>
        <w:tc>
          <w:tcPr>
            <w:tcW w:w="3304" w:type="pct"/>
          </w:tcPr>
          <w:p w:rsidR="00D91769" w:rsidRPr="006A0771" w:rsidRDefault="00D91769" w:rsidP="003B43EA">
            <w:pPr>
              <w:pStyle w:val="TableParagraph"/>
              <w:spacing w:line="360" w:lineRule="auto"/>
              <w:ind w:right="120"/>
              <w:jc w:val="both"/>
              <w:rPr>
                <w:sz w:val="24"/>
                <w:szCs w:val="24"/>
              </w:rPr>
            </w:pPr>
            <w:r w:rsidRPr="006A0771">
              <w:rPr>
                <w:sz w:val="24"/>
                <w:szCs w:val="24"/>
              </w:rPr>
              <w:t xml:space="preserve">-pratiti kreativnost, marljivost i uključenost pojedinca u rad. </w:t>
            </w:r>
            <w:r w:rsidR="009728A1" w:rsidRPr="006A0771">
              <w:rPr>
                <w:sz w:val="24"/>
                <w:szCs w:val="24"/>
              </w:rPr>
              <w:t xml:space="preserve">Skupinu </w:t>
            </w:r>
            <w:r w:rsidRPr="006A0771">
              <w:rPr>
                <w:sz w:val="24"/>
                <w:szCs w:val="24"/>
              </w:rPr>
              <w:t>ocijeniti prema izložbama u razredu, školi, prodajnim izložbama, natjecanjima.</w:t>
            </w:r>
          </w:p>
          <w:p w:rsidR="00D91769" w:rsidRPr="006A0771" w:rsidRDefault="00D91769" w:rsidP="003B43EA">
            <w:pPr>
              <w:pStyle w:val="TableParagraph"/>
              <w:spacing w:before="1"/>
              <w:jc w:val="both"/>
              <w:rPr>
                <w:sz w:val="24"/>
                <w:szCs w:val="24"/>
              </w:rPr>
            </w:pPr>
            <w:r w:rsidRPr="006A0771">
              <w:rPr>
                <w:sz w:val="24"/>
                <w:szCs w:val="24"/>
              </w:rPr>
              <w:t>- pratiti uključenost u aktivnostima uređenja učionica, hola,</w:t>
            </w:r>
          </w:p>
          <w:p w:rsidR="00D91769" w:rsidRPr="006A0771" w:rsidRDefault="00D91769" w:rsidP="003B43EA">
            <w:pPr>
              <w:pStyle w:val="TableParagraph"/>
              <w:spacing w:before="137"/>
              <w:jc w:val="both"/>
              <w:rPr>
                <w:sz w:val="24"/>
                <w:szCs w:val="24"/>
              </w:rPr>
            </w:pPr>
            <w:r w:rsidRPr="006A0771">
              <w:rPr>
                <w:sz w:val="24"/>
                <w:szCs w:val="24"/>
              </w:rPr>
              <w:t>školskih panoa</w:t>
            </w:r>
          </w:p>
        </w:tc>
      </w:tr>
    </w:tbl>
    <w:p w:rsidR="00D91769" w:rsidRPr="006A0771" w:rsidRDefault="00D91769"/>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43"/>
        <w:gridCol w:w="5621"/>
      </w:tblGrid>
      <w:tr w:rsidR="00D91769" w:rsidRPr="006A0771" w:rsidTr="00D91769">
        <w:trPr>
          <w:trHeight w:val="383"/>
        </w:trPr>
        <w:tc>
          <w:tcPr>
            <w:tcW w:w="1899" w:type="pct"/>
            <w:shd w:val="clear" w:color="auto" w:fill="auto"/>
          </w:tcPr>
          <w:p w:rsidR="00D91769" w:rsidRPr="006A0771" w:rsidRDefault="00D91769" w:rsidP="003B43EA">
            <w:pPr>
              <w:pStyle w:val="TableParagraph"/>
              <w:ind w:left="52"/>
              <w:rPr>
                <w:b/>
                <w:sz w:val="24"/>
                <w:szCs w:val="24"/>
              </w:rPr>
            </w:pPr>
            <w:r w:rsidRPr="006A0771">
              <w:rPr>
                <w:b/>
                <w:sz w:val="24"/>
                <w:szCs w:val="24"/>
              </w:rPr>
              <w:t>PROGRAM/ AKTIVNOST</w:t>
            </w:r>
          </w:p>
        </w:tc>
        <w:tc>
          <w:tcPr>
            <w:tcW w:w="3101" w:type="pct"/>
            <w:shd w:val="clear" w:color="auto" w:fill="auto"/>
          </w:tcPr>
          <w:p w:rsidR="00D91769" w:rsidRPr="006A0771" w:rsidRDefault="00D91769" w:rsidP="00EE5B43">
            <w:pPr>
              <w:pStyle w:val="TableParagraph"/>
              <w:rPr>
                <w:b/>
                <w:sz w:val="24"/>
                <w:szCs w:val="24"/>
              </w:rPr>
            </w:pPr>
            <w:r w:rsidRPr="006A0771">
              <w:rPr>
                <w:b/>
                <w:sz w:val="24"/>
                <w:szCs w:val="24"/>
              </w:rPr>
              <w:t xml:space="preserve">LIKOVNA </w:t>
            </w:r>
            <w:r w:rsidR="00EE5B43" w:rsidRPr="006A0771">
              <w:rPr>
                <w:b/>
                <w:sz w:val="24"/>
                <w:szCs w:val="24"/>
              </w:rPr>
              <w:t>SKUPINA</w:t>
            </w:r>
            <w:r w:rsidRPr="006A0771">
              <w:rPr>
                <w:b/>
                <w:sz w:val="24"/>
                <w:szCs w:val="24"/>
              </w:rPr>
              <w:t xml:space="preserve"> (od 1. do 4. razreda)</w:t>
            </w:r>
          </w:p>
        </w:tc>
      </w:tr>
      <w:tr w:rsidR="00D91769" w:rsidRPr="006A0771" w:rsidTr="00D91769">
        <w:trPr>
          <w:trHeight w:val="2865"/>
        </w:trPr>
        <w:tc>
          <w:tcPr>
            <w:tcW w:w="1899" w:type="pct"/>
          </w:tcPr>
          <w:p w:rsidR="00D91769" w:rsidRPr="006A0771" w:rsidRDefault="00D91769" w:rsidP="003B43EA">
            <w:pPr>
              <w:pStyle w:val="TableParagraph"/>
              <w:ind w:left="52"/>
              <w:rPr>
                <w:b/>
                <w:sz w:val="24"/>
                <w:szCs w:val="24"/>
              </w:rPr>
            </w:pPr>
            <w:r w:rsidRPr="006A0771">
              <w:rPr>
                <w:b/>
                <w:sz w:val="24"/>
                <w:szCs w:val="24"/>
              </w:rPr>
              <w:t>1. CILJEVI</w:t>
            </w:r>
          </w:p>
        </w:tc>
        <w:tc>
          <w:tcPr>
            <w:tcW w:w="3101" w:type="pct"/>
          </w:tcPr>
          <w:p w:rsidR="00D91769" w:rsidRPr="006A0771" w:rsidRDefault="00D91769" w:rsidP="00AB5644">
            <w:pPr>
              <w:pStyle w:val="TableParagraph"/>
              <w:numPr>
                <w:ilvl w:val="0"/>
                <w:numId w:val="22"/>
              </w:numPr>
              <w:tabs>
                <w:tab w:val="left" w:pos="195"/>
              </w:tabs>
              <w:ind w:hanging="180"/>
              <w:rPr>
                <w:sz w:val="24"/>
                <w:szCs w:val="24"/>
              </w:rPr>
            </w:pPr>
            <w:r w:rsidRPr="006A0771">
              <w:rPr>
                <w:sz w:val="24"/>
                <w:szCs w:val="24"/>
              </w:rPr>
              <w:t>razvijanje sklonosti i interesa za likovnostvaralaštvo</w:t>
            </w:r>
          </w:p>
          <w:p w:rsidR="00D91769" w:rsidRPr="006A0771" w:rsidRDefault="00D91769" w:rsidP="00AB5644">
            <w:pPr>
              <w:pStyle w:val="TableParagraph"/>
              <w:numPr>
                <w:ilvl w:val="0"/>
                <w:numId w:val="22"/>
              </w:numPr>
              <w:tabs>
                <w:tab w:val="left" w:pos="195"/>
              </w:tabs>
              <w:spacing w:before="137"/>
              <w:ind w:hanging="180"/>
              <w:rPr>
                <w:sz w:val="24"/>
                <w:szCs w:val="24"/>
              </w:rPr>
            </w:pPr>
            <w:r w:rsidRPr="006A0771">
              <w:rPr>
                <w:sz w:val="24"/>
                <w:szCs w:val="24"/>
              </w:rPr>
              <w:t>stjecanje trajnih likovnihznanja</w:t>
            </w:r>
          </w:p>
          <w:p w:rsidR="00D91769" w:rsidRPr="006A0771" w:rsidRDefault="00D91769" w:rsidP="00AB5644">
            <w:pPr>
              <w:pStyle w:val="TableParagraph"/>
              <w:numPr>
                <w:ilvl w:val="0"/>
                <w:numId w:val="22"/>
              </w:numPr>
              <w:tabs>
                <w:tab w:val="left" w:pos="195"/>
              </w:tabs>
              <w:spacing w:before="139"/>
              <w:ind w:hanging="180"/>
              <w:rPr>
                <w:sz w:val="24"/>
                <w:szCs w:val="24"/>
              </w:rPr>
            </w:pPr>
            <w:r w:rsidRPr="006A0771">
              <w:rPr>
                <w:sz w:val="24"/>
                <w:szCs w:val="24"/>
              </w:rPr>
              <w:t>razvoj učeničke vizualne percepcije, vizualnogmišljenja</w:t>
            </w:r>
          </w:p>
          <w:p w:rsidR="00D91769" w:rsidRPr="006A0771" w:rsidRDefault="00D91769" w:rsidP="00AB5644">
            <w:pPr>
              <w:pStyle w:val="TableParagraph"/>
              <w:numPr>
                <w:ilvl w:val="0"/>
                <w:numId w:val="22"/>
              </w:numPr>
              <w:tabs>
                <w:tab w:val="left" w:pos="195"/>
              </w:tabs>
              <w:spacing w:before="137"/>
              <w:ind w:hanging="180"/>
              <w:rPr>
                <w:sz w:val="24"/>
                <w:szCs w:val="24"/>
              </w:rPr>
            </w:pPr>
            <w:r w:rsidRPr="006A0771">
              <w:rPr>
                <w:sz w:val="24"/>
                <w:szCs w:val="24"/>
              </w:rPr>
              <w:t>donošenje estetskihprosudbi</w:t>
            </w:r>
          </w:p>
          <w:p w:rsidR="00D91769" w:rsidRPr="006A0771" w:rsidRDefault="00D91769" w:rsidP="00AB5644">
            <w:pPr>
              <w:pStyle w:val="TableParagraph"/>
              <w:numPr>
                <w:ilvl w:val="0"/>
                <w:numId w:val="22"/>
              </w:numPr>
              <w:tabs>
                <w:tab w:val="left" w:pos="195"/>
              </w:tabs>
              <w:spacing w:before="139"/>
              <w:ind w:hanging="180"/>
              <w:rPr>
                <w:sz w:val="24"/>
                <w:szCs w:val="24"/>
              </w:rPr>
            </w:pPr>
            <w:r w:rsidRPr="006A0771">
              <w:rPr>
                <w:sz w:val="24"/>
                <w:szCs w:val="24"/>
              </w:rPr>
              <w:t>poticanje i razvoj kreativnosti, originalnosti,preciznosti</w:t>
            </w:r>
          </w:p>
          <w:p w:rsidR="00D91769" w:rsidRPr="006A0771" w:rsidRDefault="00D91769" w:rsidP="00AB5644">
            <w:pPr>
              <w:pStyle w:val="TableParagraph"/>
              <w:numPr>
                <w:ilvl w:val="0"/>
                <w:numId w:val="22"/>
              </w:numPr>
              <w:tabs>
                <w:tab w:val="left" w:pos="195"/>
              </w:tabs>
              <w:spacing w:before="28" w:line="416" w:lineRule="exact"/>
              <w:ind w:right="149" w:hanging="180"/>
              <w:rPr>
                <w:sz w:val="24"/>
                <w:szCs w:val="24"/>
              </w:rPr>
            </w:pPr>
            <w:r w:rsidRPr="006A0771">
              <w:rPr>
                <w:sz w:val="24"/>
                <w:szCs w:val="24"/>
              </w:rPr>
              <w:t>upoznati i usavršiti različite likovne tehnike, uočitidetalje, likovni problem i nastojati se što bolje likovnoizraziti</w:t>
            </w:r>
          </w:p>
        </w:tc>
      </w:tr>
      <w:tr w:rsidR="00D91769" w:rsidRPr="006A0771" w:rsidTr="00D91769">
        <w:trPr>
          <w:trHeight w:val="799"/>
        </w:trPr>
        <w:tc>
          <w:tcPr>
            <w:tcW w:w="1899" w:type="pct"/>
          </w:tcPr>
          <w:p w:rsidR="00D91769" w:rsidRPr="006A0771" w:rsidRDefault="00D91769" w:rsidP="003B43EA">
            <w:pPr>
              <w:pStyle w:val="TableParagraph"/>
              <w:ind w:left="52"/>
              <w:rPr>
                <w:b/>
                <w:sz w:val="24"/>
                <w:szCs w:val="24"/>
              </w:rPr>
            </w:pPr>
            <w:r w:rsidRPr="006A0771">
              <w:rPr>
                <w:b/>
                <w:sz w:val="24"/>
                <w:szCs w:val="24"/>
              </w:rPr>
              <w:t>2. NAMJENA</w:t>
            </w:r>
          </w:p>
        </w:tc>
        <w:tc>
          <w:tcPr>
            <w:tcW w:w="3101" w:type="pct"/>
          </w:tcPr>
          <w:p w:rsidR="00D91769" w:rsidRPr="006A0771" w:rsidRDefault="00D91769" w:rsidP="00AB5644">
            <w:pPr>
              <w:pStyle w:val="TableParagraph"/>
              <w:numPr>
                <w:ilvl w:val="0"/>
                <w:numId w:val="21"/>
              </w:numPr>
              <w:tabs>
                <w:tab w:val="left" w:pos="195"/>
              </w:tabs>
              <w:ind w:hanging="139"/>
              <w:rPr>
                <w:sz w:val="24"/>
                <w:szCs w:val="24"/>
              </w:rPr>
            </w:pPr>
            <w:r w:rsidRPr="006A0771">
              <w:rPr>
                <w:sz w:val="24"/>
                <w:szCs w:val="24"/>
              </w:rPr>
              <w:t>dizajn i izrada plakata , mozaika,slika</w:t>
            </w:r>
          </w:p>
          <w:p w:rsidR="00D91769" w:rsidRPr="006A0771" w:rsidRDefault="00D91769" w:rsidP="00AB5644">
            <w:pPr>
              <w:pStyle w:val="TableParagraph"/>
              <w:numPr>
                <w:ilvl w:val="0"/>
                <w:numId w:val="21"/>
              </w:numPr>
              <w:tabs>
                <w:tab w:val="left" w:pos="195"/>
              </w:tabs>
              <w:spacing w:before="139"/>
              <w:ind w:hanging="139"/>
              <w:rPr>
                <w:sz w:val="24"/>
                <w:szCs w:val="24"/>
              </w:rPr>
            </w:pPr>
            <w:r w:rsidRPr="006A0771">
              <w:rPr>
                <w:sz w:val="24"/>
                <w:szCs w:val="24"/>
              </w:rPr>
              <w:t>uređenje unutarnjeg i vanjskog prostora</w:t>
            </w:r>
            <w:r w:rsidR="009728A1" w:rsidRPr="006A0771">
              <w:rPr>
                <w:spacing w:val="-3"/>
                <w:sz w:val="24"/>
                <w:szCs w:val="24"/>
              </w:rPr>
              <w:t>š</w:t>
            </w:r>
            <w:r w:rsidRPr="006A0771">
              <w:rPr>
                <w:sz w:val="24"/>
                <w:szCs w:val="24"/>
              </w:rPr>
              <w:t>kole</w:t>
            </w:r>
          </w:p>
        </w:tc>
      </w:tr>
      <w:tr w:rsidR="00D91769" w:rsidRPr="006A0771" w:rsidTr="00D91769">
        <w:trPr>
          <w:trHeight w:val="796"/>
        </w:trPr>
        <w:tc>
          <w:tcPr>
            <w:tcW w:w="1899" w:type="pct"/>
          </w:tcPr>
          <w:p w:rsidR="00D91769" w:rsidRPr="006A0771" w:rsidRDefault="00D91769" w:rsidP="003B43EA">
            <w:pPr>
              <w:pStyle w:val="TableParagraph"/>
              <w:spacing w:before="0"/>
              <w:ind w:left="0"/>
              <w:rPr>
                <w:sz w:val="24"/>
                <w:szCs w:val="24"/>
              </w:rPr>
            </w:pPr>
          </w:p>
        </w:tc>
        <w:tc>
          <w:tcPr>
            <w:tcW w:w="3101" w:type="pct"/>
          </w:tcPr>
          <w:p w:rsidR="00D91769" w:rsidRPr="006A0771" w:rsidRDefault="00D91769" w:rsidP="00AB5644">
            <w:pPr>
              <w:pStyle w:val="TableParagraph"/>
              <w:numPr>
                <w:ilvl w:val="0"/>
                <w:numId w:val="20"/>
              </w:numPr>
              <w:tabs>
                <w:tab w:val="left" w:pos="195"/>
              </w:tabs>
              <w:ind w:hanging="139"/>
              <w:rPr>
                <w:sz w:val="24"/>
                <w:szCs w:val="24"/>
              </w:rPr>
            </w:pPr>
            <w:r w:rsidRPr="006A0771">
              <w:rPr>
                <w:sz w:val="24"/>
                <w:szCs w:val="24"/>
              </w:rPr>
              <w:t>sudjelovanje nanatječajima</w:t>
            </w:r>
          </w:p>
          <w:p w:rsidR="00D91769" w:rsidRPr="006A0771" w:rsidRDefault="00D91769" w:rsidP="00AB5644">
            <w:pPr>
              <w:pStyle w:val="TableParagraph"/>
              <w:numPr>
                <w:ilvl w:val="0"/>
                <w:numId w:val="20"/>
              </w:numPr>
              <w:tabs>
                <w:tab w:val="left" w:pos="195"/>
              </w:tabs>
              <w:spacing w:before="137"/>
              <w:ind w:hanging="139"/>
              <w:rPr>
                <w:sz w:val="24"/>
                <w:szCs w:val="24"/>
              </w:rPr>
            </w:pPr>
            <w:r w:rsidRPr="006A0771">
              <w:rPr>
                <w:sz w:val="24"/>
                <w:szCs w:val="24"/>
              </w:rPr>
              <w:t>posjetizložbama</w:t>
            </w:r>
          </w:p>
        </w:tc>
      </w:tr>
      <w:tr w:rsidR="00D91769" w:rsidRPr="006A0771" w:rsidTr="00D91769">
        <w:trPr>
          <w:trHeight w:val="381"/>
        </w:trPr>
        <w:tc>
          <w:tcPr>
            <w:tcW w:w="1899" w:type="pct"/>
          </w:tcPr>
          <w:p w:rsidR="00D91769" w:rsidRPr="006A0771" w:rsidRDefault="00D91769" w:rsidP="003B43EA">
            <w:pPr>
              <w:pStyle w:val="TableParagraph"/>
              <w:ind w:left="52"/>
              <w:rPr>
                <w:b/>
                <w:sz w:val="24"/>
                <w:szCs w:val="24"/>
              </w:rPr>
            </w:pPr>
            <w:r w:rsidRPr="006A0771">
              <w:rPr>
                <w:b/>
                <w:sz w:val="24"/>
                <w:szCs w:val="24"/>
              </w:rPr>
              <w:t>3. NOSITELJI</w:t>
            </w:r>
          </w:p>
        </w:tc>
        <w:tc>
          <w:tcPr>
            <w:tcW w:w="3101" w:type="pct"/>
          </w:tcPr>
          <w:p w:rsidR="00D91769" w:rsidRPr="006A0771" w:rsidRDefault="00D91769" w:rsidP="003B43EA">
            <w:pPr>
              <w:pStyle w:val="TableParagraph"/>
              <w:rPr>
                <w:sz w:val="24"/>
                <w:szCs w:val="24"/>
              </w:rPr>
            </w:pPr>
            <w:r w:rsidRPr="006A0771">
              <w:rPr>
                <w:sz w:val="24"/>
                <w:szCs w:val="24"/>
              </w:rPr>
              <w:t>Marina Kazija, učenici zadrugari</w:t>
            </w:r>
          </w:p>
        </w:tc>
      </w:tr>
      <w:tr w:rsidR="00D91769" w:rsidRPr="006A0771" w:rsidTr="00D91769">
        <w:trPr>
          <w:trHeight w:val="2455"/>
        </w:trPr>
        <w:tc>
          <w:tcPr>
            <w:tcW w:w="1899" w:type="pct"/>
          </w:tcPr>
          <w:p w:rsidR="00D91769" w:rsidRPr="006A0771" w:rsidRDefault="00D91769" w:rsidP="003B43EA">
            <w:pPr>
              <w:pStyle w:val="TableParagraph"/>
              <w:ind w:left="52"/>
              <w:rPr>
                <w:b/>
                <w:sz w:val="24"/>
                <w:szCs w:val="24"/>
              </w:rPr>
            </w:pPr>
            <w:r w:rsidRPr="006A0771">
              <w:rPr>
                <w:b/>
                <w:sz w:val="24"/>
                <w:szCs w:val="24"/>
              </w:rPr>
              <w:t>4. NAČIN REALIZACIJE</w:t>
            </w:r>
          </w:p>
        </w:tc>
        <w:tc>
          <w:tcPr>
            <w:tcW w:w="3101" w:type="pct"/>
          </w:tcPr>
          <w:p w:rsidR="00D91769" w:rsidRPr="006A0771" w:rsidRDefault="00D91769" w:rsidP="00AB5644">
            <w:pPr>
              <w:pStyle w:val="TableParagraph"/>
              <w:numPr>
                <w:ilvl w:val="0"/>
                <w:numId w:val="19"/>
              </w:numPr>
              <w:tabs>
                <w:tab w:val="left" w:pos="195"/>
              </w:tabs>
              <w:ind w:hanging="139"/>
              <w:rPr>
                <w:sz w:val="24"/>
                <w:szCs w:val="24"/>
              </w:rPr>
            </w:pPr>
            <w:r w:rsidRPr="006A0771">
              <w:rPr>
                <w:sz w:val="24"/>
                <w:szCs w:val="24"/>
              </w:rPr>
              <w:t>kreativan i praktičanrad</w:t>
            </w:r>
          </w:p>
          <w:p w:rsidR="00D91769" w:rsidRPr="006A0771" w:rsidRDefault="00D91769" w:rsidP="00AB5644">
            <w:pPr>
              <w:pStyle w:val="TableParagraph"/>
              <w:numPr>
                <w:ilvl w:val="0"/>
                <w:numId w:val="19"/>
              </w:numPr>
              <w:tabs>
                <w:tab w:val="left" w:pos="195"/>
              </w:tabs>
              <w:spacing w:before="139"/>
              <w:ind w:hanging="139"/>
              <w:rPr>
                <w:sz w:val="24"/>
                <w:szCs w:val="24"/>
              </w:rPr>
            </w:pPr>
            <w:r w:rsidRPr="006A0771">
              <w:rPr>
                <w:sz w:val="24"/>
                <w:szCs w:val="24"/>
              </w:rPr>
              <w:t>posjet izložbama imuzejima</w:t>
            </w:r>
          </w:p>
          <w:p w:rsidR="00D91769" w:rsidRPr="006A0771" w:rsidRDefault="00D91769" w:rsidP="00AB5644">
            <w:pPr>
              <w:pStyle w:val="TableParagraph"/>
              <w:numPr>
                <w:ilvl w:val="0"/>
                <w:numId w:val="19"/>
              </w:numPr>
              <w:tabs>
                <w:tab w:val="left" w:pos="195"/>
              </w:tabs>
              <w:spacing w:before="137"/>
              <w:ind w:hanging="139"/>
              <w:rPr>
                <w:sz w:val="24"/>
                <w:szCs w:val="24"/>
              </w:rPr>
            </w:pPr>
            <w:r w:rsidRPr="006A0771">
              <w:rPr>
                <w:sz w:val="24"/>
                <w:szCs w:val="24"/>
              </w:rPr>
              <w:t>dizajniranje te izrada plakata i radova različitimtehnikama</w:t>
            </w:r>
          </w:p>
          <w:p w:rsidR="00D91769" w:rsidRPr="006A0771" w:rsidRDefault="00D91769" w:rsidP="00AB5644">
            <w:pPr>
              <w:pStyle w:val="TableParagraph"/>
              <w:numPr>
                <w:ilvl w:val="0"/>
                <w:numId w:val="19"/>
              </w:numPr>
              <w:tabs>
                <w:tab w:val="left" w:pos="195"/>
              </w:tabs>
              <w:spacing w:before="139"/>
              <w:ind w:hanging="139"/>
              <w:rPr>
                <w:sz w:val="24"/>
                <w:szCs w:val="24"/>
              </w:rPr>
            </w:pPr>
            <w:r w:rsidRPr="006A0771">
              <w:rPr>
                <w:sz w:val="24"/>
                <w:szCs w:val="24"/>
              </w:rPr>
              <w:t>pripreme i prijava zanatječaj</w:t>
            </w:r>
          </w:p>
          <w:p w:rsidR="00D91769" w:rsidRPr="006A0771" w:rsidRDefault="00D91769" w:rsidP="00AB5644">
            <w:pPr>
              <w:pStyle w:val="TableParagraph"/>
              <w:numPr>
                <w:ilvl w:val="0"/>
                <w:numId w:val="19"/>
              </w:numPr>
              <w:tabs>
                <w:tab w:val="left" w:pos="195"/>
              </w:tabs>
              <w:spacing w:before="137"/>
              <w:ind w:hanging="139"/>
              <w:rPr>
                <w:sz w:val="24"/>
                <w:szCs w:val="24"/>
              </w:rPr>
            </w:pPr>
            <w:r w:rsidRPr="006A0771">
              <w:rPr>
                <w:sz w:val="24"/>
                <w:szCs w:val="24"/>
              </w:rPr>
              <w:t>sudjelovanje u školskom listu</w:t>
            </w:r>
          </w:p>
        </w:tc>
      </w:tr>
      <w:tr w:rsidR="00D91769" w:rsidRPr="006A0771" w:rsidTr="00D91769">
        <w:trPr>
          <w:trHeight w:val="381"/>
        </w:trPr>
        <w:tc>
          <w:tcPr>
            <w:tcW w:w="1899" w:type="pct"/>
          </w:tcPr>
          <w:p w:rsidR="00D91769" w:rsidRPr="006A0771" w:rsidRDefault="00D91769" w:rsidP="003B43EA">
            <w:pPr>
              <w:pStyle w:val="TableParagraph"/>
              <w:ind w:left="52"/>
              <w:rPr>
                <w:b/>
                <w:sz w:val="24"/>
                <w:szCs w:val="24"/>
              </w:rPr>
            </w:pPr>
            <w:r w:rsidRPr="006A0771">
              <w:rPr>
                <w:b/>
                <w:sz w:val="24"/>
                <w:szCs w:val="24"/>
              </w:rPr>
              <w:t>5. VREMENIK</w:t>
            </w:r>
          </w:p>
        </w:tc>
        <w:tc>
          <w:tcPr>
            <w:tcW w:w="3101" w:type="pct"/>
          </w:tcPr>
          <w:p w:rsidR="00D91769" w:rsidRPr="006A0771" w:rsidRDefault="00D91769" w:rsidP="008171EF">
            <w:pPr>
              <w:pStyle w:val="TableParagraph"/>
              <w:rPr>
                <w:sz w:val="24"/>
                <w:szCs w:val="24"/>
              </w:rPr>
            </w:pPr>
            <w:r w:rsidRPr="006A0771">
              <w:rPr>
                <w:sz w:val="24"/>
                <w:szCs w:val="24"/>
              </w:rPr>
              <w:t>-tijekom šk.</w:t>
            </w:r>
            <w:r w:rsidR="004211FE" w:rsidRPr="006A0771">
              <w:rPr>
                <w:sz w:val="24"/>
                <w:szCs w:val="24"/>
              </w:rPr>
              <w:t>godine 202</w:t>
            </w:r>
            <w:r w:rsidR="00E34D45">
              <w:rPr>
                <w:sz w:val="24"/>
                <w:szCs w:val="24"/>
              </w:rPr>
              <w:t>5</w:t>
            </w:r>
            <w:r w:rsidRPr="006A0771">
              <w:rPr>
                <w:sz w:val="24"/>
                <w:szCs w:val="24"/>
              </w:rPr>
              <w:t>./20</w:t>
            </w:r>
            <w:r w:rsidR="001B72FE" w:rsidRPr="006A0771">
              <w:rPr>
                <w:sz w:val="24"/>
                <w:szCs w:val="24"/>
              </w:rPr>
              <w:t>2</w:t>
            </w:r>
            <w:r w:rsidR="00E34D45">
              <w:rPr>
                <w:sz w:val="24"/>
                <w:szCs w:val="24"/>
              </w:rPr>
              <w:t>6</w:t>
            </w:r>
            <w:r w:rsidRPr="006A0771">
              <w:rPr>
                <w:sz w:val="24"/>
                <w:szCs w:val="24"/>
              </w:rPr>
              <w:t>., 35 sati, (1 sat tjedno)</w:t>
            </w:r>
          </w:p>
        </w:tc>
      </w:tr>
      <w:tr w:rsidR="00D91769" w:rsidRPr="006A0771" w:rsidTr="00D91769">
        <w:trPr>
          <w:trHeight w:val="382"/>
        </w:trPr>
        <w:tc>
          <w:tcPr>
            <w:tcW w:w="1899" w:type="pct"/>
          </w:tcPr>
          <w:p w:rsidR="00D91769" w:rsidRPr="006A0771" w:rsidRDefault="00D91769" w:rsidP="003B43EA">
            <w:pPr>
              <w:pStyle w:val="TableParagraph"/>
              <w:ind w:left="52"/>
              <w:rPr>
                <w:b/>
                <w:sz w:val="24"/>
                <w:szCs w:val="24"/>
              </w:rPr>
            </w:pPr>
            <w:r w:rsidRPr="006A0771">
              <w:rPr>
                <w:b/>
                <w:sz w:val="24"/>
                <w:szCs w:val="24"/>
              </w:rPr>
              <w:t>6. TROŠKOVNIK</w:t>
            </w:r>
          </w:p>
        </w:tc>
        <w:tc>
          <w:tcPr>
            <w:tcW w:w="3101" w:type="pct"/>
          </w:tcPr>
          <w:p w:rsidR="00D91769" w:rsidRPr="006A0771" w:rsidRDefault="00D91769" w:rsidP="003B43EA">
            <w:pPr>
              <w:pStyle w:val="TableParagraph"/>
              <w:rPr>
                <w:sz w:val="24"/>
                <w:szCs w:val="24"/>
              </w:rPr>
            </w:pPr>
            <w:r w:rsidRPr="006A0771">
              <w:rPr>
                <w:sz w:val="24"/>
                <w:szCs w:val="24"/>
              </w:rPr>
              <w:t>-nabava materijala za rad ( boje, kistovi, papiri, ...)</w:t>
            </w:r>
          </w:p>
        </w:tc>
      </w:tr>
      <w:tr w:rsidR="00D91769" w:rsidRPr="006A0771" w:rsidTr="00D91769">
        <w:trPr>
          <w:trHeight w:val="1625"/>
        </w:trPr>
        <w:tc>
          <w:tcPr>
            <w:tcW w:w="1899" w:type="pct"/>
          </w:tcPr>
          <w:p w:rsidR="00D91769" w:rsidRPr="006A0771" w:rsidRDefault="00D91769" w:rsidP="003B43EA">
            <w:pPr>
              <w:pStyle w:val="TableParagraph"/>
              <w:spacing w:before="49"/>
              <w:ind w:left="52"/>
              <w:rPr>
                <w:b/>
                <w:sz w:val="24"/>
                <w:szCs w:val="24"/>
              </w:rPr>
            </w:pPr>
            <w:r w:rsidRPr="006A0771">
              <w:rPr>
                <w:b/>
                <w:sz w:val="24"/>
                <w:szCs w:val="24"/>
              </w:rPr>
              <w:lastRenderedPageBreak/>
              <w:t>7. NAČIN VREDNOVANJA</w:t>
            </w:r>
          </w:p>
        </w:tc>
        <w:tc>
          <w:tcPr>
            <w:tcW w:w="3101" w:type="pct"/>
          </w:tcPr>
          <w:p w:rsidR="00D91769" w:rsidRPr="006A0771" w:rsidRDefault="00D91769" w:rsidP="009728A1">
            <w:pPr>
              <w:pStyle w:val="TableParagraph"/>
              <w:spacing w:before="49" w:line="360" w:lineRule="auto"/>
              <w:ind w:right="183"/>
              <w:rPr>
                <w:sz w:val="24"/>
                <w:szCs w:val="24"/>
              </w:rPr>
            </w:pPr>
            <w:r w:rsidRPr="006A0771">
              <w:rPr>
                <w:sz w:val="24"/>
                <w:szCs w:val="24"/>
              </w:rPr>
              <w:t>- prezentiranje radova na školskoj izložbi i natječajima - individualno praćenje učenika unutar skupine (maštovitost, uspješnost, napredovanje i sl.) i sudjelovanje u raznimprogramima i projektima škole</w:t>
            </w:r>
          </w:p>
        </w:tc>
      </w:tr>
    </w:tbl>
    <w:p w:rsidR="00D91769" w:rsidRPr="006A0771" w:rsidRDefault="00D91769"/>
    <w:p w:rsidR="009728A1" w:rsidRPr="006A0771" w:rsidRDefault="009728A1"/>
    <w:p w:rsidR="004211FE" w:rsidRPr="006A0771" w:rsidRDefault="004211FE"/>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43"/>
        <w:gridCol w:w="5621"/>
      </w:tblGrid>
      <w:tr w:rsidR="00D91769" w:rsidRPr="006A0771" w:rsidTr="00D91769">
        <w:trPr>
          <w:trHeight w:val="383"/>
        </w:trPr>
        <w:tc>
          <w:tcPr>
            <w:tcW w:w="1899" w:type="pct"/>
            <w:shd w:val="clear" w:color="auto" w:fill="auto"/>
          </w:tcPr>
          <w:p w:rsidR="00D91769" w:rsidRPr="006A0771" w:rsidRDefault="00D91769" w:rsidP="003B43EA">
            <w:pPr>
              <w:pStyle w:val="TableParagraph"/>
              <w:ind w:left="52"/>
              <w:rPr>
                <w:b/>
                <w:sz w:val="24"/>
                <w:szCs w:val="24"/>
              </w:rPr>
            </w:pPr>
            <w:r w:rsidRPr="006A0771">
              <w:rPr>
                <w:b/>
                <w:sz w:val="24"/>
                <w:szCs w:val="24"/>
              </w:rPr>
              <w:t>PROGRAM/ AKTIVNOST</w:t>
            </w:r>
          </w:p>
        </w:tc>
        <w:tc>
          <w:tcPr>
            <w:tcW w:w="3101" w:type="pct"/>
            <w:shd w:val="clear" w:color="auto" w:fill="auto"/>
          </w:tcPr>
          <w:p w:rsidR="00D91769" w:rsidRPr="006A0771" w:rsidRDefault="00D91769" w:rsidP="00EE5B43">
            <w:pPr>
              <w:pStyle w:val="TableParagraph"/>
              <w:rPr>
                <w:b/>
                <w:sz w:val="24"/>
                <w:szCs w:val="24"/>
              </w:rPr>
            </w:pPr>
            <w:r w:rsidRPr="006A0771">
              <w:rPr>
                <w:b/>
                <w:sz w:val="24"/>
                <w:szCs w:val="24"/>
              </w:rPr>
              <w:t xml:space="preserve">LIKOVNA </w:t>
            </w:r>
            <w:r w:rsidR="00EE5B43" w:rsidRPr="006A0771">
              <w:rPr>
                <w:b/>
                <w:sz w:val="24"/>
                <w:szCs w:val="24"/>
              </w:rPr>
              <w:t>SKUPINA</w:t>
            </w:r>
            <w:r w:rsidRPr="006A0771">
              <w:rPr>
                <w:b/>
                <w:sz w:val="24"/>
                <w:szCs w:val="24"/>
              </w:rPr>
              <w:t xml:space="preserve"> (od 5. do 8. razreda)</w:t>
            </w:r>
          </w:p>
        </w:tc>
      </w:tr>
      <w:tr w:rsidR="00D91769" w:rsidRPr="006A0771" w:rsidTr="00D91769">
        <w:trPr>
          <w:trHeight w:val="2865"/>
        </w:trPr>
        <w:tc>
          <w:tcPr>
            <w:tcW w:w="1899" w:type="pct"/>
          </w:tcPr>
          <w:p w:rsidR="00D91769" w:rsidRPr="006A0771" w:rsidRDefault="00D91769" w:rsidP="003B43EA">
            <w:pPr>
              <w:pStyle w:val="TableParagraph"/>
              <w:ind w:left="52"/>
              <w:rPr>
                <w:b/>
                <w:sz w:val="24"/>
                <w:szCs w:val="24"/>
              </w:rPr>
            </w:pPr>
            <w:r w:rsidRPr="006A0771">
              <w:rPr>
                <w:b/>
                <w:sz w:val="24"/>
                <w:szCs w:val="24"/>
              </w:rPr>
              <w:t>1. CILJEVI</w:t>
            </w:r>
          </w:p>
        </w:tc>
        <w:tc>
          <w:tcPr>
            <w:tcW w:w="3101" w:type="pct"/>
          </w:tcPr>
          <w:p w:rsidR="00D91769" w:rsidRPr="006A0771" w:rsidRDefault="00D91769" w:rsidP="00AB5644">
            <w:pPr>
              <w:pStyle w:val="TableParagraph"/>
              <w:numPr>
                <w:ilvl w:val="0"/>
                <w:numId w:val="22"/>
              </w:numPr>
              <w:tabs>
                <w:tab w:val="left" w:pos="195"/>
              </w:tabs>
              <w:ind w:hanging="180"/>
              <w:rPr>
                <w:sz w:val="24"/>
                <w:szCs w:val="24"/>
              </w:rPr>
            </w:pPr>
            <w:r w:rsidRPr="006A0771">
              <w:rPr>
                <w:sz w:val="24"/>
                <w:szCs w:val="24"/>
              </w:rPr>
              <w:t>razvijanje sklonosti i interesa za likovno</w:t>
            </w:r>
            <w:r w:rsidR="00317129" w:rsidRPr="006A0771">
              <w:rPr>
                <w:sz w:val="24"/>
                <w:szCs w:val="24"/>
              </w:rPr>
              <w:t xml:space="preserve"> </w:t>
            </w:r>
            <w:r w:rsidRPr="006A0771">
              <w:rPr>
                <w:sz w:val="24"/>
                <w:szCs w:val="24"/>
              </w:rPr>
              <w:t>stvaralaštvo</w:t>
            </w:r>
          </w:p>
          <w:p w:rsidR="00D91769" w:rsidRPr="006A0771" w:rsidRDefault="00D91769" w:rsidP="00AB5644">
            <w:pPr>
              <w:pStyle w:val="TableParagraph"/>
              <w:numPr>
                <w:ilvl w:val="0"/>
                <w:numId w:val="22"/>
              </w:numPr>
              <w:tabs>
                <w:tab w:val="left" w:pos="195"/>
              </w:tabs>
              <w:spacing w:before="137"/>
              <w:ind w:hanging="180"/>
              <w:rPr>
                <w:sz w:val="24"/>
                <w:szCs w:val="24"/>
              </w:rPr>
            </w:pPr>
            <w:r w:rsidRPr="006A0771">
              <w:rPr>
                <w:sz w:val="24"/>
                <w:szCs w:val="24"/>
              </w:rPr>
              <w:t>stjecanje trajnih likovnih</w:t>
            </w:r>
            <w:r w:rsidR="00317129" w:rsidRPr="006A0771">
              <w:rPr>
                <w:sz w:val="24"/>
                <w:szCs w:val="24"/>
              </w:rPr>
              <w:t xml:space="preserve"> </w:t>
            </w:r>
            <w:r w:rsidRPr="006A0771">
              <w:rPr>
                <w:sz w:val="24"/>
                <w:szCs w:val="24"/>
              </w:rPr>
              <w:t>znanja</w:t>
            </w:r>
          </w:p>
          <w:p w:rsidR="00D91769" w:rsidRPr="006A0771" w:rsidRDefault="00D91769" w:rsidP="00AB5644">
            <w:pPr>
              <w:pStyle w:val="TableParagraph"/>
              <w:numPr>
                <w:ilvl w:val="0"/>
                <w:numId w:val="22"/>
              </w:numPr>
              <w:tabs>
                <w:tab w:val="left" w:pos="195"/>
              </w:tabs>
              <w:spacing w:before="139"/>
              <w:ind w:hanging="180"/>
              <w:rPr>
                <w:sz w:val="24"/>
                <w:szCs w:val="24"/>
              </w:rPr>
            </w:pPr>
            <w:r w:rsidRPr="006A0771">
              <w:rPr>
                <w:sz w:val="24"/>
                <w:szCs w:val="24"/>
              </w:rPr>
              <w:t>razvoj učeničke vizualne percepcije, vizualnog</w:t>
            </w:r>
            <w:r w:rsidR="00317129" w:rsidRPr="006A0771">
              <w:rPr>
                <w:sz w:val="24"/>
                <w:szCs w:val="24"/>
              </w:rPr>
              <w:t xml:space="preserve"> </w:t>
            </w:r>
            <w:r w:rsidRPr="006A0771">
              <w:rPr>
                <w:sz w:val="24"/>
                <w:szCs w:val="24"/>
              </w:rPr>
              <w:t>mišljenja</w:t>
            </w:r>
          </w:p>
          <w:p w:rsidR="00D91769" w:rsidRPr="006A0771" w:rsidRDefault="00D91769" w:rsidP="00AB5644">
            <w:pPr>
              <w:pStyle w:val="TableParagraph"/>
              <w:numPr>
                <w:ilvl w:val="0"/>
                <w:numId w:val="22"/>
              </w:numPr>
              <w:tabs>
                <w:tab w:val="left" w:pos="195"/>
              </w:tabs>
              <w:spacing w:before="137"/>
              <w:ind w:hanging="180"/>
              <w:rPr>
                <w:sz w:val="24"/>
                <w:szCs w:val="24"/>
              </w:rPr>
            </w:pPr>
            <w:r w:rsidRPr="006A0771">
              <w:rPr>
                <w:sz w:val="24"/>
                <w:szCs w:val="24"/>
              </w:rPr>
              <w:t>donošenje estetskih</w:t>
            </w:r>
            <w:r w:rsidR="00317129" w:rsidRPr="006A0771">
              <w:rPr>
                <w:sz w:val="24"/>
                <w:szCs w:val="24"/>
              </w:rPr>
              <w:t xml:space="preserve"> </w:t>
            </w:r>
            <w:r w:rsidRPr="006A0771">
              <w:rPr>
                <w:sz w:val="24"/>
                <w:szCs w:val="24"/>
              </w:rPr>
              <w:t>prosudbi</w:t>
            </w:r>
          </w:p>
          <w:p w:rsidR="00D91769" w:rsidRPr="006A0771" w:rsidRDefault="00D91769" w:rsidP="00AB5644">
            <w:pPr>
              <w:pStyle w:val="TableParagraph"/>
              <w:numPr>
                <w:ilvl w:val="0"/>
                <w:numId w:val="22"/>
              </w:numPr>
              <w:tabs>
                <w:tab w:val="left" w:pos="195"/>
              </w:tabs>
              <w:spacing w:before="139"/>
              <w:ind w:hanging="180"/>
              <w:rPr>
                <w:sz w:val="24"/>
                <w:szCs w:val="24"/>
              </w:rPr>
            </w:pPr>
            <w:r w:rsidRPr="006A0771">
              <w:rPr>
                <w:sz w:val="24"/>
                <w:szCs w:val="24"/>
              </w:rPr>
              <w:t>poticanje i razvoj kreativnosti, originalnosti,</w:t>
            </w:r>
            <w:r w:rsidR="00317129" w:rsidRPr="006A0771">
              <w:rPr>
                <w:sz w:val="24"/>
                <w:szCs w:val="24"/>
              </w:rPr>
              <w:t xml:space="preserve"> </w:t>
            </w:r>
            <w:r w:rsidRPr="006A0771">
              <w:rPr>
                <w:sz w:val="24"/>
                <w:szCs w:val="24"/>
              </w:rPr>
              <w:t>preciznosti</w:t>
            </w:r>
          </w:p>
          <w:p w:rsidR="00D91769" w:rsidRPr="006A0771" w:rsidRDefault="00D91769" w:rsidP="00AB5644">
            <w:pPr>
              <w:pStyle w:val="TableParagraph"/>
              <w:numPr>
                <w:ilvl w:val="0"/>
                <w:numId w:val="22"/>
              </w:numPr>
              <w:tabs>
                <w:tab w:val="left" w:pos="195"/>
              </w:tabs>
              <w:spacing w:before="28" w:line="416" w:lineRule="exact"/>
              <w:ind w:right="149" w:hanging="180"/>
              <w:rPr>
                <w:sz w:val="24"/>
                <w:szCs w:val="24"/>
              </w:rPr>
            </w:pPr>
            <w:r w:rsidRPr="006A0771">
              <w:rPr>
                <w:sz w:val="24"/>
                <w:szCs w:val="24"/>
              </w:rPr>
              <w:t>upoznati i usavršiti različite likovne tehnike, uočiti</w:t>
            </w:r>
            <w:r w:rsidR="00317129" w:rsidRPr="006A0771">
              <w:rPr>
                <w:sz w:val="24"/>
                <w:szCs w:val="24"/>
              </w:rPr>
              <w:t xml:space="preserve"> </w:t>
            </w:r>
            <w:r w:rsidRPr="006A0771">
              <w:rPr>
                <w:sz w:val="24"/>
                <w:szCs w:val="24"/>
              </w:rPr>
              <w:t>detalje, likovni problem i nastojati se što bolje likovno</w:t>
            </w:r>
            <w:r w:rsidR="00317129" w:rsidRPr="006A0771">
              <w:rPr>
                <w:sz w:val="24"/>
                <w:szCs w:val="24"/>
              </w:rPr>
              <w:t xml:space="preserve"> </w:t>
            </w:r>
            <w:r w:rsidRPr="006A0771">
              <w:rPr>
                <w:sz w:val="24"/>
                <w:szCs w:val="24"/>
              </w:rPr>
              <w:t>izraziti</w:t>
            </w:r>
          </w:p>
        </w:tc>
      </w:tr>
      <w:tr w:rsidR="00D91769" w:rsidRPr="006A0771" w:rsidTr="00D91769">
        <w:trPr>
          <w:trHeight w:val="799"/>
        </w:trPr>
        <w:tc>
          <w:tcPr>
            <w:tcW w:w="1899" w:type="pct"/>
          </w:tcPr>
          <w:p w:rsidR="00D91769" w:rsidRPr="006A0771" w:rsidRDefault="00D91769" w:rsidP="003B43EA">
            <w:pPr>
              <w:pStyle w:val="TableParagraph"/>
              <w:ind w:left="52"/>
              <w:rPr>
                <w:b/>
                <w:sz w:val="24"/>
                <w:szCs w:val="24"/>
              </w:rPr>
            </w:pPr>
            <w:r w:rsidRPr="006A0771">
              <w:rPr>
                <w:b/>
                <w:sz w:val="24"/>
                <w:szCs w:val="24"/>
              </w:rPr>
              <w:t>2. NAMJENA</w:t>
            </w:r>
          </w:p>
        </w:tc>
        <w:tc>
          <w:tcPr>
            <w:tcW w:w="3101" w:type="pct"/>
          </w:tcPr>
          <w:p w:rsidR="00D91769" w:rsidRPr="006A0771" w:rsidRDefault="00D91769" w:rsidP="00AB5644">
            <w:pPr>
              <w:pStyle w:val="TableParagraph"/>
              <w:numPr>
                <w:ilvl w:val="0"/>
                <w:numId w:val="21"/>
              </w:numPr>
              <w:tabs>
                <w:tab w:val="left" w:pos="195"/>
              </w:tabs>
              <w:ind w:hanging="139"/>
              <w:rPr>
                <w:sz w:val="24"/>
                <w:szCs w:val="24"/>
              </w:rPr>
            </w:pPr>
            <w:r w:rsidRPr="006A0771">
              <w:rPr>
                <w:sz w:val="24"/>
                <w:szCs w:val="24"/>
              </w:rPr>
              <w:t>dizajn i izrada plakata, mozaika,</w:t>
            </w:r>
            <w:r w:rsidR="00317129" w:rsidRPr="006A0771">
              <w:rPr>
                <w:sz w:val="24"/>
                <w:szCs w:val="24"/>
              </w:rPr>
              <w:t xml:space="preserve"> </w:t>
            </w:r>
            <w:r w:rsidRPr="006A0771">
              <w:rPr>
                <w:sz w:val="24"/>
                <w:szCs w:val="24"/>
              </w:rPr>
              <w:t>slika</w:t>
            </w:r>
          </w:p>
          <w:p w:rsidR="00D91769" w:rsidRPr="006A0771" w:rsidRDefault="00D91769" w:rsidP="00AB5644">
            <w:pPr>
              <w:pStyle w:val="TableParagraph"/>
              <w:numPr>
                <w:ilvl w:val="0"/>
                <w:numId w:val="21"/>
              </w:numPr>
              <w:tabs>
                <w:tab w:val="left" w:pos="195"/>
              </w:tabs>
              <w:spacing w:before="139"/>
              <w:ind w:hanging="139"/>
              <w:rPr>
                <w:sz w:val="24"/>
                <w:szCs w:val="24"/>
              </w:rPr>
            </w:pPr>
            <w:r w:rsidRPr="006A0771">
              <w:rPr>
                <w:sz w:val="24"/>
                <w:szCs w:val="24"/>
              </w:rPr>
              <w:t>uređenje unutarnjeg i vanjskog prostora</w:t>
            </w:r>
            <w:r w:rsidR="00317129" w:rsidRPr="006A0771">
              <w:rPr>
                <w:sz w:val="24"/>
                <w:szCs w:val="24"/>
              </w:rPr>
              <w:t xml:space="preserve"> </w:t>
            </w:r>
            <w:r w:rsidR="009728A1" w:rsidRPr="006A0771">
              <w:rPr>
                <w:spacing w:val="-3"/>
                <w:sz w:val="24"/>
                <w:szCs w:val="24"/>
              </w:rPr>
              <w:t>š</w:t>
            </w:r>
            <w:r w:rsidRPr="006A0771">
              <w:rPr>
                <w:sz w:val="24"/>
                <w:szCs w:val="24"/>
              </w:rPr>
              <w:t>kole</w:t>
            </w:r>
          </w:p>
        </w:tc>
      </w:tr>
      <w:tr w:rsidR="00D91769" w:rsidRPr="006A0771" w:rsidTr="00D91769">
        <w:trPr>
          <w:trHeight w:val="796"/>
        </w:trPr>
        <w:tc>
          <w:tcPr>
            <w:tcW w:w="1899" w:type="pct"/>
          </w:tcPr>
          <w:p w:rsidR="00D91769" w:rsidRPr="006A0771" w:rsidRDefault="00D91769" w:rsidP="003B43EA">
            <w:pPr>
              <w:pStyle w:val="TableParagraph"/>
              <w:spacing w:before="0"/>
              <w:ind w:left="0"/>
              <w:rPr>
                <w:sz w:val="24"/>
                <w:szCs w:val="24"/>
              </w:rPr>
            </w:pPr>
          </w:p>
        </w:tc>
        <w:tc>
          <w:tcPr>
            <w:tcW w:w="3101" w:type="pct"/>
          </w:tcPr>
          <w:p w:rsidR="00D91769" w:rsidRPr="006A0771" w:rsidRDefault="00D91769" w:rsidP="00AB5644">
            <w:pPr>
              <w:pStyle w:val="TableParagraph"/>
              <w:numPr>
                <w:ilvl w:val="0"/>
                <w:numId w:val="20"/>
              </w:numPr>
              <w:tabs>
                <w:tab w:val="left" w:pos="195"/>
              </w:tabs>
              <w:ind w:hanging="139"/>
              <w:rPr>
                <w:sz w:val="24"/>
                <w:szCs w:val="24"/>
              </w:rPr>
            </w:pPr>
            <w:r w:rsidRPr="006A0771">
              <w:rPr>
                <w:sz w:val="24"/>
                <w:szCs w:val="24"/>
              </w:rPr>
              <w:t>sudjelovanje na</w:t>
            </w:r>
            <w:r w:rsidR="00317129" w:rsidRPr="006A0771">
              <w:rPr>
                <w:sz w:val="24"/>
                <w:szCs w:val="24"/>
              </w:rPr>
              <w:t xml:space="preserve"> </w:t>
            </w:r>
            <w:r w:rsidRPr="006A0771">
              <w:rPr>
                <w:sz w:val="24"/>
                <w:szCs w:val="24"/>
              </w:rPr>
              <w:t>natječajima</w:t>
            </w:r>
          </w:p>
          <w:p w:rsidR="00D91769" w:rsidRPr="006A0771" w:rsidRDefault="00D91769" w:rsidP="00AB5644">
            <w:pPr>
              <w:pStyle w:val="TableParagraph"/>
              <w:numPr>
                <w:ilvl w:val="0"/>
                <w:numId w:val="20"/>
              </w:numPr>
              <w:tabs>
                <w:tab w:val="left" w:pos="195"/>
              </w:tabs>
              <w:spacing w:before="137"/>
              <w:ind w:hanging="139"/>
              <w:rPr>
                <w:sz w:val="24"/>
                <w:szCs w:val="24"/>
              </w:rPr>
            </w:pPr>
            <w:r w:rsidRPr="006A0771">
              <w:rPr>
                <w:sz w:val="24"/>
                <w:szCs w:val="24"/>
              </w:rPr>
              <w:t>posjeti</w:t>
            </w:r>
            <w:r w:rsidR="00317129" w:rsidRPr="006A0771">
              <w:rPr>
                <w:sz w:val="24"/>
                <w:szCs w:val="24"/>
              </w:rPr>
              <w:t xml:space="preserve"> </w:t>
            </w:r>
            <w:r w:rsidRPr="006A0771">
              <w:rPr>
                <w:sz w:val="24"/>
                <w:szCs w:val="24"/>
              </w:rPr>
              <w:t>zložbama</w:t>
            </w:r>
          </w:p>
        </w:tc>
      </w:tr>
      <w:tr w:rsidR="00D91769" w:rsidRPr="006A0771" w:rsidTr="00D91769">
        <w:trPr>
          <w:trHeight w:val="381"/>
        </w:trPr>
        <w:tc>
          <w:tcPr>
            <w:tcW w:w="1899" w:type="pct"/>
          </w:tcPr>
          <w:p w:rsidR="00D91769" w:rsidRPr="006A0771" w:rsidRDefault="00D91769" w:rsidP="003B43EA">
            <w:pPr>
              <w:pStyle w:val="TableParagraph"/>
              <w:ind w:left="52"/>
              <w:rPr>
                <w:b/>
                <w:sz w:val="24"/>
                <w:szCs w:val="24"/>
              </w:rPr>
            </w:pPr>
            <w:r w:rsidRPr="006A0771">
              <w:rPr>
                <w:b/>
                <w:sz w:val="24"/>
                <w:szCs w:val="24"/>
              </w:rPr>
              <w:t>3. NOSITELJI</w:t>
            </w:r>
          </w:p>
        </w:tc>
        <w:tc>
          <w:tcPr>
            <w:tcW w:w="3101" w:type="pct"/>
          </w:tcPr>
          <w:p w:rsidR="00D91769" w:rsidRPr="006A0771" w:rsidRDefault="00D91769" w:rsidP="003B43EA">
            <w:pPr>
              <w:pStyle w:val="TableParagraph"/>
              <w:rPr>
                <w:sz w:val="24"/>
                <w:szCs w:val="24"/>
              </w:rPr>
            </w:pPr>
            <w:r w:rsidRPr="006A0771">
              <w:rPr>
                <w:sz w:val="24"/>
                <w:szCs w:val="24"/>
              </w:rPr>
              <w:t>Lucija Dešković</w:t>
            </w:r>
            <w:r w:rsidR="008171EF" w:rsidRPr="006A0771">
              <w:rPr>
                <w:sz w:val="24"/>
                <w:szCs w:val="24"/>
              </w:rPr>
              <w:t xml:space="preserve"> Ivanović</w:t>
            </w:r>
            <w:r w:rsidRPr="006A0771">
              <w:rPr>
                <w:sz w:val="24"/>
                <w:szCs w:val="24"/>
              </w:rPr>
              <w:t>, učenici zadrugari</w:t>
            </w:r>
          </w:p>
        </w:tc>
      </w:tr>
      <w:tr w:rsidR="00D91769" w:rsidRPr="006A0771" w:rsidTr="00D91769">
        <w:trPr>
          <w:trHeight w:val="2455"/>
        </w:trPr>
        <w:tc>
          <w:tcPr>
            <w:tcW w:w="1899" w:type="pct"/>
          </w:tcPr>
          <w:p w:rsidR="00D91769" w:rsidRPr="006A0771" w:rsidRDefault="00D91769" w:rsidP="003B43EA">
            <w:pPr>
              <w:pStyle w:val="TableParagraph"/>
              <w:ind w:left="52"/>
              <w:rPr>
                <w:b/>
                <w:sz w:val="24"/>
                <w:szCs w:val="24"/>
              </w:rPr>
            </w:pPr>
            <w:r w:rsidRPr="006A0771">
              <w:rPr>
                <w:b/>
                <w:sz w:val="24"/>
                <w:szCs w:val="24"/>
              </w:rPr>
              <w:t>4. NAČIN REALIZACIJE</w:t>
            </w:r>
          </w:p>
        </w:tc>
        <w:tc>
          <w:tcPr>
            <w:tcW w:w="3101" w:type="pct"/>
          </w:tcPr>
          <w:p w:rsidR="00D91769" w:rsidRPr="006A0771" w:rsidRDefault="00D91769" w:rsidP="00AB5644">
            <w:pPr>
              <w:pStyle w:val="TableParagraph"/>
              <w:numPr>
                <w:ilvl w:val="0"/>
                <w:numId w:val="19"/>
              </w:numPr>
              <w:tabs>
                <w:tab w:val="left" w:pos="195"/>
              </w:tabs>
              <w:ind w:hanging="139"/>
              <w:rPr>
                <w:sz w:val="24"/>
                <w:szCs w:val="24"/>
              </w:rPr>
            </w:pPr>
            <w:r w:rsidRPr="006A0771">
              <w:rPr>
                <w:sz w:val="24"/>
                <w:szCs w:val="24"/>
              </w:rPr>
              <w:t>kreativan i praktičan</w:t>
            </w:r>
            <w:r w:rsidR="00317129" w:rsidRPr="006A0771">
              <w:rPr>
                <w:sz w:val="24"/>
                <w:szCs w:val="24"/>
              </w:rPr>
              <w:t xml:space="preserve"> </w:t>
            </w:r>
            <w:r w:rsidRPr="006A0771">
              <w:rPr>
                <w:sz w:val="24"/>
                <w:szCs w:val="24"/>
              </w:rPr>
              <w:t>rad</w:t>
            </w:r>
          </w:p>
          <w:p w:rsidR="00D91769" w:rsidRPr="006A0771" w:rsidRDefault="00D91769" w:rsidP="00AB5644">
            <w:pPr>
              <w:pStyle w:val="TableParagraph"/>
              <w:numPr>
                <w:ilvl w:val="0"/>
                <w:numId w:val="19"/>
              </w:numPr>
              <w:tabs>
                <w:tab w:val="left" w:pos="195"/>
              </w:tabs>
              <w:spacing w:before="139"/>
              <w:ind w:hanging="139"/>
              <w:rPr>
                <w:sz w:val="24"/>
                <w:szCs w:val="24"/>
              </w:rPr>
            </w:pPr>
            <w:r w:rsidRPr="006A0771">
              <w:rPr>
                <w:sz w:val="24"/>
                <w:szCs w:val="24"/>
              </w:rPr>
              <w:t xml:space="preserve">posjet izložbama </w:t>
            </w:r>
            <w:r w:rsidR="00317129" w:rsidRPr="006A0771">
              <w:rPr>
                <w:sz w:val="24"/>
                <w:szCs w:val="24"/>
              </w:rPr>
              <w:t xml:space="preserve">I </w:t>
            </w:r>
            <w:r w:rsidRPr="006A0771">
              <w:rPr>
                <w:sz w:val="24"/>
                <w:szCs w:val="24"/>
              </w:rPr>
              <w:t>muzejima</w:t>
            </w:r>
          </w:p>
          <w:p w:rsidR="00D91769" w:rsidRPr="006A0771" w:rsidRDefault="00D91769" w:rsidP="00AB5644">
            <w:pPr>
              <w:pStyle w:val="TableParagraph"/>
              <w:numPr>
                <w:ilvl w:val="0"/>
                <w:numId w:val="19"/>
              </w:numPr>
              <w:tabs>
                <w:tab w:val="left" w:pos="195"/>
              </w:tabs>
              <w:spacing w:before="137"/>
              <w:ind w:hanging="139"/>
              <w:rPr>
                <w:sz w:val="24"/>
                <w:szCs w:val="24"/>
              </w:rPr>
            </w:pPr>
            <w:r w:rsidRPr="006A0771">
              <w:rPr>
                <w:sz w:val="24"/>
                <w:szCs w:val="24"/>
              </w:rPr>
              <w:t>dizajniranje te izrada plakata i radova različitim</w:t>
            </w:r>
            <w:r w:rsidR="00317129" w:rsidRPr="006A0771">
              <w:rPr>
                <w:sz w:val="24"/>
                <w:szCs w:val="24"/>
              </w:rPr>
              <w:t xml:space="preserve"> </w:t>
            </w:r>
            <w:r w:rsidRPr="006A0771">
              <w:rPr>
                <w:sz w:val="24"/>
                <w:szCs w:val="24"/>
              </w:rPr>
              <w:t>tehnikama</w:t>
            </w:r>
          </w:p>
          <w:p w:rsidR="00D91769" w:rsidRPr="006A0771" w:rsidRDefault="00D91769" w:rsidP="00AB5644">
            <w:pPr>
              <w:pStyle w:val="TableParagraph"/>
              <w:numPr>
                <w:ilvl w:val="0"/>
                <w:numId w:val="19"/>
              </w:numPr>
              <w:tabs>
                <w:tab w:val="left" w:pos="195"/>
              </w:tabs>
              <w:spacing w:before="139"/>
              <w:ind w:hanging="139"/>
              <w:rPr>
                <w:sz w:val="24"/>
                <w:szCs w:val="24"/>
              </w:rPr>
            </w:pPr>
            <w:r w:rsidRPr="006A0771">
              <w:rPr>
                <w:sz w:val="24"/>
                <w:szCs w:val="24"/>
              </w:rPr>
              <w:t>pripreme i prijava za</w:t>
            </w:r>
            <w:r w:rsidR="00317129" w:rsidRPr="006A0771">
              <w:rPr>
                <w:sz w:val="24"/>
                <w:szCs w:val="24"/>
              </w:rPr>
              <w:t xml:space="preserve"> </w:t>
            </w:r>
            <w:r w:rsidRPr="006A0771">
              <w:rPr>
                <w:sz w:val="24"/>
                <w:szCs w:val="24"/>
              </w:rPr>
              <w:t>natječaj</w:t>
            </w:r>
          </w:p>
          <w:p w:rsidR="00D91769" w:rsidRPr="006A0771" w:rsidRDefault="00D91769" w:rsidP="00AB5644">
            <w:pPr>
              <w:pStyle w:val="TableParagraph"/>
              <w:numPr>
                <w:ilvl w:val="0"/>
                <w:numId w:val="19"/>
              </w:numPr>
              <w:tabs>
                <w:tab w:val="left" w:pos="195"/>
              </w:tabs>
              <w:spacing w:before="137"/>
              <w:ind w:hanging="139"/>
              <w:rPr>
                <w:sz w:val="24"/>
                <w:szCs w:val="24"/>
              </w:rPr>
            </w:pPr>
            <w:r w:rsidRPr="006A0771">
              <w:rPr>
                <w:sz w:val="24"/>
                <w:szCs w:val="24"/>
              </w:rPr>
              <w:t>sudjelovanje u školskom listu</w:t>
            </w:r>
          </w:p>
        </w:tc>
      </w:tr>
      <w:tr w:rsidR="00D91769" w:rsidRPr="006A0771" w:rsidTr="00D91769">
        <w:trPr>
          <w:trHeight w:val="381"/>
        </w:trPr>
        <w:tc>
          <w:tcPr>
            <w:tcW w:w="1899" w:type="pct"/>
          </w:tcPr>
          <w:p w:rsidR="00D91769" w:rsidRPr="006A0771" w:rsidRDefault="00D91769" w:rsidP="003B43EA">
            <w:pPr>
              <w:pStyle w:val="TableParagraph"/>
              <w:ind w:left="52"/>
              <w:rPr>
                <w:b/>
                <w:sz w:val="24"/>
                <w:szCs w:val="24"/>
              </w:rPr>
            </w:pPr>
            <w:r w:rsidRPr="006A0771">
              <w:rPr>
                <w:b/>
                <w:sz w:val="24"/>
                <w:szCs w:val="24"/>
              </w:rPr>
              <w:t>5. VREMENIK</w:t>
            </w:r>
          </w:p>
        </w:tc>
        <w:tc>
          <w:tcPr>
            <w:tcW w:w="3101" w:type="pct"/>
          </w:tcPr>
          <w:p w:rsidR="00D91769" w:rsidRPr="006A0771" w:rsidRDefault="00D91769" w:rsidP="008171EF">
            <w:pPr>
              <w:pStyle w:val="TableParagraph"/>
              <w:rPr>
                <w:sz w:val="24"/>
                <w:szCs w:val="24"/>
              </w:rPr>
            </w:pPr>
            <w:r w:rsidRPr="006A0771">
              <w:rPr>
                <w:sz w:val="24"/>
                <w:szCs w:val="24"/>
              </w:rPr>
              <w:t>-tijekom šk.godi</w:t>
            </w:r>
            <w:r w:rsidR="004211FE" w:rsidRPr="006A0771">
              <w:rPr>
                <w:sz w:val="24"/>
                <w:szCs w:val="24"/>
              </w:rPr>
              <w:t>ne 202</w:t>
            </w:r>
            <w:r w:rsidR="00E34D45">
              <w:rPr>
                <w:sz w:val="24"/>
                <w:szCs w:val="24"/>
              </w:rPr>
              <w:t>5</w:t>
            </w:r>
            <w:r w:rsidRPr="006A0771">
              <w:rPr>
                <w:sz w:val="24"/>
                <w:szCs w:val="24"/>
              </w:rPr>
              <w:t>./20</w:t>
            </w:r>
            <w:r w:rsidR="001B72FE" w:rsidRPr="006A0771">
              <w:rPr>
                <w:sz w:val="24"/>
                <w:szCs w:val="24"/>
              </w:rPr>
              <w:t>2</w:t>
            </w:r>
            <w:r w:rsidR="00E34D45">
              <w:rPr>
                <w:sz w:val="24"/>
                <w:szCs w:val="24"/>
              </w:rPr>
              <w:t>6</w:t>
            </w:r>
            <w:r w:rsidRPr="006A0771">
              <w:rPr>
                <w:sz w:val="24"/>
                <w:szCs w:val="24"/>
              </w:rPr>
              <w:t xml:space="preserve">., </w:t>
            </w:r>
            <w:r w:rsidR="00636A7A">
              <w:rPr>
                <w:sz w:val="24"/>
                <w:szCs w:val="24"/>
              </w:rPr>
              <w:t>70</w:t>
            </w:r>
            <w:r w:rsidRPr="006A0771">
              <w:rPr>
                <w:sz w:val="24"/>
                <w:szCs w:val="24"/>
              </w:rPr>
              <w:t xml:space="preserve"> sati, (</w:t>
            </w:r>
            <w:r w:rsidR="00636A7A">
              <w:rPr>
                <w:sz w:val="24"/>
                <w:szCs w:val="24"/>
              </w:rPr>
              <w:t>2</w:t>
            </w:r>
            <w:r w:rsidRPr="006A0771">
              <w:rPr>
                <w:sz w:val="24"/>
                <w:szCs w:val="24"/>
              </w:rPr>
              <w:t xml:space="preserve"> sat</w:t>
            </w:r>
            <w:r w:rsidR="00335C55">
              <w:rPr>
                <w:sz w:val="24"/>
                <w:szCs w:val="24"/>
              </w:rPr>
              <w:t>a</w:t>
            </w:r>
            <w:r w:rsidRPr="006A0771">
              <w:rPr>
                <w:sz w:val="24"/>
                <w:szCs w:val="24"/>
              </w:rPr>
              <w:t xml:space="preserve"> tjedno)</w:t>
            </w:r>
          </w:p>
        </w:tc>
      </w:tr>
      <w:tr w:rsidR="00D91769" w:rsidRPr="006A0771" w:rsidTr="00D91769">
        <w:trPr>
          <w:trHeight w:val="382"/>
        </w:trPr>
        <w:tc>
          <w:tcPr>
            <w:tcW w:w="1899" w:type="pct"/>
          </w:tcPr>
          <w:p w:rsidR="00D91769" w:rsidRPr="006A0771" w:rsidRDefault="00D91769" w:rsidP="003B43EA">
            <w:pPr>
              <w:pStyle w:val="TableParagraph"/>
              <w:ind w:left="52"/>
              <w:rPr>
                <w:b/>
                <w:sz w:val="24"/>
                <w:szCs w:val="24"/>
              </w:rPr>
            </w:pPr>
            <w:r w:rsidRPr="006A0771">
              <w:rPr>
                <w:b/>
                <w:sz w:val="24"/>
                <w:szCs w:val="24"/>
              </w:rPr>
              <w:t>6. TROŠKOVNIK</w:t>
            </w:r>
          </w:p>
        </w:tc>
        <w:tc>
          <w:tcPr>
            <w:tcW w:w="3101" w:type="pct"/>
          </w:tcPr>
          <w:p w:rsidR="00D91769" w:rsidRPr="006A0771" w:rsidRDefault="00D91769" w:rsidP="003B43EA">
            <w:pPr>
              <w:pStyle w:val="TableParagraph"/>
              <w:rPr>
                <w:sz w:val="24"/>
                <w:szCs w:val="24"/>
              </w:rPr>
            </w:pPr>
            <w:r w:rsidRPr="006A0771">
              <w:rPr>
                <w:sz w:val="24"/>
                <w:szCs w:val="24"/>
              </w:rPr>
              <w:t>-nabava materijala za rad ( boje, kistovi, papiri, ...)</w:t>
            </w:r>
          </w:p>
        </w:tc>
      </w:tr>
      <w:tr w:rsidR="00D91769" w:rsidRPr="006A0771" w:rsidTr="00D91769">
        <w:trPr>
          <w:trHeight w:val="1625"/>
        </w:trPr>
        <w:tc>
          <w:tcPr>
            <w:tcW w:w="1899" w:type="pct"/>
          </w:tcPr>
          <w:p w:rsidR="00D91769" w:rsidRPr="006A0771" w:rsidRDefault="00D91769" w:rsidP="003B43EA">
            <w:pPr>
              <w:pStyle w:val="TableParagraph"/>
              <w:spacing w:before="49"/>
              <w:ind w:left="52"/>
              <w:rPr>
                <w:b/>
                <w:sz w:val="24"/>
                <w:szCs w:val="24"/>
              </w:rPr>
            </w:pPr>
            <w:r w:rsidRPr="006A0771">
              <w:rPr>
                <w:b/>
                <w:sz w:val="24"/>
                <w:szCs w:val="24"/>
              </w:rPr>
              <w:t>7. NAČIN VREDNOVANJA</w:t>
            </w:r>
          </w:p>
        </w:tc>
        <w:tc>
          <w:tcPr>
            <w:tcW w:w="3101" w:type="pct"/>
          </w:tcPr>
          <w:p w:rsidR="00D91769" w:rsidRPr="006A0771" w:rsidRDefault="00D91769" w:rsidP="003B43EA">
            <w:pPr>
              <w:pStyle w:val="TableParagraph"/>
              <w:spacing w:before="49" w:line="360" w:lineRule="auto"/>
              <w:ind w:right="183"/>
              <w:rPr>
                <w:sz w:val="24"/>
                <w:szCs w:val="24"/>
              </w:rPr>
            </w:pPr>
            <w:r w:rsidRPr="006A0771">
              <w:rPr>
                <w:sz w:val="24"/>
                <w:szCs w:val="24"/>
              </w:rPr>
              <w:t>- prezentiranje radova na školskoj izložbi i natječajima - individualno praćenje učenika unutar skupine ( maštovitost, uspješnost, napredovanje i sl. ) i sudjelovanje u raznim</w:t>
            </w:r>
          </w:p>
          <w:p w:rsidR="00D91769" w:rsidRPr="006A0771" w:rsidRDefault="00D91769" w:rsidP="003B43EA">
            <w:pPr>
              <w:pStyle w:val="TableParagraph"/>
              <w:spacing w:before="0" w:line="275" w:lineRule="exact"/>
              <w:rPr>
                <w:sz w:val="24"/>
                <w:szCs w:val="24"/>
              </w:rPr>
            </w:pPr>
            <w:r w:rsidRPr="006A0771">
              <w:rPr>
                <w:sz w:val="24"/>
                <w:szCs w:val="24"/>
              </w:rPr>
              <w:t>programima i projektima škole</w:t>
            </w:r>
          </w:p>
        </w:tc>
      </w:tr>
    </w:tbl>
    <w:p w:rsidR="00D91769" w:rsidRPr="006A0771" w:rsidRDefault="00D91769"/>
    <w:p w:rsidR="00E56D6F" w:rsidRPr="006A0771" w:rsidRDefault="00E56D6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43"/>
        <w:gridCol w:w="5621"/>
      </w:tblGrid>
      <w:tr w:rsidR="00D91769" w:rsidRPr="006A0771" w:rsidTr="00D91769">
        <w:trPr>
          <w:trHeight w:val="328"/>
        </w:trPr>
        <w:tc>
          <w:tcPr>
            <w:tcW w:w="1899" w:type="pct"/>
            <w:tcBorders>
              <w:top w:val="single" w:sz="2" w:space="0" w:color="000000"/>
              <w:left w:val="single" w:sz="2" w:space="0" w:color="000000"/>
              <w:bottom w:val="single" w:sz="2" w:space="0" w:color="000000"/>
              <w:right w:val="single" w:sz="2" w:space="0" w:color="000000"/>
            </w:tcBorders>
            <w:shd w:val="clear" w:color="auto" w:fill="auto"/>
          </w:tcPr>
          <w:p w:rsidR="00D91769" w:rsidRPr="006A0771" w:rsidRDefault="00D91769" w:rsidP="003B43EA">
            <w:pPr>
              <w:pStyle w:val="TableParagraph"/>
              <w:spacing w:before="49"/>
              <w:ind w:left="52"/>
              <w:rPr>
                <w:b/>
                <w:sz w:val="24"/>
                <w:szCs w:val="24"/>
              </w:rPr>
            </w:pPr>
            <w:r w:rsidRPr="006A0771">
              <w:rPr>
                <w:b/>
                <w:sz w:val="24"/>
                <w:szCs w:val="24"/>
              </w:rPr>
              <w:t>PROGRAM /AKTIVNOST</w:t>
            </w:r>
          </w:p>
        </w:tc>
        <w:tc>
          <w:tcPr>
            <w:tcW w:w="3101" w:type="pct"/>
            <w:tcBorders>
              <w:top w:val="single" w:sz="2" w:space="0" w:color="000000"/>
              <w:left w:val="single" w:sz="2" w:space="0" w:color="000000"/>
              <w:bottom w:val="single" w:sz="2" w:space="0" w:color="000000"/>
              <w:right w:val="single" w:sz="2" w:space="0" w:color="000000"/>
            </w:tcBorders>
            <w:shd w:val="clear" w:color="auto" w:fill="auto"/>
          </w:tcPr>
          <w:p w:rsidR="00D91769" w:rsidRPr="006A0771" w:rsidRDefault="00D91769" w:rsidP="003B43EA">
            <w:pPr>
              <w:pStyle w:val="TableParagraph"/>
              <w:spacing w:before="49" w:line="360" w:lineRule="auto"/>
              <w:ind w:right="183"/>
              <w:rPr>
                <w:b/>
                <w:sz w:val="24"/>
                <w:szCs w:val="24"/>
              </w:rPr>
            </w:pPr>
            <w:r w:rsidRPr="006A0771">
              <w:rPr>
                <w:b/>
                <w:sz w:val="24"/>
                <w:szCs w:val="24"/>
              </w:rPr>
              <w:t>MLADI TEHNIČARI</w:t>
            </w:r>
          </w:p>
        </w:tc>
      </w:tr>
      <w:tr w:rsidR="00D91769" w:rsidRPr="006A0771" w:rsidTr="00D91769">
        <w:trPr>
          <w:trHeight w:val="1625"/>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1. CILJEVI</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Odlomakpopisa"/>
              <w:widowControl w:val="0"/>
              <w:numPr>
                <w:ilvl w:val="0"/>
                <w:numId w:val="32"/>
              </w:numPr>
              <w:autoSpaceDE w:val="0"/>
              <w:autoSpaceDN w:val="0"/>
              <w:spacing w:before="137" w:line="360" w:lineRule="auto"/>
              <w:contextualSpacing w:val="0"/>
              <w:rPr>
                <w:color w:val="000000"/>
                <w:lang w:eastAsia="hr-HR"/>
              </w:rPr>
            </w:pPr>
            <w:r w:rsidRPr="006A0771">
              <w:rPr>
                <w:color w:val="000000"/>
                <w:lang w:eastAsia="hr-HR"/>
              </w:rPr>
              <w:t>naučiti učenike o primjeni različitih grana tehnike u svakodnevnom životu (robotika, aero modelarstvo, foto tehnika, raketno modelarstvo</w:t>
            </w:r>
          </w:p>
          <w:p w:rsidR="00D91769" w:rsidRPr="006A0771" w:rsidRDefault="00D91769" w:rsidP="00F2523C">
            <w:pPr>
              <w:pStyle w:val="Odlomakpopisa"/>
              <w:widowControl w:val="0"/>
              <w:numPr>
                <w:ilvl w:val="0"/>
                <w:numId w:val="32"/>
              </w:numPr>
              <w:autoSpaceDE w:val="0"/>
              <w:autoSpaceDN w:val="0"/>
              <w:spacing w:before="137" w:line="360" w:lineRule="auto"/>
              <w:contextualSpacing w:val="0"/>
              <w:rPr>
                <w:color w:val="000000"/>
                <w:lang w:eastAsia="hr-HR"/>
              </w:rPr>
            </w:pPr>
            <w:r w:rsidRPr="006A0771">
              <w:rPr>
                <w:color w:val="000000"/>
                <w:lang w:eastAsia="hr-HR"/>
              </w:rPr>
              <w:t>usvojiti znanja i razviti motoričke vještine, umijeća, sposobnosti te samopouzdanje u rukovanju različitim priborom, alatima, uređajima i strojevima koji služe za izradu proizvoda i usluga kod kuće, na radnom mjestu i u širemu okružju</w:t>
            </w:r>
          </w:p>
        </w:tc>
      </w:tr>
      <w:tr w:rsidR="00D91769" w:rsidRPr="006A0771" w:rsidTr="00D91769">
        <w:trPr>
          <w:trHeight w:val="1625"/>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2. NAMJENA</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Odlomakpopisa"/>
              <w:widowControl w:val="0"/>
              <w:numPr>
                <w:ilvl w:val="0"/>
                <w:numId w:val="33"/>
              </w:numPr>
              <w:autoSpaceDE w:val="0"/>
              <w:autoSpaceDN w:val="0"/>
              <w:spacing w:before="137" w:line="360" w:lineRule="auto"/>
              <w:contextualSpacing w:val="0"/>
              <w:rPr>
                <w:color w:val="000000"/>
                <w:lang w:eastAsia="hr-HR"/>
              </w:rPr>
            </w:pPr>
            <w:r w:rsidRPr="006A0771">
              <w:rPr>
                <w:color w:val="000000"/>
                <w:lang w:eastAsia="hr-HR"/>
              </w:rPr>
              <w:t>učenicima  od 5. do 8. razreda</w:t>
            </w:r>
          </w:p>
          <w:p w:rsidR="00D91769" w:rsidRPr="006A0771" w:rsidRDefault="00D91769" w:rsidP="00F2523C">
            <w:pPr>
              <w:pStyle w:val="Odlomakpopisa"/>
              <w:widowControl w:val="0"/>
              <w:numPr>
                <w:ilvl w:val="0"/>
                <w:numId w:val="33"/>
              </w:numPr>
              <w:autoSpaceDE w:val="0"/>
              <w:autoSpaceDN w:val="0"/>
              <w:spacing w:before="137" w:line="360" w:lineRule="auto"/>
              <w:contextualSpacing w:val="0"/>
              <w:rPr>
                <w:color w:val="000000"/>
                <w:lang w:eastAsia="hr-HR"/>
              </w:rPr>
            </w:pPr>
            <w:r w:rsidRPr="006A0771">
              <w:rPr>
                <w:color w:val="000000"/>
                <w:lang w:eastAsia="hr-HR"/>
              </w:rPr>
              <w:t>osposobiti učenike za prepoznavanje i primjenu tehničkih tvorevina u životnom okruženju</w:t>
            </w:r>
          </w:p>
          <w:p w:rsidR="00D91769" w:rsidRPr="006A0771" w:rsidRDefault="00D91769" w:rsidP="00F2523C">
            <w:pPr>
              <w:pStyle w:val="TableParagraph"/>
              <w:numPr>
                <w:ilvl w:val="0"/>
                <w:numId w:val="33"/>
              </w:numPr>
              <w:spacing w:before="49" w:line="360" w:lineRule="auto"/>
              <w:ind w:right="183"/>
              <w:rPr>
                <w:sz w:val="24"/>
                <w:szCs w:val="24"/>
              </w:rPr>
            </w:pPr>
            <w:r w:rsidRPr="006A0771">
              <w:rPr>
                <w:color w:val="000000"/>
                <w:sz w:val="24"/>
                <w:szCs w:val="24"/>
                <w:lang w:eastAsia="hr-HR"/>
              </w:rPr>
              <w:t>osposobiti učenike za crtanje tehničkog crteža za izradu proizvoda uporabom pribora i računala</w:t>
            </w:r>
          </w:p>
        </w:tc>
      </w:tr>
      <w:tr w:rsidR="00D91769" w:rsidRPr="006A0771" w:rsidTr="00D91769">
        <w:trPr>
          <w:trHeight w:val="390"/>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3. VODITELJ</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TableParagraph"/>
              <w:numPr>
                <w:ilvl w:val="0"/>
                <w:numId w:val="34"/>
              </w:numPr>
              <w:spacing w:before="49" w:line="360" w:lineRule="auto"/>
              <w:ind w:right="183"/>
              <w:rPr>
                <w:sz w:val="24"/>
                <w:szCs w:val="24"/>
              </w:rPr>
            </w:pPr>
            <w:r w:rsidRPr="006A0771">
              <w:rPr>
                <w:sz w:val="24"/>
                <w:szCs w:val="24"/>
              </w:rPr>
              <w:t>Damir Keran</w:t>
            </w:r>
            <w:r w:rsidR="009728A1" w:rsidRPr="006A0771">
              <w:rPr>
                <w:sz w:val="24"/>
                <w:szCs w:val="24"/>
              </w:rPr>
              <w:t xml:space="preserve"> i učenici zadrugari</w:t>
            </w:r>
          </w:p>
        </w:tc>
      </w:tr>
      <w:tr w:rsidR="00D91769" w:rsidRPr="006A0771" w:rsidTr="00D91769">
        <w:trPr>
          <w:trHeight w:val="427"/>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4. NAČIN REALIZACIJE</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TableParagraph"/>
              <w:numPr>
                <w:ilvl w:val="0"/>
                <w:numId w:val="34"/>
              </w:numPr>
              <w:tabs>
                <w:tab w:val="left" w:pos="195"/>
              </w:tabs>
              <w:spacing w:before="0" w:line="360" w:lineRule="auto"/>
              <w:ind w:right="850"/>
              <w:rPr>
                <w:sz w:val="24"/>
                <w:szCs w:val="24"/>
              </w:rPr>
            </w:pPr>
            <w:r w:rsidRPr="006A0771">
              <w:rPr>
                <w:color w:val="000000"/>
                <w:sz w:val="24"/>
                <w:szCs w:val="24"/>
                <w:lang w:eastAsia="hr-HR"/>
              </w:rPr>
              <w:t>teorijskim i praktičnim radovima</w:t>
            </w:r>
          </w:p>
        </w:tc>
      </w:tr>
      <w:tr w:rsidR="00D91769" w:rsidRPr="006A0771" w:rsidTr="00D91769">
        <w:trPr>
          <w:trHeight w:val="427"/>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5. VREMENIK</w:t>
            </w:r>
          </w:p>
        </w:tc>
        <w:tc>
          <w:tcPr>
            <w:tcW w:w="3101" w:type="pct"/>
            <w:tcBorders>
              <w:top w:val="single" w:sz="2" w:space="0" w:color="000000"/>
              <w:left w:val="single" w:sz="2" w:space="0" w:color="000000"/>
              <w:bottom w:val="single" w:sz="2" w:space="0" w:color="000000"/>
              <w:right w:val="single" w:sz="2" w:space="0" w:color="000000"/>
            </w:tcBorders>
          </w:tcPr>
          <w:p w:rsidR="001A7BD0" w:rsidRPr="006A0771" w:rsidRDefault="00D91769" w:rsidP="00F2523C">
            <w:pPr>
              <w:pStyle w:val="TableParagraph"/>
              <w:numPr>
                <w:ilvl w:val="0"/>
                <w:numId w:val="34"/>
              </w:numPr>
              <w:tabs>
                <w:tab w:val="left" w:pos="195"/>
              </w:tabs>
              <w:spacing w:before="0" w:line="360" w:lineRule="auto"/>
              <w:ind w:right="850"/>
              <w:rPr>
                <w:sz w:val="24"/>
                <w:szCs w:val="24"/>
              </w:rPr>
            </w:pPr>
            <w:r w:rsidRPr="006A0771">
              <w:rPr>
                <w:color w:val="000000"/>
                <w:sz w:val="24"/>
                <w:szCs w:val="24"/>
                <w:lang w:eastAsia="hr-HR"/>
              </w:rPr>
              <w:t>tijekom školske godine</w:t>
            </w:r>
            <w:r w:rsidR="008171EF" w:rsidRPr="006A0771">
              <w:rPr>
                <w:color w:val="000000"/>
                <w:sz w:val="24"/>
                <w:szCs w:val="24"/>
                <w:lang w:eastAsia="hr-HR"/>
              </w:rPr>
              <w:t xml:space="preserve"> 202</w:t>
            </w:r>
            <w:r w:rsidR="00E34D45">
              <w:rPr>
                <w:color w:val="000000"/>
                <w:sz w:val="24"/>
                <w:szCs w:val="24"/>
                <w:lang w:eastAsia="hr-HR"/>
              </w:rPr>
              <w:t>5</w:t>
            </w:r>
            <w:r w:rsidR="008171EF" w:rsidRPr="006A0771">
              <w:rPr>
                <w:color w:val="000000"/>
                <w:sz w:val="24"/>
                <w:szCs w:val="24"/>
                <w:lang w:eastAsia="hr-HR"/>
              </w:rPr>
              <w:t>./202</w:t>
            </w:r>
            <w:r w:rsidR="00E34D45">
              <w:rPr>
                <w:color w:val="000000"/>
                <w:sz w:val="24"/>
                <w:szCs w:val="24"/>
                <w:lang w:eastAsia="hr-HR"/>
              </w:rPr>
              <w:t>6</w:t>
            </w:r>
            <w:r w:rsidR="008171EF" w:rsidRPr="006A0771">
              <w:rPr>
                <w:color w:val="000000"/>
                <w:sz w:val="24"/>
                <w:szCs w:val="24"/>
                <w:lang w:eastAsia="hr-HR"/>
              </w:rPr>
              <w:t xml:space="preserve">., </w:t>
            </w:r>
          </w:p>
          <w:p w:rsidR="00D91769" w:rsidRPr="006A0771" w:rsidRDefault="00DD4C44" w:rsidP="00F2523C">
            <w:pPr>
              <w:pStyle w:val="TableParagraph"/>
              <w:numPr>
                <w:ilvl w:val="0"/>
                <w:numId w:val="34"/>
              </w:numPr>
              <w:tabs>
                <w:tab w:val="left" w:pos="195"/>
              </w:tabs>
              <w:spacing w:before="0" w:line="360" w:lineRule="auto"/>
              <w:ind w:right="850"/>
              <w:rPr>
                <w:sz w:val="24"/>
                <w:szCs w:val="24"/>
              </w:rPr>
            </w:pPr>
            <w:r>
              <w:rPr>
                <w:color w:val="000000"/>
                <w:sz w:val="24"/>
                <w:szCs w:val="24"/>
                <w:lang w:eastAsia="hr-HR"/>
              </w:rPr>
              <w:t>70</w:t>
            </w:r>
            <w:r w:rsidR="008171EF" w:rsidRPr="006A0771">
              <w:rPr>
                <w:color w:val="000000"/>
                <w:sz w:val="24"/>
                <w:szCs w:val="24"/>
                <w:lang w:eastAsia="hr-HR"/>
              </w:rPr>
              <w:t xml:space="preserve"> sati (</w:t>
            </w:r>
            <w:r>
              <w:rPr>
                <w:color w:val="000000"/>
                <w:sz w:val="24"/>
                <w:szCs w:val="24"/>
                <w:lang w:eastAsia="hr-HR"/>
              </w:rPr>
              <w:t>2</w:t>
            </w:r>
            <w:r w:rsidR="008171EF" w:rsidRPr="006A0771">
              <w:rPr>
                <w:color w:val="000000"/>
                <w:sz w:val="24"/>
                <w:szCs w:val="24"/>
                <w:lang w:eastAsia="hr-HR"/>
              </w:rPr>
              <w:t xml:space="preserve"> sat</w:t>
            </w:r>
            <w:r>
              <w:rPr>
                <w:color w:val="000000"/>
                <w:sz w:val="24"/>
                <w:szCs w:val="24"/>
                <w:lang w:eastAsia="hr-HR"/>
              </w:rPr>
              <w:t>a</w:t>
            </w:r>
            <w:r w:rsidR="008171EF" w:rsidRPr="006A0771">
              <w:rPr>
                <w:color w:val="000000"/>
                <w:sz w:val="24"/>
                <w:szCs w:val="24"/>
                <w:lang w:eastAsia="hr-HR"/>
              </w:rPr>
              <w:t xml:space="preserve"> tjedno)</w:t>
            </w:r>
          </w:p>
        </w:tc>
      </w:tr>
      <w:tr w:rsidR="00D91769" w:rsidRPr="006A0771" w:rsidTr="009728A1">
        <w:trPr>
          <w:trHeight w:val="1000"/>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spacing w:before="49"/>
              <w:ind w:left="52"/>
              <w:rPr>
                <w:b/>
                <w:sz w:val="24"/>
                <w:szCs w:val="24"/>
              </w:rPr>
            </w:pPr>
            <w:r w:rsidRPr="006A0771">
              <w:rPr>
                <w:b/>
                <w:sz w:val="24"/>
                <w:szCs w:val="24"/>
              </w:rPr>
              <w:t>7. NAČIN VREDNOVANJA</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TableParagraph"/>
              <w:numPr>
                <w:ilvl w:val="0"/>
                <w:numId w:val="34"/>
              </w:numPr>
              <w:tabs>
                <w:tab w:val="left" w:pos="195"/>
              </w:tabs>
              <w:spacing w:before="0"/>
              <w:ind w:right="850"/>
              <w:rPr>
                <w:sz w:val="24"/>
                <w:szCs w:val="24"/>
              </w:rPr>
            </w:pPr>
            <w:r w:rsidRPr="006A0771">
              <w:rPr>
                <w:color w:val="000000"/>
                <w:sz w:val="24"/>
                <w:szCs w:val="24"/>
                <w:lang w:eastAsia="hr-HR"/>
              </w:rPr>
              <w:t>natjecanje Mladih tehničara (školsko, županijsko, državno):, izrada tehničke tvorevine i prezentacija uratka</w:t>
            </w:r>
          </w:p>
        </w:tc>
      </w:tr>
    </w:tbl>
    <w:p w:rsidR="00D91769" w:rsidRPr="006A0771" w:rsidRDefault="00D91769"/>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E56D6F" w:rsidRPr="006A0771" w:rsidRDefault="00E56D6F"/>
    <w:p w:rsidR="00D91769" w:rsidRPr="006A0771" w:rsidRDefault="00D91769"/>
    <w:tbl>
      <w:tblPr>
        <w:tblW w:w="515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551"/>
        <w:gridCol w:w="5798"/>
      </w:tblGrid>
      <w:tr w:rsidR="00D91769" w:rsidRPr="006A0771" w:rsidTr="005A2897">
        <w:trPr>
          <w:trHeight w:val="521"/>
        </w:trPr>
        <w:tc>
          <w:tcPr>
            <w:tcW w:w="1899" w:type="pct"/>
            <w:shd w:val="clear" w:color="auto" w:fill="auto"/>
          </w:tcPr>
          <w:p w:rsidR="00D91769" w:rsidRPr="006A0771" w:rsidRDefault="00D91769" w:rsidP="003B43EA">
            <w:pPr>
              <w:pStyle w:val="TableParagraph"/>
              <w:ind w:left="52"/>
              <w:rPr>
                <w:b/>
                <w:sz w:val="24"/>
                <w:szCs w:val="24"/>
              </w:rPr>
            </w:pPr>
            <w:r w:rsidRPr="006A0771">
              <w:rPr>
                <w:b/>
                <w:sz w:val="24"/>
                <w:szCs w:val="24"/>
              </w:rPr>
              <w:t>PROGRAM /AKTIVNOST</w:t>
            </w:r>
          </w:p>
        </w:tc>
        <w:tc>
          <w:tcPr>
            <w:tcW w:w="3101" w:type="pct"/>
            <w:shd w:val="clear" w:color="auto" w:fill="auto"/>
          </w:tcPr>
          <w:p w:rsidR="00D91769" w:rsidRPr="006A0771" w:rsidRDefault="00D91769" w:rsidP="003B43EA">
            <w:pPr>
              <w:pStyle w:val="TableParagraph"/>
              <w:rPr>
                <w:b/>
                <w:sz w:val="24"/>
                <w:szCs w:val="24"/>
              </w:rPr>
            </w:pPr>
            <w:r w:rsidRPr="006A0771">
              <w:rPr>
                <w:b/>
                <w:sz w:val="24"/>
                <w:szCs w:val="24"/>
              </w:rPr>
              <w:t>NOVINARSKA SKUPINA</w:t>
            </w:r>
          </w:p>
        </w:tc>
      </w:tr>
      <w:tr w:rsidR="00D91769" w:rsidRPr="006A0771" w:rsidTr="005A2897">
        <w:trPr>
          <w:trHeight w:val="1845"/>
        </w:trPr>
        <w:tc>
          <w:tcPr>
            <w:tcW w:w="1899" w:type="pct"/>
          </w:tcPr>
          <w:p w:rsidR="00D91769" w:rsidRPr="006A0771" w:rsidRDefault="00D91769" w:rsidP="003B43EA">
            <w:pPr>
              <w:pStyle w:val="TableParagraph"/>
              <w:ind w:left="52"/>
              <w:rPr>
                <w:b/>
                <w:sz w:val="24"/>
                <w:szCs w:val="24"/>
              </w:rPr>
            </w:pPr>
            <w:r w:rsidRPr="006A0771">
              <w:rPr>
                <w:b/>
                <w:sz w:val="24"/>
                <w:szCs w:val="24"/>
              </w:rPr>
              <w:t>1. CILJEVI</w:t>
            </w:r>
          </w:p>
        </w:tc>
        <w:tc>
          <w:tcPr>
            <w:tcW w:w="3101" w:type="pct"/>
          </w:tcPr>
          <w:p w:rsidR="00D91769" w:rsidRPr="006A0771" w:rsidRDefault="00D91769" w:rsidP="00F2523C">
            <w:pPr>
              <w:pStyle w:val="TableParagraph"/>
              <w:numPr>
                <w:ilvl w:val="0"/>
                <w:numId w:val="34"/>
              </w:numPr>
              <w:tabs>
                <w:tab w:val="left" w:pos="195"/>
              </w:tabs>
              <w:spacing w:before="28"/>
              <w:ind w:right="207"/>
              <w:rPr>
                <w:sz w:val="24"/>
                <w:szCs w:val="24"/>
              </w:rPr>
            </w:pPr>
            <w:r w:rsidRPr="006A0771">
              <w:rPr>
                <w:sz w:val="24"/>
                <w:szCs w:val="24"/>
              </w:rPr>
              <w:t>učenici će usvojiti teoretske i praktične sadržaje o novinarstvu i o medijima, s elementima građanskog odgoja (pravo na informacije, etika u novinarstvu)</w:t>
            </w:r>
          </w:p>
        </w:tc>
      </w:tr>
      <w:tr w:rsidR="00D91769" w:rsidRPr="006A0771" w:rsidTr="005A2897">
        <w:trPr>
          <w:trHeight w:val="569"/>
        </w:trPr>
        <w:tc>
          <w:tcPr>
            <w:tcW w:w="1899" w:type="pct"/>
          </w:tcPr>
          <w:p w:rsidR="00D91769" w:rsidRPr="006A0771" w:rsidRDefault="00D91769" w:rsidP="003B43EA">
            <w:pPr>
              <w:pStyle w:val="TableParagraph"/>
              <w:ind w:left="52"/>
              <w:rPr>
                <w:b/>
                <w:sz w:val="24"/>
                <w:szCs w:val="24"/>
              </w:rPr>
            </w:pPr>
            <w:r w:rsidRPr="006A0771">
              <w:rPr>
                <w:b/>
                <w:sz w:val="24"/>
                <w:szCs w:val="24"/>
              </w:rPr>
              <w:t>2. NAMJENA</w:t>
            </w:r>
          </w:p>
        </w:tc>
        <w:tc>
          <w:tcPr>
            <w:tcW w:w="3101" w:type="pct"/>
          </w:tcPr>
          <w:p w:rsidR="00D91769" w:rsidRPr="006A0771" w:rsidRDefault="00D91769" w:rsidP="00F2523C">
            <w:pPr>
              <w:pStyle w:val="Default"/>
              <w:numPr>
                <w:ilvl w:val="0"/>
                <w:numId w:val="34"/>
              </w:numPr>
            </w:pPr>
            <w:r w:rsidRPr="006A0771">
              <w:t>prepoznati i kreirati osnovne oblike novinarskog izražavanja (vijest, izvještaj, komentar, osvrt, uvodnik, kolumna, tematski članak, anketa, kritika, recenzija, intervju, portret, reportaža i putopis)</w:t>
            </w:r>
          </w:p>
          <w:p w:rsidR="00D91769" w:rsidRPr="006A0771" w:rsidRDefault="00D91769" w:rsidP="00F2523C">
            <w:pPr>
              <w:pStyle w:val="Default"/>
              <w:numPr>
                <w:ilvl w:val="0"/>
                <w:numId w:val="34"/>
              </w:numPr>
            </w:pPr>
            <w:r w:rsidRPr="006A0771">
              <w:t xml:space="preserve">prepoznati, imenovati i aktivno primjenjivati osnovne pojmove novinarstva (novinarski stil, obrada novinarskog teksta, oprema novinskog teksta, fotografija, dizajn školskog lista). </w:t>
            </w:r>
          </w:p>
          <w:p w:rsidR="00D91769" w:rsidRPr="006A0771" w:rsidRDefault="00D91769" w:rsidP="00F2523C">
            <w:pPr>
              <w:pStyle w:val="Default"/>
              <w:numPr>
                <w:ilvl w:val="0"/>
                <w:numId w:val="34"/>
              </w:numPr>
            </w:pPr>
            <w:r w:rsidRPr="006A0771">
              <w:t xml:space="preserve">pratiti događaje u školi i izvan nje razvijati opću kulturu aktivnog slušanja, govorenja i pisanja te ostale komunikacijske vještine </w:t>
            </w:r>
          </w:p>
          <w:p w:rsidR="00D91769" w:rsidRPr="006A0771" w:rsidRDefault="00D91769" w:rsidP="00F2523C">
            <w:pPr>
              <w:pStyle w:val="Default"/>
              <w:numPr>
                <w:ilvl w:val="0"/>
                <w:numId w:val="34"/>
              </w:numPr>
            </w:pPr>
            <w:r w:rsidRPr="006A0771">
              <w:t>razvijati umijeće svrhovite uporabe interneta</w:t>
            </w:r>
          </w:p>
          <w:p w:rsidR="00D91769" w:rsidRPr="006A0771" w:rsidRDefault="00D91769" w:rsidP="00F2523C">
            <w:pPr>
              <w:pStyle w:val="Default"/>
              <w:numPr>
                <w:ilvl w:val="0"/>
                <w:numId w:val="34"/>
              </w:numPr>
            </w:pPr>
            <w:r w:rsidRPr="006A0771">
              <w:t>poticati poduzetništvo</w:t>
            </w:r>
          </w:p>
        </w:tc>
      </w:tr>
      <w:tr w:rsidR="00D91769" w:rsidRPr="006A0771" w:rsidTr="005A2897">
        <w:trPr>
          <w:trHeight w:val="575"/>
        </w:trPr>
        <w:tc>
          <w:tcPr>
            <w:tcW w:w="1899" w:type="pct"/>
          </w:tcPr>
          <w:p w:rsidR="00D91769" w:rsidRPr="006A0771" w:rsidRDefault="00D91769" w:rsidP="003B43EA">
            <w:pPr>
              <w:pStyle w:val="TableParagraph"/>
              <w:ind w:left="52"/>
              <w:rPr>
                <w:b/>
                <w:sz w:val="24"/>
                <w:szCs w:val="24"/>
              </w:rPr>
            </w:pPr>
            <w:r w:rsidRPr="006A0771">
              <w:rPr>
                <w:b/>
                <w:sz w:val="24"/>
                <w:szCs w:val="24"/>
              </w:rPr>
              <w:t>3. VODITELJ</w:t>
            </w:r>
          </w:p>
        </w:tc>
        <w:tc>
          <w:tcPr>
            <w:tcW w:w="3101" w:type="pct"/>
          </w:tcPr>
          <w:p w:rsidR="00D91769" w:rsidRPr="006A0771" w:rsidRDefault="00D91769" w:rsidP="00F2523C">
            <w:pPr>
              <w:pStyle w:val="TableParagraph"/>
              <w:numPr>
                <w:ilvl w:val="0"/>
                <w:numId w:val="34"/>
              </w:numPr>
              <w:rPr>
                <w:sz w:val="24"/>
                <w:szCs w:val="24"/>
              </w:rPr>
            </w:pPr>
            <w:r w:rsidRPr="006A0771">
              <w:rPr>
                <w:sz w:val="24"/>
                <w:szCs w:val="24"/>
              </w:rPr>
              <w:t>Dijana Vukoja</w:t>
            </w:r>
            <w:r w:rsidR="009728A1" w:rsidRPr="006A0771">
              <w:rPr>
                <w:sz w:val="24"/>
                <w:szCs w:val="24"/>
              </w:rPr>
              <w:t xml:space="preserve"> i učenici zadrugari</w:t>
            </w:r>
          </w:p>
        </w:tc>
      </w:tr>
      <w:tr w:rsidR="00D91769" w:rsidRPr="006A0771" w:rsidTr="005A2897">
        <w:trPr>
          <w:trHeight w:val="1749"/>
        </w:trPr>
        <w:tc>
          <w:tcPr>
            <w:tcW w:w="1899" w:type="pct"/>
          </w:tcPr>
          <w:p w:rsidR="00D91769" w:rsidRPr="006A0771" w:rsidRDefault="00D91769" w:rsidP="003B43EA">
            <w:pPr>
              <w:pStyle w:val="TableParagraph"/>
              <w:ind w:left="52"/>
              <w:rPr>
                <w:b/>
                <w:sz w:val="24"/>
                <w:szCs w:val="24"/>
              </w:rPr>
            </w:pPr>
            <w:r w:rsidRPr="006A0771">
              <w:rPr>
                <w:b/>
                <w:sz w:val="24"/>
                <w:szCs w:val="24"/>
              </w:rPr>
              <w:t>4. NAČIN REALIZACIJE</w:t>
            </w:r>
          </w:p>
        </w:tc>
        <w:tc>
          <w:tcPr>
            <w:tcW w:w="3101" w:type="pct"/>
          </w:tcPr>
          <w:p w:rsidR="00D91769" w:rsidRPr="006A0771" w:rsidRDefault="00D91769" w:rsidP="00F2523C">
            <w:pPr>
              <w:pStyle w:val="Default"/>
              <w:numPr>
                <w:ilvl w:val="0"/>
                <w:numId w:val="34"/>
              </w:numPr>
            </w:pPr>
            <w:r w:rsidRPr="006A0771">
              <w:t xml:space="preserve">kreirati osnovne novinarske oblike </w:t>
            </w:r>
          </w:p>
          <w:p w:rsidR="00D91769" w:rsidRPr="006A0771" w:rsidRDefault="00D91769" w:rsidP="00F2523C">
            <w:pPr>
              <w:pStyle w:val="Default"/>
              <w:numPr>
                <w:ilvl w:val="0"/>
                <w:numId w:val="34"/>
              </w:numPr>
            </w:pPr>
            <w:r w:rsidRPr="006A0771">
              <w:t>pratiti i istraživati događanja u školi i općini</w:t>
            </w:r>
          </w:p>
          <w:p w:rsidR="00D91769" w:rsidRPr="006A0771" w:rsidRDefault="00D91769" w:rsidP="00F2523C">
            <w:pPr>
              <w:pStyle w:val="Default"/>
              <w:numPr>
                <w:ilvl w:val="0"/>
                <w:numId w:val="34"/>
              </w:numPr>
            </w:pPr>
            <w:r w:rsidRPr="006A0771">
              <w:t>usmjeravati učenike u istraživanju i kreiranju</w:t>
            </w:r>
          </w:p>
          <w:p w:rsidR="00D91769" w:rsidRPr="006A0771" w:rsidRDefault="00D91769" w:rsidP="00F2523C">
            <w:pPr>
              <w:pStyle w:val="Default"/>
              <w:numPr>
                <w:ilvl w:val="0"/>
                <w:numId w:val="34"/>
              </w:numPr>
            </w:pPr>
            <w:r w:rsidRPr="006A0771">
              <w:t>pripremiti materijale</w:t>
            </w:r>
          </w:p>
          <w:p w:rsidR="00D91769" w:rsidRPr="006A0771" w:rsidRDefault="00D91769" w:rsidP="00F2523C">
            <w:pPr>
              <w:pStyle w:val="Default"/>
              <w:numPr>
                <w:ilvl w:val="0"/>
                <w:numId w:val="34"/>
              </w:numPr>
            </w:pPr>
            <w:r w:rsidRPr="006A0771">
              <w:t>lektorirati tekstove</w:t>
            </w:r>
          </w:p>
        </w:tc>
      </w:tr>
      <w:tr w:rsidR="00D91769" w:rsidRPr="006A0771" w:rsidTr="005A2897">
        <w:trPr>
          <w:trHeight w:val="572"/>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ind w:left="52"/>
              <w:rPr>
                <w:b/>
                <w:sz w:val="24"/>
                <w:szCs w:val="24"/>
              </w:rPr>
            </w:pPr>
            <w:r w:rsidRPr="006A0771">
              <w:rPr>
                <w:b/>
                <w:sz w:val="24"/>
                <w:szCs w:val="24"/>
              </w:rPr>
              <w:t>5. VREMENIK</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TableParagraph"/>
              <w:numPr>
                <w:ilvl w:val="0"/>
                <w:numId w:val="34"/>
              </w:numPr>
              <w:rPr>
                <w:rFonts w:eastAsiaTheme="minorHAnsi"/>
                <w:color w:val="000000"/>
                <w:sz w:val="24"/>
                <w:szCs w:val="24"/>
                <w:lang w:val="hr-HR"/>
              </w:rPr>
            </w:pPr>
            <w:r w:rsidRPr="006A0771">
              <w:rPr>
                <w:rFonts w:eastAsiaTheme="minorHAnsi"/>
                <w:color w:val="000000"/>
                <w:sz w:val="24"/>
                <w:szCs w:val="24"/>
                <w:lang w:val="hr-HR"/>
              </w:rPr>
              <w:t>tijekom šk.godine 20</w:t>
            </w:r>
            <w:r w:rsidR="004211FE" w:rsidRPr="006A0771">
              <w:rPr>
                <w:rFonts w:eastAsiaTheme="minorHAnsi"/>
                <w:color w:val="000000"/>
                <w:sz w:val="24"/>
                <w:szCs w:val="24"/>
                <w:lang w:val="hr-HR"/>
              </w:rPr>
              <w:t>2</w:t>
            </w:r>
            <w:r w:rsidR="007376FC">
              <w:rPr>
                <w:rFonts w:eastAsiaTheme="minorHAnsi"/>
                <w:color w:val="000000"/>
                <w:sz w:val="24"/>
                <w:szCs w:val="24"/>
                <w:lang w:val="hr-HR"/>
              </w:rPr>
              <w:t>5</w:t>
            </w:r>
            <w:r w:rsidRPr="006A0771">
              <w:rPr>
                <w:rFonts w:eastAsiaTheme="minorHAnsi"/>
                <w:color w:val="000000"/>
                <w:sz w:val="24"/>
                <w:szCs w:val="24"/>
                <w:lang w:val="hr-HR"/>
              </w:rPr>
              <w:t>./20</w:t>
            </w:r>
            <w:r w:rsidR="001B72FE" w:rsidRPr="006A0771">
              <w:rPr>
                <w:rFonts w:eastAsiaTheme="minorHAnsi"/>
                <w:color w:val="000000"/>
                <w:sz w:val="24"/>
                <w:szCs w:val="24"/>
                <w:lang w:val="hr-HR"/>
              </w:rPr>
              <w:t>2</w:t>
            </w:r>
            <w:r w:rsidR="007376FC">
              <w:rPr>
                <w:rFonts w:eastAsiaTheme="minorHAnsi"/>
                <w:color w:val="000000"/>
                <w:sz w:val="24"/>
                <w:szCs w:val="24"/>
                <w:lang w:val="hr-HR"/>
              </w:rPr>
              <w:t>6</w:t>
            </w:r>
            <w:r w:rsidRPr="006A0771">
              <w:rPr>
                <w:rFonts w:eastAsiaTheme="minorHAnsi"/>
                <w:color w:val="000000"/>
                <w:sz w:val="24"/>
                <w:szCs w:val="24"/>
                <w:lang w:val="hr-HR"/>
              </w:rPr>
              <w:t>., 35 sati, (1 sat tjedno)</w:t>
            </w:r>
          </w:p>
        </w:tc>
      </w:tr>
      <w:tr w:rsidR="00D91769" w:rsidRPr="006A0771" w:rsidTr="005A2897">
        <w:trPr>
          <w:trHeight w:val="387"/>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ind w:left="52"/>
              <w:rPr>
                <w:b/>
                <w:sz w:val="24"/>
                <w:szCs w:val="24"/>
              </w:rPr>
            </w:pPr>
            <w:r w:rsidRPr="006A0771">
              <w:rPr>
                <w:b/>
                <w:sz w:val="24"/>
                <w:szCs w:val="24"/>
              </w:rPr>
              <w:t>6. TROŠKOVNIK</w:t>
            </w:r>
          </w:p>
        </w:tc>
        <w:tc>
          <w:tcPr>
            <w:tcW w:w="3101" w:type="pct"/>
            <w:tcBorders>
              <w:top w:val="single" w:sz="2" w:space="0" w:color="000000"/>
              <w:left w:val="single" w:sz="2" w:space="0" w:color="000000"/>
              <w:bottom w:val="single" w:sz="2" w:space="0" w:color="000000"/>
              <w:right w:val="single" w:sz="2" w:space="0" w:color="000000"/>
            </w:tcBorders>
          </w:tcPr>
          <w:p w:rsidR="00D91769" w:rsidRPr="006A0771" w:rsidRDefault="00D91769" w:rsidP="00F2523C">
            <w:pPr>
              <w:pStyle w:val="Default"/>
              <w:numPr>
                <w:ilvl w:val="0"/>
                <w:numId w:val="34"/>
              </w:numPr>
            </w:pPr>
            <w:r w:rsidRPr="006A0771">
              <w:t>p</w:t>
            </w:r>
            <w:r w:rsidR="009728A1" w:rsidRPr="006A0771">
              <w:t>apir i ostali porebni materijal</w:t>
            </w:r>
          </w:p>
        </w:tc>
      </w:tr>
      <w:tr w:rsidR="00D91769" w:rsidRPr="006A0771" w:rsidTr="005A2897">
        <w:trPr>
          <w:trHeight w:val="528"/>
        </w:trPr>
        <w:tc>
          <w:tcPr>
            <w:tcW w:w="1899" w:type="pct"/>
            <w:tcBorders>
              <w:top w:val="single" w:sz="2" w:space="0" w:color="000000"/>
              <w:left w:val="single" w:sz="2" w:space="0" w:color="000000"/>
              <w:bottom w:val="single" w:sz="2" w:space="0" w:color="000000"/>
              <w:right w:val="single" w:sz="2" w:space="0" w:color="000000"/>
            </w:tcBorders>
          </w:tcPr>
          <w:p w:rsidR="00D91769" w:rsidRPr="006A0771" w:rsidRDefault="00D91769" w:rsidP="003B43EA">
            <w:pPr>
              <w:pStyle w:val="TableParagraph"/>
              <w:ind w:left="52"/>
              <w:rPr>
                <w:b/>
                <w:sz w:val="24"/>
                <w:szCs w:val="24"/>
              </w:rPr>
            </w:pPr>
            <w:r w:rsidRPr="006A0771">
              <w:rPr>
                <w:b/>
                <w:sz w:val="24"/>
                <w:szCs w:val="24"/>
              </w:rPr>
              <w:t>7. NAČIN VREDNOVANJA</w:t>
            </w:r>
          </w:p>
        </w:tc>
        <w:tc>
          <w:tcPr>
            <w:tcW w:w="3101" w:type="pct"/>
            <w:tcBorders>
              <w:top w:val="single" w:sz="2" w:space="0" w:color="000000"/>
              <w:left w:val="single" w:sz="2" w:space="0" w:color="000000"/>
              <w:bottom w:val="single" w:sz="2" w:space="0" w:color="000000"/>
              <w:right w:val="single" w:sz="2" w:space="0" w:color="000000"/>
            </w:tcBorders>
          </w:tcPr>
          <w:p w:rsidR="009728A1" w:rsidRPr="006A0771" w:rsidRDefault="009728A1" w:rsidP="00F2523C">
            <w:pPr>
              <w:pStyle w:val="Default"/>
              <w:numPr>
                <w:ilvl w:val="0"/>
                <w:numId w:val="34"/>
              </w:numPr>
            </w:pPr>
            <w:r w:rsidRPr="006A0771">
              <w:t>natjecanje LiDraNo</w:t>
            </w:r>
          </w:p>
          <w:p w:rsidR="00D91769" w:rsidRPr="006A0771" w:rsidRDefault="00D91769" w:rsidP="003B43EA">
            <w:pPr>
              <w:pStyle w:val="Default"/>
              <w:ind w:left="775" w:hanging="360"/>
            </w:pPr>
          </w:p>
        </w:tc>
      </w:tr>
    </w:tbl>
    <w:p w:rsidR="00D91769" w:rsidRPr="006A0771" w:rsidRDefault="00D91769" w:rsidP="00D91769"/>
    <w:p w:rsidR="000D59AA" w:rsidRPr="006A0771" w:rsidRDefault="000D59AA">
      <w:pPr>
        <w:spacing w:after="160" w:line="259" w:lineRule="auto"/>
      </w:pPr>
    </w:p>
    <w:p w:rsidR="00256286" w:rsidRPr="006A0771" w:rsidRDefault="00256286">
      <w:pPr>
        <w:spacing w:after="160" w:line="259" w:lineRule="auto"/>
      </w:pPr>
      <w:r w:rsidRPr="006A0771">
        <w:br w:type="page"/>
      </w:r>
    </w:p>
    <w:p w:rsidR="00256286" w:rsidRPr="006A0771" w:rsidRDefault="00EC1E22" w:rsidP="00EC1E22">
      <w:pPr>
        <w:pStyle w:val="Naslov1"/>
        <w:rPr>
          <w:rFonts w:cs="Times New Roman"/>
          <w:sz w:val="24"/>
          <w:szCs w:val="24"/>
        </w:rPr>
      </w:pPr>
      <w:bookmarkStart w:id="135" w:name="_Toc210126509"/>
      <w:r w:rsidRPr="006A0771">
        <w:rPr>
          <w:rFonts w:cs="Times New Roman"/>
          <w:sz w:val="24"/>
          <w:szCs w:val="24"/>
        </w:rPr>
        <w:lastRenderedPageBreak/>
        <w:t xml:space="preserve">13. </w:t>
      </w:r>
      <w:r w:rsidR="00256286" w:rsidRPr="006A0771">
        <w:rPr>
          <w:rFonts w:cs="Times New Roman"/>
          <w:sz w:val="24"/>
          <w:szCs w:val="24"/>
        </w:rPr>
        <w:t>SAMOVREDNOVANJE RADA ŠKOLE</w:t>
      </w:r>
      <w:bookmarkEnd w:id="135"/>
    </w:p>
    <w:p w:rsidR="00256286" w:rsidRPr="006A0771" w:rsidRDefault="00256286" w:rsidP="00256286">
      <w:pPr>
        <w:spacing w:after="160" w:line="259" w:lineRule="auto"/>
      </w:pPr>
    </w:p>
    <w:p w:rsidR="003B43EA" w:rsidRPr="006A0771" w:rsidRDefault="003B43EA" w:rsidP="003B43EA">
      <w:pPr>
        <w:spacing w:after="160" w:line="259" w:lineRule="auto"/>
        <w:ind w:firstLine="360"/>
        <w:jc w:val="both"/>
      </w:pPr>
      <w:r w:rsidRPr="006A0771">
        <w:t>Samovrednovanje je proce</w:t>
      </w:r>
      <w:r w:rsidR="0053735E" w:rsidRPr="006A0771">
        <w:t>s sustavnog i kontinuiranog prać</w:t>
      </w:r>
      <w:r w:rsidRPr="006A0771">
        <w:t>enja, analiziranja i procjenjivanja uspješnosti vlastitoga rada. Cilj samovrednovanja je unaprjeđenje kvalitete škole kao organizacije, kvalitete nastavnika kao profesionalaca te postignu</w:t>
      </w:r>
      <w:r w:rsidR="0053735E" w:rsidRPr="006A0771">
        <w:t>ć</w:t>
      </w:r>
      <w:r w:rsidRPr="006A0771">
        <w:t>a učenika.</w:t>
      </w:r>
    </w:p>
    <w:p w:rsidR="003B43EA" w:rsidRPr="006A0771" w:rsidRDefault="003B43EA" w:rsidP="003B43EA">
      <w:pPr>
        <w:spacing w:after="160" w:line="259" w:lineRule="auto"/>
        <w:jc w:val="both"/>
      </w:pPr>
      <w:r w:rsidRPr="006A0771">
        <w:t>Za školsku 20</w:t>
      </w:r>
      <w:r w:rsidR="000E6DB2" w:rsidRPr="006A0771">
        <w:t>2</w:t>
      </w:r>
      <w:r w:rsidR="009236CA">
        <w:t>5</w:t>
      </w:r>
      <w:r w:rsidRPr="006A0771">
        <w:t>./20</w:t>
      </w:r>
      <w:r w:rsidR="001B72FE" w:rsidRPr="006A0771">
        <w:t>2</w:t>
      </w:r>
      <w:r w:rsidR="009236CA">
        <w:t>6</w:t>
      </w:r>
      <w:r w:rsidRPr="006A0771">
        <w:t>. godinu Školski tim za kvalitetu odredio je p</w:t>
      </w:r>
      <w:r w:rsidR="004034BC" w:rsidRPr="006A0771">
        <w:t>r</w:t>
      </w:r>
      <w:r w:rsidRPr="006A0771">
        <w:t xml:space="preserve">ioritetna područja koje želimo unaprijediti, a predviđeno je njihovo provođenje tijekom naredne </w:t>
      </w:r>
      <w:r w:rsidR="001B72FE" w:rsidRPr="006A0771">
        <w:t>dvije</w:t>
      </w:r>
      <w:r w:rsidRPr="006A0771">
        <w:t xml:space="preserve"> školske godine odnosno do kraja školske 202</w:t>
      </w:r>
      <w:r w:rsidR="000E6DB2" w:rsidRPr="006A0771">
        <w:t>4</w:t>
      </w:r>
      <w:r w:rsidRPr="006A0771">
        <w:t>./20</w:t>
      </w:r>
      <w:r w:rsidR="000E6DB2" w:rsidRPr="006A0771">
        <w:t>25</w:t>
      </w:r>
      <w:r w:rsidRPr="006A0771">
        <w:t>. godine.</w:t>
      </w:r>
    </w:p>
    <w:p w:rsidR="003B43EA" w:rsidRPr="006A0771" w:rsidRDefault="003B43EA" w:rsidP="003B43EA">
      <w:pPr>
        <w:spacing w:after="160" w:line="259" w:lineRule="auto"/>
      </w:pPr>
      <w:r w:rsidRPr="006A0771">
        <w:t>1. Odnos i međusobna komunikacija roditelj- učitelj- učenik</w:t>
      </w:r>
    </w:p>
    <w:p w:rsidR="003B43EA" w:rsidRPr="006A0771" w:rsidRDefault="003B43EA" w:rsidP="003B43EA">
      <w:pPr>
        <w:spacing w:after="160" w:line="259" w:lineRule="auto"/>
      </w:pPr>
      <w:r w:rsidRPr="006A0771">
        <w:t>2. Obrazovna i odgojna postignuća učenika (razredna i predmetna nastava)</w:t>
      </w:r>
    </w:p>
    <w:p w:rsidR="003B43EA" w:rsidRPr="006A0771" w:rsidRDefault="003B43EA" w:rsidP="003B43EA">
      <w:pPr>
        <w:spacing w:after="160" w:line="259" w:lineRule="auto"/>
      </w:pPr>
      <w:r w:rsidRPr="006A0771">
        <w:t>3. Radno ozračje</w:t>
      </w:r>
    </w:p>
    <w:p w:rsidR="003B43EA" w:rsidRPr="006A0771" w:rsidRDefault="003B43EA" w:rsidP="003B43EA">
      <w:pPr>
        <w:spacing w:after="160" w:line="259" w:lineRule="auto"/>
      </w:pPr>
      <w:r w:rsidRPr="006A0771">
        <w:t>4. Materijalni uvjeti rada i opremljenost škole</w:t>
      </w:r>
    </w:p>
    <w:p w:rsidR="003B43EA" w:rsidRPr="006A0771" w:rsidRDefault="003B43EA" w:rsidP="003B43EA">
      <w:pPr>
        <w:spacing w:after="160" w:line="259" w:lineRule="auto"/>
      </w:pPr>
      <w:r w:rsidRPr="006A0771">
        <w:t>5. Materijalni uvjeti za izvanučioničku nastavu</w:t>
      </w:r>
    </w:p>
    <w:p w:rsidR="003B43EA" w:rsidRPr="006A0771" w:rsidRDefault="003B43EA" w:rsidP="003B43EA">
      <w:pPr>
        <w:spacing w:after="160" w:line="259" w:lineRule="auto"/>
      </w:pPr>
      <w:r w:rsidRPr="006A0771">
        <w:t>6. Prehrana učenika (marenda)</w:t>
      </w:r>
    </w:p>
    <w:p w:rsidR="003B43EA" w:rsidRPr="006A0771" w:rsidRDefault="003B43EA" w:rsidP="003B43EA">
      <w:pPr>
        <w:spacing w:after="160" w:line="259" w:lineRule="auto"/>
      </w:pPr>
    </w:p>
    <w:p w:rsidR="003B43EA" w:rsidRPr="006A0771" w:rsidRDefault="003B43EA" w:rsidP="003B43EA">
      <w:pPr>
        <w:spacing w:after="160" w:line="259" w:lineRule="auto"/>
      </w:pPr>
      <w:r w:rsidRPr="006A0771">
        <w:t>Nakon toga provest će se samovrednovanje postignutih rezultata putem anketa za učenike, učitelje i roditelje. Analizu rezultata i prijedlog novih mjera provodi Školski tim za kvalitetu kojeg čine sljede</w:t>
      </w:r>
      <w:r w:rsidR="00B62E5E" w:rsidRPr="006A0771">
        <w:t>ć</w:t>
      </w:r>
      <w:r w:rsidRPr="006A0771">
        <w:t>i članovi:</w:t>
      </w:r>
    </w:p>
    <w:p w:rsidR="002C41FB" w:rsidRPr="006A0771" w:rsidRDefault="002C41FB" w:rsidP="003B43EA">
      <w:pPr>
        <w:spacing w:after="160" w:line="259" w:lineRule="auto"/>
      </w:pPr>
    </w:p>
    <w:p w:rsidR="00B62E5E" w:rsidRPr="006A0771" w:rsidRDefault="00AC49AE" w:rsidP="00F2523C">
      <w:pPr>
        <w:pStyle w:val="Odlomakpopisa"/>
        <w:numPr>
          <w:ilvl w:val="0"/>
          <w:numId w:val="35"/>
        </w:numPr>
        <w:spacing w:line="360" w:lineRule="auto"/>
      </w:pPr>
      <w:r w:rsidRPr="006A0771">
        <w:t>Ivo Ćirak</w:t>
      </w:r>
      <w:r w:rsidR="00EB1605" w:rsidRPr="006A0771">
        <w:t>, ravnatelj</w:t>
      </w:r>
      <w:r w:rsidR="002C41FB" w:rsidRPr="006A0771">
        <w:t>, voditelj tima</w:t>
      </w:r>
    </w:p>
    <w:p w:rsidR="00B62E5E" w:rsidRPr="006A0771" w:rsidRDefault="00BF3AC6" w:rsidP="00F2523C">
      <w:pPr>
        <w:pStyle w:val="Odlomakpopisa"/>
        <w:numPr>
          <w:ilvl w:val="0"/>
          <w:numId w:val="35"/>
        </w:numPr>
        <w:spacing w:line="360" w:lineRule="auto"/>
      </w:pPr>
      <w:r w:rsidRPr="006A0771">
        <w:t>Antonia Knežić</w:t>
      </w:r>
      <w:r w:rsidR="002C41FB" w:rsidRPr="006A0771">
        <w:t>, stručna suradnica pedagoginja</w:t>
      </w:r>
    </w:p>
    <w:p w:rsidR="00B62E5E" w:rsidRPr="006A0771" w:rsidRDefault="00BF3AC6" w:rsidP="00F2523C">
      <w:pPr>
        <w:pStyle w:val="Odlomakpopisa"/>
        <w:numPr>
          <w:ilvl w:val="0"/>
          <w:numId w:val="35"/>
        </w:numPr>
        <w:spacing w:line="360" w:lineRule="auto"/>
      </w:pPr>
      <w:r w:rsidRPr="006A0771">
        <w:t>Marina Milivojević Pinto</w:t>
      </w:r>
      <w:r w:rsidR="002C41FB" w:rsidRPr="006A0771">
        <w:t>, stručna suradnica psihologinja</w:t>
      </w:r>
    </w:p>
    <w:p w:rsidR="003B43EA" w:rsidRPr="006A0771" w:rsidRDefault="003B43EA" w:rsidP="00F2523C">
      <w:pPr>
        <w:pStyle w:val="Odlomakpopisa"/>
        <w:numPr>
          <w:ilvl w:val="0"/>
          <w:numId w:val="35"/>
        </w:numPr>
        <w:spacing w:line="360" w:lineRule="auto"/>
      </w:pPr>
      <w:r w:rsidRPr="006A0771">
        <w:t>Tatijana Čudin</w:t>
      </w:r>
      <w:r w:rsidR="002C41FB" w:rsidRPr="006A0771">
        <w:t>a, učiteljica razredne nastave</w:t>
      </w:r>
    </w:p>
    <w:p w:rsidR="003B43EA" w:rsidRPr="006A0771" w:rsidRDefault="00AC49AE" w:rsidP="00F2523C">
      <w:pPr>
        <w:pStyle w:val="Odlomakpopisa"/>
        <w:numPr>
          <w:ilvl w:val="0"/>
          <w:numId w:val="35"/>
        </w:numPr>
        <w:spacing w:line="360" w:lineRule="auto"/>
      </w:pPr>
      <w:r w:rsidRPr="006A0771">
        <w:t>Dijana Vukoja</w:t>
      </w:r>
      <w:r w:rsidR="002C41FB" w:rsidRPr="006A0771">
        <w:t xml:space="preserve">, učiteljica </w:t>
      </w:r>
      <w:r w:rsidR="00317129" w:rsidRPr="006A0771">
        <w:t>H</w:t>
      </w:r>
      <w:r w:rsidR="002C41FB" w:rsidRPr="006A0771">
        <w:t>rvatskog jezika</w:t>
      </w:r>
    </w:p>
    <w:p w:rsidR="003B43EA" w:rsidRPr="006A0771" w:rsidRDefault="00D773C7" w:rsidP="00F2523C">
      <w:pPr>
        <w:pStyle w:val="Odlomakpopisa"/>
        <w:numPr>
          <w:ilvl w:val="0"/>
          <w:numId w:val="35"/>
        </w:numPr>
        <w:spacing w:line="360" w:lineRule="auto"/>
      </w:pPr>
      <w:r w:rsidRPr="006A0771">
        <w:t>Nataša Budiša</w:t>
      </w:r>
      <w:r w:rsidR="002C41FB" w:rsidRPr="006A0771">
        <w:t xml:space="preserve">, učiteljica </w:t>
      </w:r>
      <w:r w:rsidR="00317129" w:rsidRPr="006A0771">
        <w:t>Nj</w:t>
      </w:r>
      <w:r w:rsidR="002C41FB" w:rsidRPr="006A0771">
        <w:t>emačkog jezika</w:t>
      </w:r>
    </w:p>
    <w:p w:rsidR="003B43EA" w:rsidRPr="006A0771" w:rsidRDefault="003B43EA" w:rsidP="00F2523C">
      <w:pPr>
        <w:pStyle w:val="Odlomakpopisa"/>
        <w:numPr>
          <w:ilvl w:val="0"/>
          <w:numId w:val="35"/>
        </w:numPr>
        <w:spacing w:line="360" w:lineRule="auto"/>
      </w:pPr>
      <w:r w:rsidRPr="006A0771">
        <w:t>Šime Labor</w:t>
      </w:r>
      <w:r w:rsidR="002C41FB" w:rsidRPr="006A0771">
        <w:t xml:space="preserve">, učitelj </w:t>
      </w:r>
      <w:r w:rsidR="00317129" w:rsidRPr="006A0771">
        <w:t>P</w:t>
      </w:r>
      <w:r w:rsidR="002C41FB" w:rsidRPr="006A0771">
        <w:t>ovijesti</w:t>
      </w:r>
    </w:p>
    <w:p w:rsidR="003B43EA" w:rsidRPr="006A0771" w:rsidRDefault="003B43EA" w:rsidP="00F2523C">
      <w:pPr>
        <w:pStyle w:val="Odlomakpopisa"/>
        <w:numPr>
          <w:ilvl w:val="0"/>
          <w:numId w:val="35"/>
        </w:numPr>
        <w:spacing w:line="360" w:lineRule="auto"/>
      </w:pPr>
      <w:r w:rsidRPr="006A0771">
        <w:t>Maja Batur</w:t>
      </w:r>
      <w:r w:rsidR="002C41FB" w:rsidRPr="006A0771">
        <w:t xml:space="preserve">, učiteljica </w:t>
      </w:r>
      <w:r w:rsidR="00317129" w:rsidRPr="006A0771">
        <w:t>I</w:t>
      </w:r>
      <w:r w:rsidR="002C41FB" w:rsidRPr="006A0771">
        <w:t>nformatike</w:t>
      </w:r>
    </w:p>
    <w:p w:rsidR="007609B8" w:rsidRPr="006A0771" w:rsidRDefault="007609B8" w:rsidP="007609B8">
      <w:pPr>
        <w:spacing w:line="360" w:lineRule="auto"/>
        <w:ind w:left="720"/>
      </w:pPr>
    </w:p>
    <w:p w:rsidR="003B43EA" w:rsidRPr="006A0771" w:rsidRDefault="003B43EA" w:rsidP="003B43EA">
      <w:pPr>
        <w:spacing w:after="160" w:line="259" w:lineRule="auto"/>
      </w:pPr>
    </w:p>
    <w:p w:rsidR="00256286" w:rsidRPr="006A0771" w:rsidRDefault="00256286">
      <w:pPr>
        <w:spacing w:after="160" w:line="259" w:lineRule="auto"/>
      </w:pPr>
      <w:r w:rsidRPr="006A0771">
        <w:br w:type="page"/>
      </w:r>
    </w:p>
    <w:p w:rsidR="00256286" w:rsidRPr="006A0771" w:rsidRDefault="0017271E" w:rsidP="0017271E">
      <w:pPr>
        <w:pStyle w:val="Naslov1"/>
        <w:rPr>
          <w:rFonts w:cs="Times New Roman"/>
          <w:b w:val="0"/>
          <w:sz w:val="24"/>
          <w:szCs w:val="24"/>
        </w:rPr>
      </w:pPr>
      <w:bookmarkStart w:id="136" w:name="_Toc210126510"/>
      <w:r w:rsidRPr="006A0771">
        <w:rPr>
          <w:rFonts w:cs="Times New Roman"/>
          <w:sz w:val="24"/>
          <w:szCs w:val="24"/>
        </w:rPr>
        <w:lastRenderedPageBreak/>
        <w:t xml:space="preserve">14. </w:t>
      </w:r>
      <w:r w:rsidR="005038B9" w:rsidRPr="006A0771">
        <w:rPr>
          <w:rFonts w:cs="Times New Roman"/>
          <w:sz w:val="24"/>
          <w:szCs w:val="24"/>
        </w:rPr>
        <w:t>RAZVOJNI PLAN I PROGRAM RADA ŠKOL</w:t>
      </w:r>
      <w:r w:rsidR="00C175BF" w:rsidRPr="006A0771">
        <w:rPr>
          <w:rFonts w:cs="Times New Roman"/>
          <w:sz w:val="24"/>
          <w:szCs w:val="24"/>
        </w:rPr>
        <w:t>E</w:t>
      </w:r>
      <w:bookmarkEnd w:id="136"/>
    </w:p>
    <w:p w:rsidR="000D59AA" w:rsidRPr="006A0771" w:rsidRDefault="000D59AA">
      <w:pPr>
        <w:spacing w:after="160" w:line="259" w:lineRule="auto"/>
      </w:pPr>
    </w:p>
    <w:p w:rsidR="00256286" w:rsidRPr="006A0771" w:rsidRDefault="003B43EA">
      <w:pPr>
        <w:spacing w:after="160" w:line="259" w:lineRule="auto"/>
      </w:pPr>
      <w:r w:rsidRPr="006A0771">
        <w:t>Školski razvojni plan predviđa strategiju za unapređivanje kvalitete rada škole za period 20</w:t>
      </w:r>
      <w:r w:rsidR="00191DAA" w:rsidRPr="006A0771">
        <w:t>2</w:t>
      </w:r>
      <w:r w:rsidR="001879EF">
        <w:t>5</w:t>
      </w:r>
      <w:r w:rsidRPr="006A0771">
        <w:t>. -202</w:t>
      </w:r>
      <w:r w:rsidR="001879EF">
        <w:t>8</w:t>
      </w:r>
      <w:r w:rsidRPr="006A0771">
        <w:t>. godine, a nakon toga evaluaciju rezultata te donošenje novog plana i programa na temelju dobivenih rezultata.</w:t>
      </w:r>
    </w:p>
    <w:p w:rsidR="00BE36AF" w:rsidRPr="006A0771" w:rsidRDefault="00BE36AF">
      <w:pPr>
        <w:spacing w:after="160" w:line="259" w:lineRule="auto"/>
      </w:pPr>
    </w:p>
    <w:tbl>
      <w:tblPr>
        <w:tblStyle w:val="Reetkatablice"/>
        <w:tblW w:w="0" w:type="auto"/>
        <w:tblLook w:val="04A0" w:firstRow="1" w:lastRow="0" w:firstColumn="1" w:lastColumn="0" w:noHBand="0" w:noVBand="1"/>
      </w:tblPr>
      <w:tblGrid>
        <w:gridCol w:w="777"/>
        <w:gridCol w:w="1553"/>
        <w:gridCol w:w="1613"/>
        <w:gridCol w:w="1540"/>
        <w:gridCol w:w="994"/>
        <w:gridCol w:w="1200"/>
        <w:gridCol w:w="1383"/>
      </w:tblGrid>
      <w:tr w:rsidR="00243148" w:rsidRPr="006A0771" w:rsidTr="00AF13F9">
        <w:tc>
          <w:tcPr>
            <w:tcW w:w="562" w:type="dxa"/>
          </w:tcPr>
          <w:p w:rsidR="00243148" w:rsidRPr="006A0771" w:rsidRDefault="00243148" w:rsidP="00243148">
            <w:pPr>
              <w:rPr>
                <w:b/>
              </w:rPr>
            </w:pPr>
            <w:r w:rsidRPr="006A0771">
              <w:rPr>
                <w:b/>
              </w:rPr>
              <w:t>Redni broj</w:t>
            </w:r>
          </w:p>
        </w:tc>
        <w:tc>
          <w:tcPr>
            <w:tcW w:w="1846" w:type="dxa"/>
          </w:tcPr>
          <w:p w:rsidR="00243148" w:rsidRPr="006A0771" w:rsidRDefault="00243148" w:rsidP="00243148">
            <w:pPr>
              <w:rPr>
                <w:b/>
              </w:rPr>
            </w:pPr>
            <w:r w:rsidRPr="006A0771">
              <w:rPr>
                <w:b/>
              </w:rPr>
              <w:t>Prioritetno područje unaprjeđenja</w:t>
            </w:r>
          </w:p>
        </w:tc>
        <w:tc>
          <w:tcPr>
            <w:tcW w:w="1349" w:type="dxa"/>
          </w:tcPr>
          <w:p w:rsidR="00243148" w:rsidRPr="006A0771" w:rsidRDefault="00243148" w:rsidP="00243148">
            <w:pPr>
              <w:rPr>
                <w:b/>
              </w:rPr>
            </w:pPr>
            <w:r w:rsidRPr="006A0771">
              <w:rPr>
                <w:b/>
              </w:rPr>
              <w:t>Ciljevi</w:t>
            </w:r>
          </w:p>
        </w:tc>
        <w:tc>
          <w:tcPr>
            <w:tcW w:w="1431" w:type="dxa"/>
          </w:tcPr>
          <w:p w:rsidR="00243148" w:rsidRPr="006A0771" w:rsidRDefault="00243148" w:rsidP="00243148">
            <w:pPr>
              <w:rPr>
                <w:b/>
              </w:rPr>
            </w:pPr>
            <w:r w:rsidRPr="006A0771">
              <w:rPr>
                <w:b/>
              </w:rPr>
              <w:t>Metode i aktivnosti za ostvarivanje ciljeva</w:t>
            </w:r>
          </w:p>
        </w:tc>
        <w:tc>
          <w:tcPr>
            <w:tcW w:w="1180" w:type="dxa"/>
          </w:tcPr>
          <w:p w:rsidR="00243148" w:rsidRPr="006A0771" w:rsidRDefault="00243148" w:rsidP="00243148">
            <w:pPr>
              <w:rPr>
                <w:b/>
              </w:rPr>
            </w:pPr>
            <w:r w:rsidRPr="006A0771">
              <w:rPr>
                <w:b/>
              </w:rPr>
              <w:t>Datum do kojega će se cilj ostvariti</w:t>
            </w:r>
          </w:p>
        </w:tc>
        <w:tc>
          <w:tcPr>
            <w:tcW w:w="1251" w:type="dxa"/>
          </w:tcPr>
          <w:p w:rsidR="00243148" w:rsidRPr="006A0771" w:rsidRDefault="00243148" w:rsidP="00243148">
            <w:pPr>
              <w:rPr>
                <w:b/>
              </w:rPr>
            </w:pPr>
            <w:r w:rsidRPr="006A0771">
              <w:rPr>
                <w:b/>
              </w:rPr>
              <w:t>Osobe odgovorne za provedbu aktivnosti</w:t>
            </w:r>
          </w:p>
        </w:tc>
        <w:tc>
          <w:tcPr>
            <w:tcW w:w="1443" w:type="dxa"/>
          </w:tcPr>
          <w:p w:rsidR="00243148" w:rsidRPr="006A0771" w:rsidRDefault="00243148" w:rsidP="00243148">
            <w:pPr>
              <w:rPr>
                <w:b/>
              </w:rPr>
            </w:pPr>
            <w:r w:rsidRPr="006A0771">
              <w:rPr>
                <w:b/>
              </w:rPr>
              <w:t>Mjerljivi pokazatelji ostvarivanja ciljeva</w:t>
            </w:r>
          </w:p>
        </w:tc>
      </w:tr>
      <w:tr w:rsidR="00243148" w:rsidRPr="006A0771" w:rsidTr="00243148">
        <w:tc>
          <w:tcPr>
            <w:tcW w:w="9062" w:type="dxa"/>
            <w:gridSpan w:val="7"/>
          </w:tcPr>
          <w:p w:rsidR="00243148" w:rsidRPr="006A0771" w:rsidRDefault="00243148" w:rsidP="00243148">
            <w:pPr>
              <w:rPr>
                <w:b/>
              </w:rPr>
            </w:pPr>
            <w:r w:rsidRPr="006A0771">
              <w:rPr>
                <w:b/>
              </w:rPr>
              <w:t>Odgojno-obrazovno područje</w:t>
            </w:r>
          </w:p>
        </w:tc>
      </w:tr>
      <w:tr w:rsidR="00243148" w:rsidRPr="006A0771" w:rsidTr="00AF13F9">
        <w:tc>
          <w:tcPr>
            <w:tcW w:w="562" w:type="dxa"/>
          </w:tcPr>
          <w:p w:rsidR="00243148" w:rsidRPr="006A0771" w:rsidRDefault="00243148" w:rsidP="00243148">
            <w:r w:rsidRPr="006A0771">
              <w:t xml:space="preserve">1. </w:t>
            </w:r>
          </w:p>
        </w:tc>
        <w:tc>
          <w:tcPr>
            <w:tcW w:w="1846" w:type="dxa"/>
          </w:tcPr>
          <w:p w:rsidR="00243148" w:rsidRPr="006A0771" w:rsidRDefault="00243148" w:rsidP="00243148">
            <w:r w:rsidRPr="006A0771">
              <w:t>Odnos i međusobna komunikacija roditelj-učitelj-učenik</w:t>
            </w:r>
          </w:p>
        </w:tc>
        <w:tc>
          <w:tcPr>
            <w:tcW w:w="1349" w:type="dxa"/>
          </w:tcPr>
          <w:p w:rsidR="00243148" w:rsidRPr="006A0771" w:rsidRDefault="00243148" w:rsidP="00243148">
            <w:r w:rsidRPr="006A0771">
              <w:t>Unaprijeđenje i razvoj pozitivnih odnosa i komunikacije između svih sudionika odgoja i obrazovnja u školi</w:t>
            </w:r>
            <w:r w:rsidR="0053735E" w:rsidRPr="006A0771">
              <w:t>.</w:t>
            </w:r>
          </w:p>
        </w:tc>
        <w:tc>
          <w:tcPr>
            <w:tcW w:w="1431" w:type="dxa"/>
          </w:tcPr>
          <w:p w:rsidR="00243148" w:rsidRPr="006A0771" w:rsidRDefault="00243148" w:rsidP="00243148">
            <w:r w:rsidRPr="006A0771">
              <w:t>Zajedničke radionice za učenike, učitelje i roditelje, predavanja</w:t>
            </w:r>
            <w:r w:rsidR="0053735E" w:rsidRPr="006A0771">
              <w:t>.</w:t>
            </w:r>
          </w:p>
        </w:tc>
        <w:tc>
          <w:tcPr>
            <w:tcW w:w="1180" w:type="dxa"/>
          </w:tcPr>
          <w:p w:rsidR="009236CA" w:rsidRDefault="00243148" w:rsidP="00BE36AF">
            <w:r w:rsidRPr="006A0771">
              <w:t>Do kraja šk. 202</w:t>
            </w:r>
            <w:r w:rsidR="009236CA">
              <w:t>5</w:t>
            </w:r>
            <w:r w:rsidRPr="006A0771">
              <w:t>./</w:t>
            </w:r>
          </w:p>
          <w:p w:rsidR="00243148" w:rsidRPr="006A0771" w:rsidRDefault="00243148" w:rsidP="00BE36AF">
            <w:r w:rsidRPr="006A0771">
              <w:t>202</w:t>
            </w:r>
            <w:r w:rsidR="009236CA">
              <w:t>6</w:t>
            </w:r>
            <w:r w:rsidRPr="006A0771">
              <w:t>. god.</w:t>
            </w:r>
          </w:p>
        </w:tc>
        <w:tc>
          <w:tcPr>
            <w:tcW w:w="1251" w:type="dxa"/>
          </w:tcPr>
          <w:p w:rsidR="00243148" w:rsidRPr="006A0771" w:rsidRDefault="00243148" w:rsidP="00243148">
            <w:r w:rsidRPr="006A0771">
              <w:t>Ravnatelj, učitelji, stručni suradnici, roditelji, učenici</w:t>
            </w:r>
            <w:r w:rsidR="0053735E" w:rsidRPr="006A0771">
              <w:t>.</w:t>
            </w:r>
          </w:p>
        </w:tc>
        <w:tc>
          <w:tcPr>
            <w:tcW w:w="1443" w:type="dxa"/>
          </w:tcPr>
          <w:p w:rsidR="00243148" w:rsidRPr="006A0771" w:rsidRDefault="00243148" w:rsidP="00243148">
            <w:r w:rsidRPr="006A0771">
              <w:t>Ankete na uzorku učenika, učitelja i roditelja</w:t>
            </w:r>
            <w:r w:rsidR="0053735E" w:rsidRPr="006A0771">
              <w:t>.</w:t>
            </w:r>
          </w:p>
        </w:tc>
      </w:tr>
      <w:tr w:rsidR="00243148" w:rsidRPr="006A0771" w:rsidTr="00AF13F9">
        <w:tc>
          <w:tcPr>
            <w:tcW w:w="562" w:type="dxa"/>
          </w:tcPr>
          <w:p w:rsidR="00243148" w:rsidRPr="006A0771" w:rsidRDefault="00243148" w:rsidP="00243148">
            <w:r w:rsidRPr="006A0771">
              <w:t xml:space="preserve">2. </w:t>
            </w:r>
          </w:p>
        </w:tc>
        <w:tc>
          <w:tcPr>
            <w:tcW w:w="1846" w:type="dxa"/>
          </w:tcPr>
          <w:p w:rsidR="00243148" w:rsidRPr="006A0771" w:rsidRDefault="00243148" w:rsidP="00243148">
            <w:r w:rsidRPr="006A0771">
              <w:t>Obrazovna i odgojna postignuća učenika (razredna i predmetna nastava)</w:t>
            </w:r>
          </w:p>
        </w:tc>
        <w:tc>
          <w:tcPr>
            <w:tcW w:w="1349" w:type="dxa"/>
          </w:tcPr>
          <w:p w:rsidR="00243148" w:rsidRPr="006A0771" w:rsidRDefault="00243148" w:rsidP="00243148">
            <w:r w:rsidRPr="006A0771">
              <w:t>Pomoći djeci da što bolje ostvare svoje odgojne i obrazovne potencijale</w:t>
            </w:r>
            <w:r w:rsidR="0053735E" w:rsidRPr="006A0771">
              <w:t>.</w:t>
            </w:r>
          </w:p>
        </w:tc>
        <w:tc>
          <w:tcPr>
            <w:tcW w:w="1431" w:type="dxa"/>
          </w:tcPr>
          <w:p w:rsidR="00243148" w:rsidRPr="006A0771" w:rsidRDefault="00243148" w:rsidP="0053735E">
            <w:r w:rsidRPr="006A0771">
              <w:t xml:space="preserve">Radionice na satu razrednika, individualni i </w:t>
            </w:r>
            <w:r w:rsidR="0053735E" w:rsidRPr="006A0771">
              <w:t>skupni</w:t>
            </w:r>
            <w:r w:rsidRPr="006A0771">
              <w:t xml:space="preserve"> rad s učenicima</w:t>
            </w:r>
            <w:r w:rsidR="0053735E" w:rsidRPr="006A0771">
              <w:t>.</w:t>
            </w:r>
          </w:p>
        </w:tc>
        <w:tc>
          <w:tcPr>
            <w:tcW w:w="1180" w:type="dxa"/>
          </w:tcPr>
          <w:p w:rsidR="00763819" w:rsidRDefault="00763819" w:rsidP="00763819">
            <w:r w:rsidRPr="006A0771">
              <w:t>Do kraja šk. 202</w:t>
            </w:r>
            <w:r>
              <w:t>5</w:t>
            </w:r>
            <w:r w:rsidRPr="006A0771">
              <w:t>./</w:t>
            </w:r>
          </w:p>
          <w:p w:rsidR="00243148" w:rsidRPr="006A0771" w:rsidRDefault="00763819" w:rsidP="00763819">
            <w:r w:rsidRPr="006A0771">
              <w:t>202</w:t>
            </w:r>
            <w:r>
              <w:t>6</w:t>
            </w:r>
            <w:r w:rsidRPr="006A0771">
              <w:t>. god.</w:t>
            </w:r>
          </w:p>
        </w:tc>
        <w:tc>
          <w:tcPr>
            <w:tcW w:w="1251" w:type="dxa"/>
          </w:tcPr>
          <w:p w:rsidR="00243148" w:rsidRPr="006A0771" w:rsidRDefault="00243148" w:rsidP="00243148">
            <w:r w:rsidRPr="006A0771">
              <w:t>Ravnatelj, stručna služba, učitelji, Školski tim za kvalitetu</w:t>
            </w:r>
            <w:r w:rsidR="0053735E" w:rsidRPr="006A0771">
              <w:t>.</w:t>
            </w:r>
          </w:p>
        </w:tc>
        <w:tc>
          <w:tcPr>
            <w:tcW w:w="1443" w:type="dxa"/>
          </w:tcPr>
          <w:p w:rsidR="00243148" w:rsidRPr="006A0771" w:rsidRDefault="00243148" w:rsidP="0053735E">
            <w:r w:rsidRPr="006A0771">
              <w:t>Školske ocjene, op</w:t>
            </w:r>
            <w:r w:rsidR="0053735E" w:rsidRPr="006A0771">
              <w:t>ć</w:t>
            </w:r>
            <w:r w:rsidRPr="006A0771">
              <w:t>i uspjeh i zadovoljstvo učenika na kraju šk. godine</w:t>
            </w:r>
            <w:r w:rsidR="0053735E" w:rsidRPr="006A0771">
              <w:t>.</w:t>
            </w:r>
          </w:p>
        </w:tc>
      </w:tr>
      <w:tr w:rsidR="00243148" w:rsidRPr="006A0771" w:rsidTr="00AF13F9">
        <w:tc>
          <w:tcPr>
            <w:tcW w:w="562" w:type="dxa"/>
          </w:tcPr>
          <w:p w:rsidR="00243148" w:rsidRPr="006A0771" w:rsidRDefault="00243148" w:rsidP="00243148">
            <w:r w:rsidRPr="006A0771">
              <w:t xml:space="preserve">3. </w:t>
            </w:r>
          </w:p>
        </w:tc>
        <w:tc>
          <w:tcPr>
            <w:tcW w:w="1846" w:type="dxa"/>
          </w:tcPr>
          <w:p w:rsidR="00243148" w:rsidRPr="006A0771" w:rsidRDefault="00243148" w:rsidP="00243148">
            <w:r w:rsidRPr="006A0771">
              <w:t>Radno ozračje</w:t>
            </w:r>
          </w:p>
        </w:tc>
        <w:tc>
          <w:tcPr>
            <w:tcW w:w="1349" w:type="dxa"/>
          </w:tcPr>
          <w:p w:rsidR="00243148" w:rsidRPr="006A0771" w:rsidRDefault="00243148" w:rsidP="00243148">
            <w:r w:rsidRPr="006A0771">
              <w:t>Izgrađivanje kvalitetnijih međuljudskih odnosa prožetih međusobnim uvažavanjem, poštovanjem i podrškom</w:t>
            </w:r>
            <w:r w:rsidR="0053735E" w:rsidRPr="006A0771">
              <w:t>.</w:t>
            </w:r>
          </w:p>
        </w:tc>
        <w:tc>
          <w:tcPr>
            <w:tcW w:w="1431" w:type="dxa"/>
          </w:tcPr>
          <w:p w:rsidR="00243148" w:rsidRPr="006A0771" w:rsidRDefault="00243148" w:rsidP="00243148">
            <w:r w:rsidRPr="006A0771">
              <w:t>Radionice, timski rad učitelja, individualno savjetovanje, zajednička druženja</w:t>
            </w:r>
            <w:r w:rsidR="0053735E" w:rsidRPr="006A0771">
              <w:t>.</w:t>
            </w:r>
          </w:p>
        </w:tc>
        <w:tc>
          <w:tcPr>
            <w:tcW w:w="1180" w:type="dxa"/>
          </w:tcPr>
          <w:p w:rsidR="00763819" w:rsidRDefault="00763819" w:rsidP="00763819">
            <w:r w:rsidRPr="006A0771">
              <w:t>Do kraja šk. 202</w:t>
            </w:r>
            <w:r>
              <w:t>5</w:t>
            </w:r>
            <w:r w:rsidRPr="006A0771">
              <w:t>./</w:t>
            </w:r>
          </w:p>
          <w:p w:rsidR="00243148" w:rsidRPr="006A0771" w:rsidRDefault="00763819" w:rsidP="00763819">
            <w:r w:rsidRPr="006A0771">
              <w:t>202</w:t>
            </w:r>
            <w:r>
              <w:t>6</w:t>
            </w:r>
            <w:r w:rsidRPr="006A0771">
              <w:t>. god.</w:t>
            </w:r>
          </w:p>
        </w:tc>
        <w:tc>
          <w:tcPr>
            <w:tcW w:w="1251" w:type="dxa"/>
          </w:tcPr>
          <w:p w:rsidR="00243148" w:rsidRPr="006A0771" w:rsidRDefault="00243148" w:rsidP="00243148">
            <w:r w:rsidRPr="006A0771">
              <w:t>Svi djelatnici škole</w:t>
            </w:r>
            <w:r w:rsidR="0053735E" w:rsidRPr="006A0771">
              <w:t>.</w:t>
            </w:r>
          </w:p>
        </w:tc>
        <w:tc>
          <w:tcPr>
            <w:tcW w:w="1443" w:type="dxa"/>
          </w:tcPr>
          <w:p w:rsidR="00243148" w:rsidRPr="006A0771" w:rsidRDefault="00243148" w:rsidP="00243148">
            <w:r w:rsidRPr="006A0771">
              <w:t>Ankete, povratne informacije</w:t>
            </w:r>
            <w:r w:rsidR="0053735E" w:rsidRPr="006A0771">
              <w:t>.</w:t>
            </w:r>
          </w:p>
        </w:tc>
      </w:tr>
      <w:tr w:rsidR="00243148" w:rsidRPr="006A0771" w:rsidTr="00243148">
        <w:tc>
          <w:tcPr>
            <w:tcW w:w="9062" w:type="dxa"/>
            <w:gridSpan w:val="7"/>
          </w:tcPr>
          <w:p w:rsidR="00243148" w:rsidRPr="006A0771" w:rsidRDefault="00243148" w:rsidP="00243148">
            <w:pPr>
              <w:rPr>
                <w:b/>
              </w:rPr>
            </w:pPr>
            <w:r w:rsidRPr="006A0771">
              <w:rPr>
                <w:b/>
              </w:rPr>
              <w:t>Organizacija i materijalni uvjeti rada škole</w:t>
            </w:r>
          </w:p>
        </w:tc>
      </w:tr>
      <w:tr w:rsidR="00243148" w:rsidRPr="006A0771" w:rsidTr="00AF13F9">
        <w:tc>
          <w:tcPr>
            <w:tcW w:w="562" w:type="dxa"/>
          </w:tcPr>
          <w:p w:rsidR="00243148" w:rsidRPr="006A0771" w:rsidRDefault="00AF13F9" w:rsidP="00243148">
            <w:r w:rsidRPr="006A0771">
              <w:t>4.</w:t>
            </w:r>
          </w:p>
        </w:tc>
        <w:tc>
          <w:tcPr>
            <w:tcW w:w="1846" w:type="dxa"/>
          </w:tcPr>
          <w:p w:rsidR="00243148" w:rsidRPr="006A0771" w:rsidRDefault="00AF13F9" w:rsidP="00243148">
            <w:r w:rsidRPr="006A0771">
              <w:t>Materijalni uvjeti rada i opremljenost škole</w:t>
            </w:r>
          </w:p>
        </w:tc>
        <w:tc>
          <w:tcPr>
            <w:tcW w:w="1349" w:type="dxa"/>
          </w:tcPr>
          <w:p w:rsidR="00243148" w:rsidRPr="006A0771" w:rsidRDefault="00AF13F9" w:rsidP="00243148">
            <w:r w:rsidRPr="006A0771">
              <w:t>Poboljšanje uvjeta rada i opremljenosti škole</w:t>
            </w:r>
            <w:r w:rsidR="0053735E" w:rsidRPr="006A0771">
              <w:t>.</w:t>
            </w:r>
          </w:p>
        </w:tc>
        <w:tc>
          <w:tcPr>
            <w:tcW w:w="1431" w:type="dxa"/>
          </w:tcPr>
          <w:p w:rsidR="00243148" w:rsidRPr="006A0771" w:rsidRDefault="00AF13F9" w:rsidP="00243148">
            <w:r w:rsidRPr="006A0771">
              <w:t xml:space="preserve">Nabava knjižnične građe, informatizacija učionica (pametne </w:t>
            </w:r>
            <w:r w:rsidRPr="006A0771">
              <w:lastRenderedPageBreak/>
              <w:t>ploče), kabineti</w:t>
            </w:r>
            <w:r w:rsidR="0053735E" w:rsidRPr="006A0771">
              <w:t>.</w:t>
            </w:r>
          </w:p>
        </w:tc>
        <w:tc>
          <w:tcPr>
            <w:tcW w:w="1180" w:type="dxa"/>
          </w:tcPr>
          <w:p w:rsidR="00763819" w:rsidRDefault="00763819" w:rsidP="00763819">
            <w:r w:rsidRPr="006A0771">
              <w:lastRenderedPageBreak/>
              <w:t>Do kraja šk. 202</w:t>
            </w:r>
            <w:r>
              <w:t>5</w:t>
            </w:r>
            <w:r w:rsidRPr="006A0771">
              <w:t>./</w:t>
            </w:r>
          </w:p>
          <w:p w:rsidR="00243148" w:rsidRPr="006A0771" w:rsidRDefault="00763819" w:rsidP="00763819">
            <w:r w:rsidRPr="006A0771">
              <w:t>202</w:t>
            </w:r>
            <w:r>
              <w:t>6</w:t>
            </w:r>
            <w:r w:rsidRPr="006A0771">
              <w:t>. god.</w:t>
            </w:r>
          </w:p>
        </w:tc>
        <w:tc>
          <w:tcPr>
            <w:tcW w:w="1251" w:type="dxa"/>
          </w:tcPr>
          <w:p w:rsidR="00243148" w:rsidRPr="006A0771" w:rsidRDefault="00AF13F9" w:rsidP="00243148">
            <w:r w:rsidRPr="006A0771">
              <w:t xml:space="preserve">Ravnatelj, članovi Školskog odbora, Zadarska županija, </w:t>
            </w:r>
            <w:r w:rsidRPr="006A0771">
              <w:lastRenderedPageBreak/>
              <w:t>lokalna zajednica</w:t>
            </w:r>
            <w:r w:rsidR="0053735E" w:rsidRPr="006A0771">
              <w:t>.</w:t>
            </w:r>
          </w:p>
        </w:tc>
        <w:tc>
          <w:tcPr>
            <w:tcW w:w="1443" w:type="dxa"/>
          </w:tcPr>
          <w:p w:rsidR="00243148" w:rsidRPr="006A0771" w:rsidRDefault="00AF13F9" w:rsidP="00243148">
            <w:r w:rsidRPr="006A0771">
              <w:lastRenderedPageBreak/>
              <w:t>Materijalna sredstva</w:t>
            </w:r>
            <w:r w:rsidR="0053735E" w:rsidRPr="006A0771">
              <w:t>.</w:t>
            </w:r>
          </w:p>
        </w:tc>
      </w:tr>
      <w:tr w:rsidR="00AF13F9" w:rsidRPr="006A0771" w:rsidTr="00AF13F9">
        <w:tc>
          <w:tcPr>
            <w:tcW w:w="562" w:type="dxa"/>
          </w:tcPr>
          <w:p w:rsidR="00AF13F9" w:rsidRPr="006A0771" w:rsidRDefault="00AF13F9" w:rsidP="00243148">
            <w:r w:rsidRPr="006A0771">
              <w:t xml:space="preserve">5. </w:t>
            </w:r>
          </w:p>
        </w:tc>
        <w:tc>
          <w:tcPr>
            <w:tcW w:w="1846" w:type="dxa"/>
          </w:tcPr>
          <w:p w:rsidR="00AF13F9" w:rsidRPr="006A0771" w:rsidRDefault="00AF13F9" w:rsidP="00243148">
            <w:r w:rsidRPr="006A0771">
              <w:t>Materijalni uvjeti za izvanučioničku nastavu</w:t>
            </w:r>
          </w:p>
        </w:tc>
        <w:tc>
          <w:tcPr>
            <w:tcW w:w="1349" w:type="dxa"/>
          </w:tcPr>
          <w:p w:rsidR="00AF13F9" w:rsidRPr="006A0771" w:rsidRDefault="00AF13F9" w:rsidP="00243148">
            <w:r w:rsidRPr="006A0771">
              <w:t>Unaprijeđenje materijalnih uvjeta za nastavne aktivnosti u školskom vrtu, učionici na otvorenom i ostaloj izvanučioničkoj i terenskoj nastavi, iskorištavanje prirodnih kapaciteta školskog okruženja</w:t>
            </w:r>
            <w:r w:rsidR="0053735E" w:rsidRPr="006A0771">
              <w:t>.</w:t>
            </w:r>
          </w:p>
        </w:tc>
        <w:tc>
          <w:tcPr>
            <w:tcW w:w="1431" w:type="dxa"/>
          </w:tcPr>
          <w:p w:rsidR="00AF13F9" w:rsidRPr="006A0771" w:rsidRDefault="00AF13F9" w:rsidP="00243148">
            <w:r w:rsidRPr="006A0771">
              <w:t>Daljnje uređenje školskog dvorišta i vrta, opremanje vanjskog prostora kao uvjet za kvalitetu nastavnih aktivnosti u neposrednom školskom okruženju</w:t>
            </w:r>
            <w:r w:rsidR="0053735E" w:rsidRPr="006A0771">
              <w:t>.</w:t>
            </w:r>
          </w:p>
        </w:tc>
        <w:tc>
          <w:tcPr>
            <w:tcW w:w="1180" w:type="dxa"/>
          </w:tcPr>
          <w:p w:rsidR="00763819" w:rsidRDefault="00763819" w:rsidP="00763819">
            <w:r w:rsidRPr="006A0771">
              <w:t>Do kraja šk. 202</w:t>
            </w:r>
            <w:r>
              <w:t>5</w:t>
            </w:r>
            <w:r w:rsidRPr="006A0771">
              <w:t>./</w:t>
            </w:r>
          </w:p>
          <w:p w:rsidR="00AF13F9" w:rsidRPr="006A0771" w:rsidRDefault="00763819" w:rsidP="00763819">
            <w:r w:rsidRPr="006A0771">
              <w:t>202</w:t>
            </w:r>
            <w:r>
              <w:t>6</w:t>
            </w:r>
            <w:r w:rsidRPr="006A0771">
              <w:t>. god.</w:t>
            </w:r>
          </w:p>
        </w:tc>
        <w:tc>
          <w:tcPr>
            <w:tcW w:w="1251" w:type="dxa"/>
          </w:tcPr>
          <w:p w:rsidR="00AF13F9" w:rsidRPr="006A0771" w:rsidRDefault="00AF13F9" w:rsidP="00243148">
            <w:r w:rsidRPr="006A0771">
              <w:t>Ravnatelj, učitelji, stručni suradnici, članovi Školskog odbora, Zadarska županija, lokalna zajednica</w:t>
            </w:r>
            <w:r w:rsidR="0053735E" w:rsidRPr="006A0771">
              <w:t>.</w:t>
            </w:r>
          </w:p>
        </w:tc>
        <w:tc>
          <w:tcPr>
            <w:tcW w:w="1443" w:type="dxa"/>
          </w:tcPr>
          <w:p w:rsidR="00AF13F9" w:rsidRPr="006A0771" w:rsidRDefault="00AF13F9" w:rsidP="00243148">
            <w:r w:rsidRPr="006A0771">
              <w:t>Ostvarenje materijalnih uvjeta</w:t>
            </w:r>
            <w:r w:rsidR="0053735E" w:rsidRPr="006A0771">
              <w:t>.</w:t>
            </w:r>
          </w:p>
        </w:tc>
      </w:tr>
      <w:tr w:rsidR="00AF13F9" w:rsidRPr="006A0771" w:rsidTr="00AF13F9">
        <w:tc>
          <w:tcPr>
            <w:tcW w:w="562" w:type="dxa"/>
          </w:tcPr>
          <w:p w:rsidR="00AF13F9" w:rsidRPr="006A0771" w:rsidRDefault="00AF13F9" w:rsidP="00243148">
            <w:r w:rsidRPr="006A0771">
              <w:t xml:space="preserve">6. </w:t>
            </w:r>
          </w:p>
        </w:tc>
        <w:tc>
          <w:tcPr>
            <w:tcW w:w="1846" w:type="dxa"/>
          </w:tcPr>
          <w:p w:rsidR="00AF13F9" w:rsidRPr="006A0771" w:rsidRDefault="00AF13F9" w:rsidP="00243148">
            <w:r w:rsidRPr="006A0771">
              <w:t>Prehrana učenika (marenda)</w:t>
            </w:r>
          </w:p>
        </w:tc>
        <w:tc>
          <w:tcPr>
            <w:tcW w:w="1349" w:type="dxa"/>
          </w:tcPr>
          <w:p w:rsidR="00AF13F9" w:rsidRPr="006A0771" w:rsidRDefault="0053735E" w:rsidP="00243148">
            <w:r w:rsidRPr="006A0771">
              <w:t>I</w:t>
            </w:r>
            <w:r w:rsidR="00000012" w:rsidRPr="006A0771">
              <w:t>spitati prehrambene potrebe učenika, izraditi jelovnik prehrane učenika u školskoj kuhinji</w:t>
            </w:r>
            <w:r w:rsidRPr="006A0771">
              <w:t>.</w:t>
            </w:r>
          </w:p>
        </w:tc>
        <w:tc>
          <w:tcPr>
            <w:tcW w:w="1431" w:type="dxa"/>
          </w:tcPr>
          <w:p w:rsidR="00AF13F9" w:rsidRPr="006A0771" w:rsidRDefault="0053735E" w:rsidP="00243148">
            <w:r w:rsidRPr="006A0771">
              <w:t>U</w:t>
            </w:r>
            <w:r w:rsidR="00000012" w:rsidRPr="006A0771">
              <w:t>pitnik o prehrambenim potrebama učenika</w:t>
            </w:r>
            <w:r w:rsidRPr="006A0771">
              <w:t>.</w:t>
            </w:r>
          </w:p>
        </w:tc>
        <w:tc>
          <w:tcPr>
            <w:tcW w:w="1180" w:type="dxa"/>
          </w:tcPr>
          <w:p w:rsidR="00763819" w:rsidRDefault="00763819" w:rsidP="00763819">
            <w:r w:rsidRPr="006A0771">
              <w:t>Do kraja šk. 202</w:t>
            </w:r>
            <w:r>
              <w:t>5</w:t>
            </w:r>
            <w:r w:rsidRPr="006A0771">
              <w:t>./</w:t>
            </w:r>
          </w:p>
          <w:p w:rsidR="00AF13F9" w:rsidRPr="006A0771" w:rsidRDefault="00763819" w:rsidP="00763819">
            <w:r w:rsidRPr="006A0771">
              <w:t>202</w:t>
            </w:r>
            <w:r>
              <w:t>6</w:t>
            </w:r>
            <w:r w:rsidRPr="006A0771">
              <w:t>. god.</w:t>
            </w:r>
          </w:p>
        </w:tc>
        <w:tc>
          <w:tcPr>
            <w:tcW w:w="1251" w:type="dxa"/>
          </w:tcPr>
          <w:p w:rsidR="00AF13F9" w:rsidRPr="006A0771" w:rsidRDefault="0053735E" w:rsidP="00243148">
            <w:r w:rsidRPr="006A0771">
              <w:t>R</w:t>
            </w:r>
            <w:r w:rsidR="00000012" w:rsidRPr="006A0771">
              <w:t>avnatelj, tajnica, kuharica, stručni suradnici</w:t>
            </w:r>
            <w:r w:rsidRPr="006A0771">
              <w:t>.</w:t>
            </w:r>
          </w:p>
        </w:tc>
        <w:tc>
          <w:tcPr>
            <w:tcW w:w="1443" w:type="dxa"/>
          </w:tcPr>
          <w:p w:rsidR="00AF13F9" w:rsidRPr="006A0771" w:rsidRDefault="0053735E" w:rsidP="00243148">
            <w:r w:rsidRPr="006A0771">
              <w:t>R</w:t>
            </w:r>
            <w:r w:rsidR="00000012" w:rsidRPr="006A0771">
              <w:t>ezultati upitnika, novi jelovnik prehrane učenika u školskoj kuhinji, povećanje broja učenika koji se hrane u školskoj kuhinji, upitnik zadovoljstva učenika školskom prehranom</w:t>
            </w:r>
          </w:p>
        </w:tc>
      </w:tr>
    </w:tbl>
    <w:p w:rsidR="003B43EA" w:rsidRPr="006A0771" w:rsidRDefault="003B43EA">
      <w:pPr>
        <w:spacing w:after="160" w:line="259" w:lineRule="auto"/>
      </w:pPr>
    </w:p>
    <w:p w:rsidR="003B43EA" w:rsidRPr="006A0771" w:rsidRDefault="003B43EA">
      <w:pPr>
        <w:spacing w:after="160" w:line="259" w:lineRule="auto"/>
      </w:pPr>
    </w:p>
    <w:p w:rsidR="000D59AA" w:rsidRPr="006A0771" w:rsidRDefault="000D59AA">
      <w:pPr>
        <w:spacing w:after="160" w:line="259" w:lineRule="auto"/>
      </w:pPr>
      <w:r w:rsidRPr="006A0771">
        <w:br w:type="page"/>
      </w:r>
    </w:p>
    <w:p w:rsidR="00B8746C" w:rsidRPr="006A0771" w:rsidRDefault="004211FE" w:rsidP="00BD0EBD">
      <w:pPr>
        <w:spacing w:beforeLines="30" w:before="72" w:afterLines="30" w:after="72"/>
        <w:jc w:val="both"/>
      </w:pPr>
      <w:r w:rsidRPr="006A0771">
        <w:rPr>
          <w:bCs/>
          <w:color w:val="000000" w:themeColor="text1"/>
        </w:rPr>
        <w:lastRenderedPageBreak/>
        <w:t xml:space="preserve">Na temelju članka </w:t>
      </w:r>
      <w:r w:rsidRPr="006A0771">
        <w:rPr>
          <w:color w:val="000000" w:themeColor="text1"/>
        </w:rPr>
        <w:t xml:space="preserve">118. st. 2. al. 5. </w:t>
      </w:r>
      <w:r w:rsidRPr="006A0771">
        <w:rPr>
          <w:bCs/>
          <w:color w:val="000000" w:themeColor="text1"/>
        </w:rPr>
        <w:t xml:space="preserve">Zakona o odgoju i obrazovanju u osnovnoj i srednjoj školi </w:t>
      </w:r>
      <w:r w:rsidRPr="006A0771">
        <w:rPr>
          <w:color w:val="000000" w:themeColor="text1"/>
        </w:rPr>
        <w:t xml:space="preserve">(Narodne novine, broj 87/08., 86/09., 92/10., 105/10., 90/11., 5/12., 16/12., 86/12., 94/13., </w:t>
      </w:r>
      <w:r w:rsidR="00D11147" w:rsidRPr="006A0771">
        <w:rPr>
          <w:color w:val="000000" w:themeColor="text1"/>
        </w:rPr>
        <w:t>152/14., 7/17., 68/18., 98/19.,</w:t>
      </w:r>
      <w:r w:rsidRPr="006A0771">
        <w:rPr>
          <w:color w:val="000000" w:themeColor="text1"/>
        </w:rPr>
        <w:t xml:space="preserve"> 64/20.</w:t>
      </w:r>
      <w:r w:rsidR="00D11147" w:rsidRPr="006A0771">
        <w:rPr>
          <w:color w:val="000000" w:themeColor="text1"/>
        </w:rPr>
        <w:t>, 151/22</w:t>
      </w:r>
      <w:r w:rsidRPr="006A0771">
        <w:rPr>
          <w:color w:val="000000" w:themeColor="text1"/>
        </w:rPr>
        <w:t>)</w:t>
      </w:r>
      <w:r w:rsidRPr="006A0771">
        <w:rPr>
          <w:bCs/>
          <w:color w:val="000000" w:themeColor="text1"/>
        </w:rPr>
        <w:t xml:space="preserve"> i čl. 58. Statuta Osnovne škole Pakoštane, Školski odbor na prijedlog ravnatelja škole donosi</w:t>
      </w:r>
      <w:r w:rsidR="00B8746C" w:rsidRPr="006A0771">
        <w:rPr>
          <w:bCs/>
        </w:rPr>
        <w:t xml:space="preserve"> Školski kurikul</w:t>
      </w:r>
      <w:r w:rsidR="00280B5A" w:rsidRPr="006A0771">
        <w:rPr>
          <w:bCs/>
        </w:rPr>
        <w:t>um</w:t>
      </w:r>
      <w:r w:rsidR="00B8746C" w:rsidRPr="006A0771">
        <w:rPr>
          <w:bCs/>
        </w:rPr>
        <w:t xml:space="preserve"> za školsku godinu </w:t>
      </w:r>
      <w:r w:rsidR="00770D13" w:rsidRPr="006A0771">
        <w:rPr>
          <w:bCs/>
        </w:rPr>
        <w:t>20</w:t>
      </w:r>
      <w:r w:rsidRPr="006A0771">
        <w:rPr>
          <w:bCs/>
        </w:rPr>
        <w:t>2</w:t>
      </w:r>
      <w:r w:rsidR="00763819">
        <w:rPr>
          <w:bCs/>
        </w:rPr>
        <w:t>5</w:t>
      </w:r>
      <w:r w:rsidR="00C920B5" w:rsidRPr="006A0771">
        <w:rPr>
          <w:bCs/>
        </w:rPr>
        <w:t>./20</w:t>
      </w:r>
      <w:r w:rsidR="004D750A" w:rsidRPr="006A0771">
        <w:rPr>
          <w:bCs/>
        </w:rPr>
        <w:t>2</w:t>
      </w:r>
      <w:r w:rsidR="00763819">
        <w:rPr>
          <w:bCs/>
        </w:rPr>
        <w:t>6</w:t>
      </w:r>
      <w:r w:rsidR="00C920B5" w:rsidRPr="006A0771">
        <w:rPr>
          <w:bCs/>
        </w:rPr>
        <w:t>.</w:t>
      </w:r>
      <w:r w:rsidRPr="006A0771">
        <w:rPr>
          <w:bCs/>
          <w:color w:val="000000" w:themeColor="text1"/>
        </w:rPr>
        <w:t xml:space="preserve">na sjednici školskog odbora koja je održana </w:t>
      </w:r>
      <w:r w:rsidR="002B2ABF">
        <w:rPr>
          <w:bCs/>
          <w:color w:val="000000" w:themeColor="text1"/>
        </w:rPr>
        <w:t>3</w:t>
      </w:r>
      <w:r w:rsidR="00CD060A" w:rsidRPr="0068230E">
        <w:rPr>
          <w:bCs/>
        </w:rPr>
        <w:t xml:space="preserve">. </w:t>
      </w:r>
      <w:r w:rsidR="004A5BBA" w:rsidRPr="0068230E">
        <w:rPr>
          <w:bCs/>
        </w:rPr>
        <w:t xml:space="preserve">listopada </w:t>
      </w:r>
      <w:r w:rsidR="000C3019" w:rsidRPr="0068230E">
        <w:rPr>
          <w:bCs/>
        </w:rPr>
        <w:t>202</w:t>
      </w:r>
      <w:r w:rsidR="00763819" w:rsidRPr="0068230E">
        <w:rPr>
          <w:bCs/>
        </w:rPr>
        <w:t>5</w:t>
      </w:r>
      <w:r w:rsidR="000C3019" w:rsidRPr="0068230E">
        <w:rPr>
          <w:bCs/>
        </w:rPr>
        <w:t xml:space="preserve">. </w:t>
      </w:r>
    </w:p>
    <w:p w:rsidR="00B8746C" w:rsidRPr="006A0771" w:rsidRDefault="00B8746C" w:rsidP="00B8746C">
      <w:pPr>
        <w:tabs>
          <w:tab w:val="left" w:pos="9360"/>
        </w:tabs>
        <w:ind w:right="-157"/>
        <w:jc w:val="both"/>
        <w:rPr>
          <w:b/>
          <w:bCs/>
          <w:iCs/>
        </w:rPr>
      </w:pPr>
    </w:p>
    <w:p w:rsidR="00056853" w:rsidRPr="006A0771" w:rsidRDefault="00056853" w:rsidP="00B8746C">
      <w:pPr>
        <w:tabs>
          <w:tab w:val="left" w:pos="9360"/>
        </w:tabs>
        <w:ind w:right="-157"/>
        <w:jc w:val="both"/>
        <w:rPr>
          <w:b/>
          <w:bCs/>
          <w:iCs/>
        </w:rPr>
      </w:pPr>
    </w:p>
    <w:p w:rsidR="00056853" w:rsidRPr="006A0771" w:rsidRDefault="00056853" w:rsidP="00B8746C">
      <w:pPr>
        <w:tabs>
          <w:tab w:val="left" w:pos="9360"/>
        </w:tabs>
        <w:ind w:right="-157"/>
        <w:jc w:val="both"/>
        <w:rPr>
          <w:b/>
          <w:bCs/>
          <w:iCs/>
        </w:rPr>
      </w:pPr>
    </w:p>
    <w:p w:rsidR="00B8746C" w:rsidRPr="006A0771" w:rsidRDefault="00B8746C" w:rsidP="00B8746C">
      <w:pPr>
        <w:jc w:val="both"/>
        <w:rPr>
          <w:b/>
          <w:bCs/>
          <w:iCs/>
        </w:rPr>
      </w:pPr>
    </w:p>
    <w:tbl>
      <w:tblPr>
        <w:tblStyle w:val="Reetkatablic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1965"/>
        <w:gridCol w:w="3544"/>
      </w:tblGrid>
      <w:tr w:rsidR="00180F6A" w:rsidRPr="006A0771" w:rsidTr="00BE6997">
        <w:tc>
          <w:tcPr>
            <w:tcW w:w="1964" w:type="pct"/>
          </w:tcPr>
          <w:p w:rsidR="00056853" w:rsidRPr="006A0771" w:rsidRDefault="00056853" w:rsidP="00BE6997">
            <w:pPr>
              <w:rPr>
                <w:b/>
                <w:bCs/>
                <w:iCs/>
              </w:rPr>
            </w:pPr>
          </w:p>
        </w:tc>
        <w:tc>
          <w:tcPr>
            <w:tcW w:w="1083" w:type="pct"/>
          </w:tcPr>
          <w:p w:rsidR="00056853" w:rsidRPr="006A0771" w:rsidRDefault="00056853" w:rsidP="00BE6997">
            <w:pPr>
              <w:jc w:val="both"/>
              <w:rPr>
                <w:b/>
                <w:bCs/>
                <w:iCs/>
              </w:rPr>
            </w:pPr>
          </w:p>
        </w:tc>
        <w:tc>
          <w:tcPr>
            <w:tcW w:w="1953" w:type="pct"/>
          </w:tcPr>
          <w:p w:rsidR="00056853" w:rsidRPr="006A0771" w:rsidRDefault="00524028" w:rsidP="003A53EB">
            <w:pPr>
              <w:spacing w:line="360" w:lineRule="auto"/>
              <w:rPr>
                <w:b/>
                <w:bCs/>
                <w:iCs/>
              </w:rPr>
            </w:pPr>
            <w:r w:rsidRPr="006A0771">
              <w:t>p</w:t>
            </w:r>
            <w:r w:rsidR="00056853" w:rsidRPr="006A0771">
              <w:t>redsjedni</w:t>
            </w:r>
            <w:r w:rsidRPr="006A0771">
              <w:t>ca</w:t>
            </w:r>
            <w:r w:rsidR="00056853" w:rsidRPr="006A0771">
              <w:t xml:space="preserve"> Školskog</w:t>
            </w:r>
            <w:r w:rsidR="00A66012" w:rsidRPr="006A0771">
              <w:t>a</w:t>
            </w:r>
            <w:r w:rsidR="00056853" w:rsidRPr="006A0771">
              <w:t xml:space="preserve"> odbora:</w:t>
            </w:r>
          </w:p>
        </w:tc>
      </w:tr>
      <w:tr w:rsidR="00180F6A" w:rsidRPr="006A0771" w:rsidTr="00BE6997">
        <w:tc>
          <w:tcPr>
            <w:tcW w:w="1964" w:type="pct"/>
          </w:tcPr>
          <w:p w:rsidR="00056853" w:rsidRPr="006A0771" w:rsidRDefault="00056853" w:rsidP="00BE6997">
            <w:pPr>
              <w:rPr>
                <w:bCs/>
                <w:iCs/>
              </w:rPr>
            </w:pPr>
          </w:p>
        </w:tc>
        <w:tc>
          <w:tcPr>
            <w:tcW w:w="1083" w:type="pct"/>
          </w:tcPr>
          <w:p w:rsidR="00056853" w:rsidRPr="006A0771" w:rsidRDefault="00056853" w:rsidP="00BE6997">
            <w:pPr>
              <w:jc w:val="both"/>
              <w:rPr>
                <w:bCs/>
                <w:iCs/>
              </w:rPr>
            </w:pPr>
          </w:p>
        </w:tc>
        <w:tc>
          <w:tcPr>
            <w:tcW w:w="1953" w:type="pct"/>
          </w:tcPr>
          <w:p w:rsidR="00056853" w:rsidRPr="006A0771" w:rsidRDefault="003A53EB" w:rsidP="003A53EB">
            <w:pPr>
              <w:spacing w:line="360" w:lineRule="auto"/>
              <w:rPr>
                <w:bCs/>
                <w:iCs/>
              </w:rPr>
            </w:pPr>
            <w:r w:rsidRPr="006A0771">
              <w:rPr>
                <w:bCs/>
                <w:iCs/>
              </w:rPr>
              <w:t>Nives Marić</w:t>
            </w:r>
            <w:r w:rsidR="00056853" w:rsidRPr="006A0771">
              <w:rPr>
                <w:bCs/>
                <w:iCs/>
              </w:rPr>
              <w:t>, prof.</w:t>
            </w:r>
          </w:p>
        </w:tc>
      </w:tr>
      <w:tr w:rsidR="00180F6A" w:rsidRPr="006A0771" w:rsidTr="00BE6997">
        <w:tc>
          <w:tcPr>
            <w:tcW w:w="1964" w:type="pct"/>
          </w:tcPr>
          <w:p w:rsidR="00056853" w:rsidRPr="006A0771" w:rsidRDefault="00056853" w:rsidP="00BE6997">
            <w:pPr>
              <w:jc w:val="both"/>
              <w:rPr>
                <w:b/>
                <w:bCs/>
                <w:iCs/>
              </w:rPr>
            </w:pPr>
          </w:p>
        </w:tc>
        <w:tc>
          <w:tcPr>
            <w:tcW w:w="1083" w:type="pct"/>
          </w:tcPr>
          <w:p w:rsidR="00056853" w:rsidRPr="006A0771" w:rsidRDefault="00056853" w:rsidP="00BE6997">
            <w:pPr>
              <w:jc w:val="both"/>
              <w:rPr>
                <w:b/>
                <w:bCs/>
                <w:iCs/>
              </w:rPr>
            </w:pPr>
          </w:p>
        </w:tc>
        <w:tc>
          <w:tcPr>
            <w:tcW w:w="1953" w:type="pct"/>
            <w:tcBorders>
              <w:bottom w:val="single" w:sz="4" w:space="0" w:color="auto"/>
            </w:tcBorders>
          </w:tcPr>
          <w:p w:rsidR="00056853" w:rsidRPr="006A0771" w:rsidRDefault="00056853" w:rsidP="00BE6997">
            <w:pPr>
              <w:jc w:val="both"/>
              <w:rPr>
                <w:b/>
                <w:bCs/>
                <w:iCs/>
              </w:rPr>
            </w:pPr>
          </w:p>
          <w:p w:rsidR="00056853" w:rsidRPr="006A0771" w:rsidRDefault="00056853" w:rsidP="00BE6997">
            <w:pPr>
              <w:jc w:val="both"/>
              <w:rPr>
                <w:b/>
                <w:bCs/>
                <w:iCs/>
              </w:rPr>
            </w:pPr>
          </w:p>
        </w:tc>
      </w:tr>
      <w:tr w:rsidR="00180F6A" w:rsidRPr="006A0771" w:rsidTr="00BE6997">
        <w:tc>
          <w:tcPr>
            <w:tcW w:w="1964" w:type="pct"/>
          </w:tcPr>
          <w:p w:rsidR="00056853" w:rsidRPr="00697A65" w:rsidRDefault="00056853" w:rsidP="00524028">
            <w:pPr>
              <w:spacing w:line="360" w:lineRule="auto"/>
              <w:jc w:val="both"/>
              <w:rPr>
                <w:b/>
                <w:bCs/>
                <w:iCs/>
              </w:rPr>
            </w:pPr>
            <w:r w:rsidRPr="00697A65">
              <w:t>KLASA:</w:t>
            </w:r>
            <w:r w:rsidR="00697A65" w:rsidRPr="00697A65">
              <w:t xml:space="preserve"> 602-01/25-01/36</w:t>
            </w:r>
          </w:p>
        </w:tc>
        <w:tc>
          <w:tcPr>
            <w:tcW w:w="1083" w:type="pct"/>
          </w:tcPr>
          <w:p w:rsidR="00056853" w:rsidRPr="006A0771" w:rsidRDefault="00056853" w:rsidP="00BE6997">
            <w:pPr>
              <w:jc w:val="both"/>
              <w:rPr>
                <w:b/>
                <w:bCs/>
                <w:iCs/>
              </w:rPr>
            </w:pPr>
          </w:p>
        </w:tc>
        <w:tc>
          <w:tcPr>
            <w:tcW w:w="1953" w:type="pct"/>
            <w:tcBorders>
              <w:top w:val="single" w:sz="4" w:space="0" w:color="auto"/>
            </w:tcBorders>
          </w:tcPr>
          <w:p w:rsidR="00056853" w:rsidRPr="006A0771" w:rsidRDefault="00056853" w:rsidP="00BE6997">
            <w:pPr>
              <w:jc w:val="both"/>
              <w:rPr>
                <w:b/>
                <w:bCs/>
                <w:iCs/>
              </w:rPr>
            </w:pPr>
          </w:p>
        </w:tc>
      </w:tr>
      <w:tr w:rsidR="00180F6A" w:rsidRPr="006A0771" w:rsidTr="00BE6997">
        <w:tc>
          <w:tcPr>
            <w:tcW w:w="1964" w:type="pct"/>
          </w:tcPr>
          <w:p w:rsidR="00056853" w:rsidRPr="00697A65" w:rsidRDefault="00056853" w:rsidP="00524028">
            <w:pPr>
              <w:spacing w:line="360" w:lineRule="auto"/>
              <w:jc w:val="both"/>
              <w:rPr>
                <w:b/>
                <w:bCs/>
                <w:iCs/>
              </w:rPr>
            </w:pPr>
            <w:r w:rsidRPr="00697A65">
              <w:t>URBROJ:</w:t>
            </w:r>
            <w:r w:rsidR="00697A65" w:rsidRPr="00697A65">
              <w:t xml:space="preserve"> 2198-1-31-25-1</w:t>
            </w:r>
          </w:p>
        </w:tc>
        <w:tc>
          <w:tcPr>
            <w:tcW w:w="1083" w:type="pct"/>
          </w:tcPr>
          <w:p w:rsidR="00056853" w:rsidRPr="006A0771" w:rsidRDefault="00056853" w:rsidP="00BE6997">
            <w:pPr>
              <w:jc w:val="both"/>
              <w:rPr>
                <w:b/>
                <w:bCs/>
                <w:iCs/>
              </w:rPr>
            </w:pPr>
          </w:p>
        </w:tc>
        <w:tc>
          <w:tcPr>
            <w:tcW w:w="1953" w:type="pct"/>
          </w:tcPr>
          <w:p w:rsidR="00056853" w:rsidRPr="006A0771" w:rsidRDefault="00056853" w:rsidP="00BE6997">
            <w:pPr>
              <w:jc w:val="both"/>
              <w:rPr>
                <w:b/>
                <w:bCs/>
                <w:iCs/>
              </w:rPr>
            </w:pPr>
          </w:p>
        </w:tc>
      </w:tr>
      <w:tr w:rsidR="00180F6A" w:rsidRPr="006A0771" w:rsidTr="00BE6997">
        <w:tc>
          <w:tcPr>
            <w:tcW w:w="1964" w:type="pct"/>
          </w:tcPr>
          <w:p w:rsidR="00056853" w:rsidRPr="00697A65" w:rsidRDefault="000C3019" w:rsidP="00524028">
            <w:pPr>
              <w:spacing w:line="360" w:lineRule="auto"/>
              <w:jc w:val="both"/>
              <w:rPr>
                <w:bCs/>
                <w:iCs/>
              </w:rPr>
            </w:pPr>
            <w:r w:rsidRPr="00697A65">
              <w:rPr>
                <w:bCs/>
                <w:iCs/>
              </w:rPr>
              <w:t xml:space="preserve">Pakoštane, </w:t>
            </w:r>
            <w:r w:rsidR="002B2ABF">
              <w:rPr>
                <w:bCs/>
                <w:iCs/>
              </w:rPr>
              <w:t>3</w:t>
            </w:r>
            <w:bookmarkStart w:id="137" w:name="_GoBack"/>
            <w:bookmarkEnd w:id="137"/>
            <w:r w:rsidRPr="00697A65">
              <w:rPr>
                <w:bCs/>
                <w:iCs/>
              </w:rPr>
              <w:t xml:space="preserve">. </w:t>
            </w:r>
            <w:r w:rsidR="00D11147" w:rsidRPr="00697A65">
              <w:rPr>
                <w:bCs/>
                <w:iCs/>
              </w:rPr>
              <w:t>l</w:t>
            </w:r>
            <w:r w:rsidR="00610EFA" w:rsidRPr="00697A65">
              <w:rPr>
                <w:bCs/>
                <w:iCs/>
              </w:rPr>
              <w:t>istopada</w:t>
            </w:r>
            <w:r w:rsidR="00524028" w:rsidRPr="00697A65">
              <w:rPr>
                <w:bCs/>
                <w:iCs/>
              </w:rPr>
              <w:t xml:space="preserve"> </w:t>
            </w:r>
            <w:r w:rsidRPr="00697A65">
              <w:rPr>
                <w:bCs/>
                <w:iCs/>
              </w:rPr>
              <w:t>202</w:t>
            </w:r>
            <w:r w:rsidR="00763819" w:rsidRPr="00697A65">
              <w:rPr>
                <w:bCs/>
                <w:iCs/>
              </w:rPr>
              <w:t>5</w:t>
            </w:r>
            <w:r w:rsidRPr="00697A65">
              <w:rPr>
                <w:bCs/>
                <w:iCs/>
              </w:rPr>
              <w:t>.</w:t>
            </w:r>
          </w:p>
        </w:tc>
        <w:tc>
          <w:tcPr>
            <w:tcW w:w="1083" w:type="pct"/>
          </w:tcPr>
          <w:p w:rsidR="00056853" w:rsidRPr="006A0771" w:rsidRDefault="00056853" w:rsidP="00BE6997">
            <w:pPr>
              <w:jc w:val="both"/>
              <w:rPr>
                <w:b/>
                <w:bCs/>
                <w:iCs/>
              </w:rPr>
            </w:pPr>
          </w:p>
        </w:tc>
        <w:tc>
          <w:tcPr>
            <w:tcW w:w="1953" w:type="pct"/>
          </w:tcPr>
          <w:p w:rsidR="00056853" w:rsidRPr="006A0771" w:rsidRDefault="00056853" w:rsidP="00BE6997">
            <w:pPr>
              <w:jc w:val="both"/>
              <w:rPr>
                <w:b/>
                <w:bCs/>
                <w:iCs/>
              </w:rPr>
            </w:pPr>
          </w:p>
        </w:tc>
      </w:tr>
      <w:tr w:rsidR="00180F6A" w:rsidRPr="006A0771" w:rsidTr="00BE6997">
        <w:tc>
          <w:tcPr>
            <w:tcW w:w="1964" w:type="pct"/>
          </w:tcPr>
          <w:p w:rsidR="00056853" w:rsidRPr="006A0771" w:rsidRDefault="00056853" w:rsidP="00BE6997">
            <w:pPr>
              <w:jc w:val="both"/>
              <w:rPr>
                <w:b/>
                <w:bCs/>
                <w:iCs/>
              </w:rPr>
            </w:pPr>
          </w:p>
        </w:tc>
        <w:tc>
          <w:tcPr>
            <w:tcW w:w="1083" w:type="pct"/>
          </w:tcPr>
          <w:p w:rsidR="00056853" w:rsidRPr="006A0771" w:rsidRDefault="00056853" w:rsidP="00BE6997">
            <w:pPr>
              <w:jc w:val="both"/>
              <w:rPr>
                <w:b/>
                <w:bCs/>
                <w:iCs/>
              </w:rPr>
            </w:pPr>
          </w:p>
        </w:tc>
        <w:tc>
          <w:tcPr>
            <w:tcW w:w="1953" w:type="pct"/>
          </w:tcPr>
          <w:p w:rsidR="00056853" w:rsidRPr="006A0771" w:rsidRDefault="003A53EB" w:rsidP="003A53EB">
            <w:pPr>
              <w:spacing w:line="360" w:lineRule="auto"/>
              <w:jc w:val="both"/>
              <w:rPr>
                <w:b/>
                <w:bCs/>
                <w:iCs/>
              </w:rPr>
            </w:pPr>
            <w:r w:rsidRPr="006A0771">
              <w:t>r</w:t>
            </w:r>
            <w:r w:rsidR="00056853" w:rsidRPr="006A0771">
              <w:t>avnatelj škole:</w:t>
            </w:r>
          </w:p>
        </w:tc>
      </w:tr>
      <w:tr w:rsidR="00180F6A" w:rsidRPr="006A0771" w:rsidTr="00BE6997">
        <w:tc>
          <w:tcPr>
            <w:tcW w:w="1964" w:type="pct"/>
          </w:tcPr>
          <w:p w:rsidR="00056853" w:rsidRPr="006A0771" w:rsidRDefault="00056853" w:rsidP="00BE6997">
            <w:pPr>
              <w:jc w:val="both"/>
              <w:rPr>
                <w:b/>
                <w:bCs/>
                <w:iCs/>
              </w:rPr>
            </w:pPr>
          </w:p>
        </w:tc>
        <w:tc>
          <w:tcPr>
            <w:tcW w:w="1083" w:type="pct"/>
          </w:tcPr>
          <w:p w:rsidR="00056853" w:rsidRPr="006A0771" w:rsidRDefault="00056853" w:rsidP="00BE6997">
            <w:pPr>
              <w:jc w:val="both"/>
              <w:rPr>
                <w:b/>
                <w:bCs/>
                <w:iCs/>
              </w:rPr>
            </w:pPr>
          </w:p>
        </w:tc>
        <w:tc>
          <w:tcPr>
            <w:tcW w:w="1953" w:type="pct"/>
          </w:tcPr>
          <w:p w:rsidR="00056853" w:rsidRPr="006A0771" w:rsidRDefault="003A53EB" w:rsidP="003A53EB">
            <w:pPr>
              <w:spacing w:line="360" w:lineRule="auto"/>
              <w:jc w:val="both"/>
              <w:rPr>
                <w:bCs/>
                <w:iCs/>
              </w:rPr>
            </w:pPr>
            <w:r w:rsidRPr="006A0771">
              <w:rPr>
                <w:bCs/>
                <w:iCs/>
              </w:rPr>
              <w:t>Ivo Ćirak, prof.</w:t>
            </w:r>
          </w:p>
        </w:tc>
      </w:tr>
      <w:tr w:rsidR="00056853" w:rsidRPr="006A0771" w:rsidTr="00BE6997">
        <w:tc>
          <w:tcPr>
            <w:tcW w:w="1964" w:type="pct"/>
          </w:tcPr>
          <w:p w:rsidR="00056853" w:rsidRPr="006A0771" w:rsidRDefault="00056853" w:rsidP="00BE6997">
            <w:pPr>
              <w:jc w:val="both"/>
              <w:rPr>
                <w:b/>
                <w:bCs/>
                <w:iCs/>
              </w:rPr>
            </w:pPr>
          </w:p>
        </w:tc>
        <w:tc>
          <w:tcPr>
            <w:tcW w:w="1083" w:type="pct"/>
          </w:tcPr>
          <w:p w:rsidR="00056853" w:rsidRPr="006A0771" w:rsidRDefault="00056853" w:rsidP="00BE6997">
            <w:pPr>
              <w:jc w:val="both"/>
              <w:rPr>
                <w:b/>
                <w:bCs/>
                <w:iCs/>
              </w:rPr>
            </w:pPr>
          </w:p>
        </w:tc>
        <w:tc>
          <w:tcPr>
            <w:tcW w:w="1953" w:type="pct"/>
            <w:tcBorders>
              <w:bottom w:val="single" w:sz="4" w:space="0" w:color="auto"/>
            </w:tcBorders>
          </w:tcPr>
          <w:p w:rsidR="00056853" w:rsidRPr="006A0771" w:rsidRDefault="00056853" w:rsidP="00BE6997">
            <w:pPr>
              <w:jc w:val="both"/>
              <w:rPr>
                <w:bCs/>
                <w:iCs/>
              </w:rPr>
            </w:pPr>
          </w:p>
          <w:p w:rsidR="00056853" w:rsidRPr="006A0771" w:rsidRDefault="00056853" w:rsidP="00BE6997">
            <w:pPr>
              <w:jc w:val="both"/>
              <w:rPr>
                <w:bCs/>
                <w:iCs/>
              </w:rPr>
            </w:pPr>
          </w:p>
        </w:tc>
      </w:tr>
    </w:tbl>
    <w:p w:rsidR="00B8746C" w:rsidRPr="006A0771" w:rsidRDefault="00B8746C" w:rsidP="00B8746C">
      <w:pPr>
        <w:spacing w:before="28" w:line="384" w:lineRule="exact"/>
        <w:ind w:right="-20"/>
      </w:pPr>
    </w:p>
    <w:sectPr w:rsidR="00B8746C" w:rsidRPr="006A0771" w:rsidSect="004D750A">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FAA" w:rsidRDefault="00024FAA" w:rsidP="003D38B4">
      <w:r>
        <w:separator/>
      </w:r>
    </w:p>
  </w:endnote>
  <w:endnote w:type="continuationSeparator" w:id="0">
    <w:p w:rsidR="00024FAA" w:rsidRDefault="00024FAA" w:rsidP="003D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421317"/>
      <w:docPartObj>
        <w:docPartGallery w:val="Page Numbers (Bottom of Page)"/>
        <w:docPartUnique/>
      </w:docPartObj>
    </w:sdtPr>
    <w:sdtEndPr/>
    <w:sdtContent>
      <w:p w:rsidR="00A60F8F" w:rsidRDefault="00A60F8F">
        <w:pPr>
          <w:pStyle w:val="Podnoje"/>
          <w:jc w:val="right"/>
        </w:pPr>
        <w:r>
          <w:rPr>
            <w:noProof/>
          </w:rPr>
          <w:fldChar w:fldCharType="begin"/>
        </w:r>
        <w:r>
          <w:rPr>
            <w:noProof/>
          </w:rPr>
          <w:instrText>PAGE   \* MERGEFORMAT</w:instrText>
        </w:r>
        <w:r>
          <w:rPr>
            <w:noProof/>
          </w:rPr>
          <w:fldChar w:fldCharType="separate"/>
        </w:r>
        <w:r>
          <w:rPr>
            <w:noProof/>
          </w:rPr>
          <w:t>109</w:t>
        </w:r>
        <w:r>
          <w:rPr>
            <w:noProof/>
          </w:rPr>
          <w:fldChar w:fldCharType="end"/>
        </w:r>
      </w:p>
    </w:sdtContent>
  </w:sdt>
  <w:p w:rsidR="00A60F8F" w:rsidRDefault="00A60F8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F8F" w:rsidRDefault="00A60F8F">
    <w:pPr>
      <w:pStyle w:val="Podnoje"/>
      <w:jc w:val="right"/>
    </w:pPr>
  </w:p>
  <w:p w:rsidR="00A60F8F" w:rsidRDefault="00A60F8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676387"/>
      <w:docPartObj>
        <w:docPartGallery w:val="Page Numbers (Bottom of Page)"/>
        <w:docPartUnique/>
      </w:docPartObj>
    </w:sdtPr>
    <w:sdtEndPr>
      <w:rPr>
        <w:noProof/>
      </w:rPr>
    </w:sdtEndPr>
    <w:sdtContent>
      <w:p w:rsidR="00A60F8F" w:rsidRDefault="00A60F8F">
        <w:pPr>
          <w:pStyle w:val="Podnoje"/>
          <w:jc w:val="right"/>
        </w:pPr>
        <w:r>
          <w:rPr>
            <w:noProof/>
          </w:rPr>
          <w:fldChar w:fldCharType="begin"/>
        </w:r>
        <w:r>
          <w:rPr>
            <w:noProof/>
          </w:rPr>
          <w:instrText xml:space="preserve"> PAGE   \* MERGEFORMAT </w:instrText>
        </w:r>
        <w:r>
          <w:rPr>
            <w:noProof/>
          </w:rPr>
          <w:fldChar w:fldCharType="separate"/>
        </w:r>
        <w:r>
          <w:rPr>
            <w:noProof/>
          </w:rPr>
          <w:t>110</w:t>
        </w:r>
        <w:r>
          <w:rPr>
            <w:noProof/>
          </w:rPr>
          <w:fldChar w:fldCharType="end"/>
        </w:r>
      </w:p>
    </w:sdtContent>
  </w:sdt>
  <w:p w:rsidR="00A60F8F" w:rsidRDefault="00A60F8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F8F" w:rsidRDefault="00A60F8F">
    <w:pPr>
      <w:pStyle w:val="Podnoje"/>
      <w:jc w:val="right"/>
    </w:pPr>
    <w:r>
      <w:rPr>
        <w:noProof/>
      </w:rPr>
      <w:fldChar w:fldCharType="begin"/>
    </w:r>
    <w:r>
      <w:rPr>
        <w:noProof/>
      </w:rPr>
      <w:instrText>PAGE   \* MERGEFORMAT</w:instrText>
    </w:r>
    <w:r>
      <w:rPr>
        <w:noProof/>
      </w:rPr>
      <w:fldChar w:fldCharType="separate"/>
    </w:r>
    <w:r>
      <w:rPr>
        <w:noProof/>
      </w:rPr>
      <w:t>122</w:t>
    </w:r>
    <w:r>
      <w:rPr>
        <w:noProof/>
      </w:rPr>
      <w:fldChar w:fldCharType="end"/>
    </w:r>
  </w:p>
  <w:p w:rsidR="00A60F8F" w:rsidRDefault="00A60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FAA" w:rsidRDefault="00024FAA" w:rsidP="003D38B4">
      <w:r>
        <w:separator/>
      </w:r>
    </w:p>
  </w:footnote>
  <w:footnote w:type="continuationSeparator" w:id="0">
    <w:p w:rsidR="00024FAA" w:rsidRDefault="00024FAA" w:rsidP="003D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F8F" w:rsidRDefault="00A60F8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2"/>
    <w:lvl w:ilvl="0">
      <w:start w:val="2"/>
      <w:numFmt w:val="decimal"/>
      <w:lvlText w:val="%1"/>
      <w:lvlJc w:val="left"/>
      <w:pPr>
        <w:tabs>
          <w:tab w:val="num" w:pos="0"/>
        </w:tabs>
        <w:ind w:left="720" w:hanging="360"/>
      </w:pPr>
    </w:lvl>
  </w:abstractNum>
  <w:abstractNum w:abstractNumId="1" w15:restartNumberingAfterBreak="0">
    <w:nsid w:val="012E65EC"/>
    <w:multiLevelType w:val="hybridMultilevel"/>
    <w:tmpl w:val="917E2F30"/>
    <w:lvl w:ilvl="0" w:tplc="B628ACF4">
      <w:numFmt w:val="bullet"/>
      <w:lvlText w:val="-"/>
      <w:lvlJc w:val="left"/>
      <w:pPr>
        <w:ind w:left="55" w:hanging="140"/>
      </w:pPr>
      <w:rPr>
        <w:rFonts w:ascii="Times New Roman" w:eastAsia="Times New Roman" w:hAnsi="Times New Roman" w:cs="Times New Roman" w:hint="default"/>
        <w:w w:val="99"/>
        <w:sz w:val="24"/>
        <w:szCs w:val="24"/>
      </w:rPr>
    </w:lvl>
    <w:lvl w:ilvl="1" w:tplc="AD0C2760">
      <w:numFmt w:val="bullet"/>
      <w:lvlText w:val="•"/>
      <w:lvlJc w:val="left"/>
      <w:pPr>
        <w:ind w:left="653" w:hanging="140"/>
      </w:pPr>
      <w:rPr>
        <w:rFonts w:hint="default"/>
      </w:rPr>
    </w:lvl>
    <w:lvl w:ilvl="2" w:tplc="09EE3C04">
      <w:numFmt w:val="bullet"/>
      <w:lvlText w:val="•"/>
      <w:lvlJc w:val="left"/>
      <w:pPr>
        <w:ind w:left="1247" w:hanging="140"/>
      </w:pPr>
      <w:rPr>
        <w:rFonts w:hint="default"/>
      </w:rPr>
    </w:lvl>
    <w:lvl w:ilvl="3" w:tplc="E22E8290">
      <w:numFmt w:val="bullet"/>
      <w:lvlText w:val="•"/>
      <w:lvlJc w:val="left"/>
      <w:pPr>
        <w:ind w:left="1841" w:hanging="140"/>
      </w:pPr>
      <w:rPr>
        <w:rFonts w:hint="default"/>
      </w:rPr>
    </w:lvl>
    <w:lvl w:ilvl="4" w:tplc="5072ABDC">
      <w:numFmt w:val="bullet"/>
      <w:lvlText w:val="•"/>
      <w:lvlJc w:val="left"/>
      <w:pPr>
        <w:ind w:left="2434" w:hanging="140"/>
      </w:pPr>
      <w:rPr>
        <w:rFonts w:hint="default"/>
      </w:rPr>
    </w:lvl>
    <w:lvl w:ilvl="5" w:tplc="A6B4BD84">
      <w:numFmt w:val="bullet"/>
      <w:lvlText w:val="•"/>
      <w:lvlJc w:val="left"/>
      <w:pPr>
        <w:ind w:left="3028" w:hanging="140"/>
      </w:pPr>
      <w:rPr>
        <w:rFonts w:hint="default"/>
      </w:rPr>
    </w:lvl>
    <w:lvl w:ilvl="6" w:tplc="F1A4CBEC">
      <w:numFmt w:val="bullet"/>
      <w:lvlText w:val="•"/>
      <w:lvlJc w:val="left"/>
      <w:pPr>
        <w:ind w:left="3622" w:hanging="140"/>
      </w:pPr>
      <w:rPr>
        <w:rFonts w:hint="default"/>
      </w:rPr>
    </w:lvl>
    <w:lvl w:ilvl="7" w:tplc="AAE82F10">
      <w:numFmt w:val="bullet"/>
      <w:lvlText w:val="•"/>
      <w:lvlJc w:val="left"/>
      <w:pPr>
        <w:ind w:left="4215" w:hanging="140"/>
      </w:pPr>
      <w:rPr>
        <w:rFonts w:hint="default"/>
      </w:rPr>
    </w:lvl>
    <w:lvl w:ilvl="8" w:tplc="F304A238">
      <w:numFmt w:val="bullet"/>
      <w:lvlText w:val="•"/>
      <w:lvlJc w:val="left"/>
      <w:pPr>
        <w:ind w:left="4809" w:hanging="140"/>
      </w:pPr>
      <w:rPr>
        <w:rFonts w:hint="default"/>
      </w:rPr>
    </w:lvl>
  </w:abstractNum>
  <w:abstractNum w:abstractNumId="2" w15:restartNumberingAfterBreak="0">
    <w:nsid w:val="0251045E"/>
    <w:multiLevelType w:val="multilevel"/>
    <w:tmpl w:val="5972C48A"/>
    <w:styleLink w:val="WWNum6"/>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61A99"/>
    <w:multiLevelType w:val="singleLevel"/>
    <w:tmpl w:val="3B72DEA8"/>
    <w:lvl w:ilvl="0">
      <w:start w:val="1"/>
      <w:numFmt w:val="decimal"/>
      <w:lvlText w:val="%1."/>
      <w:legacy w:legacy="1" w:legacySpace="120" w:legacyIndent="360"/>
      <w:lvlJc w:val="left"/>
      <w:pPr>
        <w:ind w:left="360" w:hanging="360"/>
      </w:pPr>
    </w:lvl>
  </w:abstractNum>
  <w:abstractNum w:abstractNumId="4" w15:restartNumberingAfterBreak="0">
    <w:nsid w:val="0791022B"/>
    <w:multiLevelType w:val="hybridMultilevel"/>
    <w:tmpl w:val="BDDE7268"/>
    <w:lvl w:ilvl="0" w:tplc="87508EB6">
      <w:numFmt w:val="bullet"/>
      <w:lvlText w:val="-"/>
      <w:lvlJc w:val="left"/>
      <w:pPr>
        <w:ind w:left="55" w:hanging="140"/>
      </w:pPr>
      <w:rPr>
        <w:rFonts w:ascii="Times New Roman" w:eastAsia="Times New Roman" w:hAnsi="Times New Roman" w:cs="Times New Roman" w:hint="default"/>
        <w:w w:val="99"/>
        <w:sz w:val="24"/>
        <w:szCs w:val="24"/>
      </w:rPr>
    </w:lvl>
    <w:lvl w:ilvl="1" w:tplc="856AD3D6">
      <w:numFmt w:val="bullet"/>
      <w:lvlText w:val="•"/>
      <w:lvlJc w:val="left"/>
      <w:pPr>
        <w:ind w:left="653" w:hanging="140"/>
      </w:pPr>
      <w:rPr>
        <w:rFonts w:hint="default"/>
      </w:rPr>
    </w:lvl>
    <w:lvl w:ilvl="2" w:tplc="35987AC4">
      <w:numFmt w:val="bullet"/>
      <w:lvlText w:val="•"/>
      <w:lvlJc w:val="left"/>
      <w:pPr>
        <w:ind w:left="1247" w:hanging="140"/>
      </w:pPr>
      <w:rPr>
        <w:rFonts w:hint="default"/>
      </w:rPr>
    </w:lvl>
    <w:lvl w:ilvl="3" w:tplc="2B8ACA5A">
      <w:numFmt w:val="bullet"/>
      <w:lvlText w:val="•"/>
      <w:lvlJc w:val="left"/>
      <w:pPr>
        <w:ind w:left="1841" w:hanging="140"/>
      </w:pPr>
      <w:rPr>
        <w:rFonts w:hint="default"/>
      </w:rPr>
    </w:lvl>
    <w:lvl w:ilvl="4" w:tplc="6E8C4C0C">
      <w:numFmt w:val="bullet"/>
      <w:lvlText w:val="•"/>
      <w:lvlJc w:val="left"/>
      <w:pPr>
        <w:ind w:left="2434" w:hanging="140"/>
      </w:pPr>
      <w:rPr>
        <w:rFonts w:hint="default"/>
      </w:rPr>
    </w:lvl>
    <w:lvl w:ilvl="5" w:tplc="01C2C86E">
      <w:numFmt w:val="bullet"/>
      <w:lvlText w:val="•"/>
      <w:lvlJc w:val="left"/>
      <w:pPr>
        <w:ind w:left="3028" w:hanging="140"/>
      </w:pPr>
      <w:rPr>
        <w:rFonts w:hint="default"/>
      </w:rPr>
    </w:lvl>
    <w:lvl w:ilvl="6" w:tplc="A146A15C">
      <w:numFmt w:val="bullet"/>
      <w:lvlText w:val="•"/>
      <w:lvlJc w:val="left"/>
      <w:pPr>
        <w:ind w:left="3622" w:hanging="140"/>
      </w:pPr>
      <w:rPr>
        <w:rFonts w:hint="default"/>
      </w:rPr>
    </w:lvl>
    <w:lvl w:ilvl="7" w:tplc="C3448674">
      <w:numFmt w:val="bullet"/>
      <w:lvlText w:val="•"/>
      <w:lvlJc w:val="left"/>
      <w:pPr>
        <w:ind w:left="4215" w:hanging="140"/>
      </w:pPr>
      <w:rPr>
        <w:rFonts w:hint="default"/>
      </w:rPr>
    </w:lvl>
    <w:lvl w:ilvl="8" w:tplc="B6B277E0">
      <w:numFmt w:val="bullet"/>
      <w:lvlText w:val="•"/>
      <w:lvlJc w:val="left"/>
      <w:pPr>
        <w:ind w:left="4809" w:hanging="140"/>
      </w:pPr>
      <w:rPr>
        <w:rFonts w:hint="default"/>
      </w:rPr>
    </w:lvl>
  </w:abstractNum>
  <w:abstractNum w:abstractNumId="5" w15:restartNumberingAfterBreak="0">
    <w:nsid w:val="0A5F2195"/>
    <w:multiLevelType w:val="multilevel"/>
    <w:tmpl w:val="285A4D50"/>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F101AD"/>
    <w:multiLevelType w:val="hybridMultilevel"/>
    <w:tmpl w:val="13180204"/>
    <w:lvl w:ilvl="0" w:tplc="9682A688">
      <w:start w:val="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7848B2"/>
    <w:multiLevelType w:val="multilevel"/>
    <w:tmpl w:val="272409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19406D0"/>
    <w:multiLevelType w:val="hybridMultilevel"/>
    <w:tmpl w:val="270ECA1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8EF431A"/>
    <w:multiLevelType w:val="hybridMultilevel"/>
    <w:tmpl w:val="FECEC16A"/>
    <w:lvl w:ilvl="0" w:tplc="722A4ADE">
      <w:numFmt w:val="bullet"/>
      <w:lvlText w:val="-"/>
      <w:lvlJc w:val="left"/>
      <w:pPr>
        <w:ind w:left="55" w:hanging="140"/>
      </w:pPr>
      <w:rPr>
        <w:rFonts w:ascii="Times New Roman" w:eastAsia="Times New Roman" w:hAnsi="Times New Roman" w:cs="Times New Roman" w:hint="default"/>
        <w:w w:val="99"/>
        <w:sz w:val="24"/>
        <w:szCs w:val="24"/>
      </w:rPr>
    </w:lvl>
    <w:lvl w:ilvl="1" w:tplc="BE88D6B0">
      <w:numFmt w:val="bullet"/>
      <w:lvlText w:val="•"/>
      <w:lvlJc w:val="left"/>
      <w:pPr>
        <w:ind w:left="653" w:hanging="140"/>
      </w:pPr>
      <w:rPr>
        <w:rFonts w:hint="default"/>
      </w:rPr>
    </w:lvl>
    <w:lvl w:ilvl="2" w:tplc="C89449BC">
      <w:numFmt w:val="bullet"/>
      <w:lvlText w:val="•"/>
      <w:lvlJc w:val="left"/>
      <w:pPr>
        <w:ind w:left="1247" w:hanging="140"/>
      </w:pPr>
      <w:rPr>
        <w:rFonts w:hint="default"/>
      </w:rPr>
    </w:lvl>
    <w:lvl w:ilvl="3" w:tplc="37E48D6C">
      <w:numFmt w:val="bullet"/>
      <w:lvlText w:val="•"/>
      <w:lvlJc w:val="left"/>
      <w:pPr>
        <w:ind w:left="1841" w:hanging="140"/>
      </w:pPr>
      <w:rPr>
        <w:rFonts w:hint="default"/>
      </w:rPr>
    </w:lvl>
    <w:lvl w:ilvl="4" w:tplc="F9FCC4A0">
      <w:numFmt w:val="bullet"/>
      <w:lvlText w:val="•"/>
      <w:lvlJc w:val="left"/>
      <w:pPr>
        <w:ind w:left="2434" w:hanging="140"/>
      </w:pPr>
      <w:rPr>
        <w:rFonts w:hint="default"/>
      </w:rPr>
    </w:lvl>
    <w:lvl w:ilvl="5" w:tplc="CFD48396">
      <w:numFmt w:val="bullet"/>
      <w:lvlText w:val="•"/>
      <w:lvlJc w:val="left"/>
      <w:pPr>
        <w:ind w:left="3028" w:hanging="140"/>
      </w:pPr>
      <w:rPr>
        <w:rFonts w:hint="default"/>
      </w:rPr>
    </w:lvl>
    <w:lvl w:ilvl="6" w:tplc="724C47DE">
      <w:numFmt w:val="bullet"/>
      <w:lvlText w:val="•"/>
      <w:lvlJc w:val="left"/>
      <w:pPr>
        <w:ind w:left="3622" w:hanging="140"/>
      </w:pPr>
      <w:rPr>
        <w:rFonts w:hint="default"/>
      </w:rPr>
    </w:lvl>
    <w:lvl w:ilvl="7" w:tplc="6F1E2C5E">
      <w:numFmt w:val="bullet"/>
      <w:lvlText w:val="•"/>
      <w:lvlJc w:val="left"/>
      <w:pPr>
        <w:ind w:left="4215" w:hanging="140"/>
      </w:pPr>
      <w:rPr>
        <w:rFonts w:hint="default"/>
      </w:rPr>
    </w:lvl>
    <w:lvl w:ilvl="8" w:tplc="A06E31A6">
      <w:numFmt w:val="bullet"/>
      <w:lvlText w:val="•"/>
      <w:lvlJc w:val="left"/>
      <w:pPr>
        <w:ind w:left="4809" w:hanging="140"/>
      </w:pPr>
      <w:rPr>
        <w:rFonts w:hint="default"/>
      </w:rPr>
    </w:lvl>
  </w:abstractNum>
  <w:abstractNum w:abstractNumId="10" w15:restartNumberingAfterBreak="0">
    <w:nsid w:val="1A0C7748"/>
    <w:multiLevelType w:val="hybridMultilevel"/>
    <w:tmpl w:val="33BE6F3C"/>
    <w:lvl w:ilvl="0" w:tplc="120801BE">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46589"/>
    <w:multiLevelType w:val="hybridMultilevel"/>
    <w:tmpl w:val="2BC46C40"/>
    <w:lvl w:ilvl="0" w:tplc="AEB0286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2" w15:restartNumberingAfterBreak="0">
    <w:nsid w:val="1C8B30C5"/>
    <w:multiLevelType w:val="hybridMultilevel"/>
    <w:tmpl w:val="84B6B69A"/>
    <w:lvl w:ilvl="0" w:tplc="712C254A">
      <w:numFmt w:val="bullet"/>
      <w:lvlText w:val="-"/>
      <w:lvlJc w:val="left"/>
      <w:pPr>
        <w:ind w:left="1077" w:hanging="360"/>
      </w:pPr>
      <w:rPr>
        <w:rFonts w:ascii="Times New Roman" w:eastAsia="Times New Roman"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3" w15:restartNumberingAfterBreak="0">
    <w:nsid w:val="220608D6"/>
    <w:multiLevelType w:val="hybridMultilevel"/>
    <w:tmpl w:val="5F28DE28"/>
    <w:lvl w:ilvl="0" w:tplc="8148040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277F6664"/>
    <w:multiLevelType w:val="hybridMultilevel"/>
    <w:tmpl w:val="C37AA288"/>
    <w:lvl w:ilvl="0" w:tplc="D520A98A">
      <w:numFmt w:val="bullet"/>
      <w:lvlText w:val="-"/>
      <w:lvlJc w:val="left"/>
      <w:pPr>
        <w:ind w:left="235" w:hanging="140"/>
      </w:pPr>
      <w:rPr>
        <w:rFonts w:ascii="Times New Roman" w:eastAsia="Times New Roman" w:hAnsi="Times New Roman" w:cs="Times New Roman" w:hint="default"/>
        <w:w w:val="99"/>
        <w:sz w:val="24"/>
        <w:szCs w:val="24"/>
      </w:rPr>
    </w:lvl>
    <w:lvl w:ilvl="1" w:tplc="9DE4C30E">
      <w:numFmt w:val="bullet"/>
      <w:lvlText w:val="•"/>
      <w:lvlJc w:val="left"/>
      <w:pPr>
        <w:ind w:left="815" w:hanging="140"/>
      </w:pPr>
      <w:rPr>
        <w:rFonts w:hint="default"/>
      </w:rPr>
    </w:lvl>
    <w:lvl w:ilvl="2" w:tplc="AA56308A">
      <w:numFmt w:val="bullet"/>
      <w:lvlText w:val="•"/>
      <w:lvlJc w:val="left"/>
      <w:pPr>
        <w:ind w:left="1391" w:hanging="140"/>
      </w:pPr>
      <w:rPr>
        <w:rFonts w:hint="default"/>
      </w:rPr>
    </w:lvl>
    <w:lvl w:ilvl="3" w:tplc="664E22A6">
      <w:numFmt w:val="bullet"/>
      <w:lvlText w:val="•"/>
      <w:lvlJc w:val="left"/>
      <w:pPr>
        <w:ind w:left="1967" w:hanging="140"/>
      </w:pPr>
      <w:rPr>
        <w:rFonts w:hint="default"/>
      </w:rPr>
    </w:lvl>
    <w:lvl w:ilvl="4" w:tplc="B150CE0E">
      <w:numFmt w:val="bullet"/>
      <w:lvlText w:val="•"/>
      <w:lvlJc w:val="left"/>
      <w:pPr>
        <w:ind w:left="2542" w:hanging="140"/>
      </w:pPr>
      <w:rPr>
        <w:rFonts w:hint="default"/>
      </w:rPr>
    </w:lvl>
    <w:lvl w:ilvl="5" w:tplc="9B72CCB4">
      <w:numFmt w:val="bullet"/>
      <w:lvlText w:val="•"/>
      <w:lvlJc w:val="left"/>
      <w:pPr>
        <w:ind w:left="3118" w:hanging="140"/>
      </w:pPr>
      <w:rPr>
        <w:rFonts w:hint="default"/>
      </w:rPr>
    </w:lvl>
    <w:lvl w:ilvl="6" w:tplc="9F506DB6">
      <w:numFmt w:val="bullet"/>
      <w:lvlText w:val="•"/>
      <w:lvlJc w:val="left"/>
      <w:pPr>
        <w:ind w:left="3694" w:hanging="140"/>
      </w:pPr>
      <w:rPr>
        <w:rFonts w:hint="default"/>
      </w:rPr>
    </w:lvl>
    <w:lvl w:ilvl="7" w:tplc="39421B8C">
      <w:numFmt w:val="bullet"/>
      <w:lvlText w:val="•"/>
      <w:lvlJc w:val="left"/>
      <w:pPr>
        <w:ind w:left="4269" w:hanging="140"/>
      </w:pPr>
      <w:rPr>
        <w:rFonts w:hint="default"/>
      </w:rPr>
    </w:lvl>
    <w:lvl w:ilvl="8" w:tplc="1CD22AAC">
      <w:numFmt w:val="bullet"/>
      <w:lvlText w:val="•"/>
      <w:lvlJc w:val="left"/>
      <w:pPr>
        <w:ind w:left="4845" w:hanging="140"/>
      </w:pPr>
      <w:rPr>
        <w:rFonts w:hint="default"/>
      </w:rPr>
    </w:lvl>
  </w:abstractNum>
  <w:abstractNum w:abstractNumId="15" w15:restartNumberingAfterBreak="0">
    <w:nsid w:val="281F6591"/>
    <w:multiLevelType w:val="hybridMultilevel"/>
    <w:tmpl w:val="84260914"/>
    <w:lvl w:ilvl="0" w:tplc="915E33FA">
      <w:numFmt w:val="bullet"/>
      <w:lvlText w:val="-"/>
      <w:lvlJc w:val="left"/>
      <w:pPr>
        <w:ind w:left="55" w:hanging="140"/>
      </w:pPr>
      <w:rPr>
        <w:rFonts w:ascii="Times New Roman" w:eastAsia="Times New Roman" w:hAnsi="Times New Roman" w:cs="Times New Roman" w:hint="default"/>
        <w:w w:val="99"/>
        <w:sz w:val="24"/>
        <w:szCs w:val="24"/>
      </w:rPr>
    </w:lvl>
    <w:lvl w:ilvl="1" w:tplc="5754984A">
      <w:numFmt w:val="bullet"/>
      <w:lvlText w:val="•"/>
      <w:lvlJc w:val="left"/>
      <w:pPr>
        <w:ind w:left="653" w:hanging="140"/>
      </w:pPr>
      <w:rPr>
        <w:rFonts w:hint="default"/>
      </w:rPr>
    </w:lvl>
    <w:lvl w:ilvl="2" w:tplc="FC6ECBFA">
      <w:numFmt w:val="bullet"/>
      <w:lvlText w:val="•"/>
      <w:lvlJc w:val="left"/>
      <w:pPr>
        <w:ind w:left="1247" w:hanging="140"/>
      </w:pPr>
      <w:rPr>
        <w:rFonts w:hint="default"/>
      </w:rPr>
    </w:lvl>
    <w:lvl w:ilvl="3" w:tplc="ECA40354">
      <w:numFmt w:val="bullet"/>
      <w:lvlText w:val="•"/>
      <w:lvlJc w:val="left"/>
      <w:pPr>
        <w:ind w:left="1841" w:hanging="140"/>
      </w:pPr>
      <w:rPr>
        <w:rFonts w:hint="default"/>
      </w:rPr>
    </w:lvl>
    <w:lvl w:ilvl="4" w:tplc="2008181A">
      <w:numFmt w:val="bullet"/>
      <w:lvlText w:val="•"/>
      <w:lvlJc w:val="left"/>
      <w:pPr>
        <w:ind w:left="2434" w:hanging="140"/>
      </w:pPr>
      <w:rPr>
        <w:rFonts w:hint="default"/>
      </w:rPr>
    </w:lvl>
    <w:lvl w:ilvl="5" w:tplc="DF2AF314">
      <w:numFmt w:val="bullet"/>
      <w:lvlText w:val="•"/>
      <w:lvlJc w:val="left"/>
      <w:pPr>
        <w:ind w:left="3028" w:hanging="140"/>
      </w:pPr>
      <w:rPr>
        <w:rFonts w:hint="default"/>
      </w:rPr>
    </w:lvl>
    <w:lvl w:ilvl="6" w:tplc="115A2924">
      <w:numFmt w:val="bullet"/>
      <w:lvlText w:val="•"/>
      <w:lvlJc w:val="left"/>
      <w:pPr>
        <w:ind w:left="3622" w:hanging="140"/>
      </w:pPr>
      <w:rPr>
        <w:rFonts w:hint="default"/>
      </w:rPr>
    </w:lvl>
    <w:lvl w:ilvl="7" w:tplc="92042B74">
      <w:numFmt w:val="bullet"/>
      <w:lvlText w:val="•"/>
      <w:lvlJc w:val="left"/>
      <w:pPr>
        <w:ind w:left="4215" w:hanging="140"/>
      </w:pPr>
      <w:rPr>
        <w:rFonts w:hint="default"/>
      </w:rPr>
    </w:lvl>
    <w:lvl w:ilvl="8" w:tplc="59A0AA14">
      <w:numFmt w:val="bullet"/>
      <w:lvlText w:val="•"/>
      <w:lvlJc w:val="left"/>
      <w:pPr>
        <w:ind w:left="4809" w:hanging="140"/>
      </w:pPr>
      <w:rPr>
        <w:rFonts w:hint="default"/>
      </w:rPr>
    </w:lvl>
  </w:abstractNum>
  <w:abstractNum w:abstractNumId="16" w15:restartNumberingAfterBreak="0">
    <w:nsid w:val="2882333E"/>
    <w:multiLevelType w:val="multilevel"/>
    <w:tmpl w:val="395C03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037FBB"/>
    <w:multiLevelType w:val="hybridMultilevel"/>
    <w:tmpl w:val="E08CE648"/>
    <w:lvl w:ilvl="0" w:tplc="041A0001">
      <w:start w:val="1"/>
      <w:numFmt w:val="bullet"/>
      <w:lvlText w:val=""/>
      <w:lvlJc w:val="left"/>
      <w:pPr>
        <w:ind w:left="-51" w:hanging="360"/>
      </w:pPr>
      <w:rPr>
        <w:rFonts w:ascii="Symbol" w:hAnsi="Symbol" w:hint="default"/>
      </w:rPr>
    </w:lvl>
    <w:lvl w:ilvl="1" w:tplc="041A0003" w:tentative="1">
      <w:start w:val="1"/>
      <w:numFmt w:val="bullet"/>
      <w:lvlText w:val="o"/>
      <w:lvlJc w:val="left"/>
      <w:pPr>
        <w:ind w:left="669" w:hanging="360"/>
      </w:pPr>
      <w:rPr>
        <w:rFonts w:ascii="Courier New" w:hAnsi="Courier New" w:cs="Courier New" w:hint="default"/>
      </w:rPr>
    </w:lvl>
    <w:lvl w:ilvl="2" w:tplc="041A0005" w:tentative="1">
      <w:start w:val="1"/>
      <w:numFmt w:val="bullet"/>
      <w:lvlText w:val=""/>
      <w:lvlJc w:val="left"/>
      <w:pPr>
        <w:ind w:left="1389" w:hanging="360"/>
      </w:pPr>
      <w:rPr>
        <w:rFonts w:ascii="Wingdings" w:hAnsi="Wingdings" w:hint="default"/>
      </w:rPr>
    </w:lvl>
    <w:lvl w:ilvl="3" w:tplc="041A0001" w:tentative="1">
      <w:start w:val="1"/>
      <w:numFmt w:val="bullet"/>
      <w:lvlText w:val=""/>
      <w:lvlJc w:val="left"/>
      <w:pPr>
        <w:ind w:left="2109" w:hanging="360"/>
      </w:pPr>
      <w:rPr>
        <w:rFonts w:ascii="Symbol" w:hAnsi="Symbol" w:hint="default"/>
      </w:rPr>
    </w:lvl>
    <w:lvl w:ilvl="4" w:tplc="041A0003" w:tentative="1">
      <w:start w:val="1"/>
      <w:numFmt w:val="bullet"/>
      <w:lvlText w:val="o"/>
      <w:lvlJc w:val="left"/>
      <w:pPr>
        <w:ind w:left="2829" w:hanging="360"/>
      </w:pPr>
      <w:rPr>
        <w:rFonts w:ascii="Courier New" w:hAnsi="Courier New" w:cs="Courier New" w:hint="default"/>
      </w:rPr>
    </w:lvl>
    <w:lvl w:ilvl="5" w:tplc="041A0005" w:tentative="1">
      <w:start w:val="1"/>
      <w:numFmt w:val="bullet"/>
      <w:lvlText w:val=""/>
      <w:lvlJc w:val="left"/>
      <w:pPr>
        <w:ind w:left="3549" w:hanging="360"/>
      </w:pPr>
      <w:rPr>
        <w:rFonts w:ascii="Wingdings" w:hAnsi="Wingdings" w:hint="default"/>
      </w:rPr>
    </w:lvl>
    <w:lvl w:ilvl="6" w:tplc="041A0001" w:tentative="1">
      <w:start w:val="1"/>
      <w:numFmt w:val="bullet"/>
      <w:lvlText w:val=""/>
      <w:lvlJc w:val="left"/>
      <w:pPr>
        <w:ind w:left="4269" w:hanging="360"/>
      </w:pPr>
      <w:rPr>
        <w:rFonts w:ascii="Symbol" w:hAnsi="Symbol" w:hint="default"/>
      </w:rPr>
    </w:lvl>
    <w:lvl w:ilvl="7" w:tplc="041A0003" w:tentative="1">
      <w:start w:val="1"/>
      <w:numFmt w:val="bullet"/>
      <w:lvlText w:val="o"/>
      <w:lvlJc w:val="left"/>
      <w:pPr>
        <w:ind w:left="4989" w:hanging="360"/>
      </w:pPr>
      <w:rPr>
        <w:rFonts w:ascii="Courier New" w:hAnsi="Courier New" w:cs="Courier New" w:hint="default"/>
      </w:rPr>
    </w:lvl>
    <w:lvl w:ilvl="8" w:tplc="041A0005" w:tentative="1">
      <w:start w:val="1"/>
      <w:numFmt w:val="bullet"/>
      <w:lvlText w:val=""/>
      <w:lvlJc w:val="left"/>
      <w:pPr>
        <w:ind w:left="5709" w:hanging="360"/>
      </w:pPr>
      <w:rPr>
        <w:rFonts w:ascii="Wingdings" w:hAnsi="Wingdings" w:hint="default"/>
      </w:rPr>
    </w:lvl>
  </w:abstractNum>
  <w:abstractNum w:abstractNumId="18" w15:restartNumberingAfterBreak="0">
    <w:nsid w:val="2912583E"/>
    <w:multiLevelType w:val="hybridMultilevel"/>
    <w:tmpl w:val="01985CF2"/>
    <w:lvl w:ilvl="0" w:tplc="D520A98A">
      <w:numFmt w:val="bullet"/>
      <w:lvlText w:val="-"/>
      <w:lvlJc w:val="left"/>
      <w:pPr>
        <w:ind w:left="775"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9" w15:restartNumberingAfterBreak="0">
    <w:nsid w:val="2B1E6323"/>
    <w:multiLevelType w:val="hybridMultilevel"/>
    <w:tmpl w:val="F54E58E2"/>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2CF97FF0"/>
    <w:multiLevelType w:val="hybridMultilevel"/>
    <w:tmpl w:val="FFE6A718"/>
    <w:lvl w:ilvl="0" w:tplc="D292BD88">
      <w:numFmt w:val="bullet"/>
      <w:lvlText w:val="-"/>
      <w:lvlJc w:val="left"/>
      <w:pPr>
        <w:ind w:left="55" w:hanging="140"/>
      </w:pPr>
      <w:rPr>
        <w:rFonts w:ascii="Times New Roman" w:eastAsia="Times New Roman" w:hAnsi="Times New Roman" w:cs="Times New Roman" w:hint="default"/>
        <w:w w:val="99"/>
        <w:sz w:val="24"/>
        <w:szCs w:val="24"/>
      </w:rPr>
    </w:lvl>
    <w:lvl w:ilvl="1" w:tplc="C50A9DDE">
      <w:numFmt w:val="bullet"/>
      <w:lvlText w:val="•"/>
      <w:lvlJc w:val="left"/>
      <w:pPr>
        <w:ind w:left="653" w:hanging="140"/>
      </w:pPr>
      <w:rPr>
        <w:rFonts w:hint="default"/>
      </w:rPr>
    </w:lvl>
    <w:lvl w:ilvl="2" w:tplc="D9869558">
      <w:numFmt w:val="bullet"/>
      <w:lvlText w:val="•"/>
      <w:lvlJc w:val="left"/>
      <w:pPr>
        <w:ind w:left="1247" w:hanging="140"/>
      </w:pPr>
      <w:rPr>
        <w:rFonts w:hint="default"/>
      </w:rPr>
    </w:lvl>
    <w:lvl w:ilvl="3" w:tplc="E828DE96">
      <w:numFmt w:val="bullet"/>
      <w:lvlText w:val="•"/>
      <w:lvlJc w:val="left"/>
      <w:pPr>
        <w:ind w:left="1841" w:hanging="140"/>
      </w:pPr>
      <w:rPr>
        <w:rFonts w:hint="default"/>
      </w:rPr>
    </w:lvl>
    <w:lvl w:ilvl="4" w:tplc="A0A8F980">
      <w:numFmt w:val="bullet"/>
      <w:lvlText w:val="•"/>
      <w:lvlJc w:val="left"/>
      <w:pPr>
        <w:ind w:left="2434" w:hanging="140"/>
      </w:pPr>
      <w:rPr>
        <w:rFonts w:hint="default"/>
      </w:rPr>
    </w:lvl>
    <w:lvl w:ilvl="5" w:tplc="4DCE5656">
      <w:numFmt w:val="bullet"/>
      <w:lvlText w:val="•"/>
      <w:lvlJc w:val="left"/>
      <w:pPr>
        <w:ind w:left="3028" w:hanging="140"/>
      </w:pPr>
      <w:rPr>
        <w:rFonts w:hint="default"/>
      </w:rPr>
    </w:lvl>
    <w:lvl w:ilvl="6" w:tplc="89A029A2">
      <w:numFmt w:val="bullet"/>
      <w:lvlText w:val="•"/>
      <w:lvlJc w:val="left"/>
      <w:pPr>
        <w:ind w:left="3622" w:hanging="140"/>
      </w:pPr>
      <w:rPr>
        <w:rFonts w:hint="default"/>
      </w:rPr>
    </w:lvl>
    <w:lvl w:ilvl="7" w:tplc="8C60E2D2">
      <w:numFmt w:val="bullet"/>
      <w:lvlText w:val="•"/>
      <w:lvlJc w:val="left"/>
      <w:pPr>
        <w:ind w:left="4215" w:hanging="140"/>
      </w:pPr>
      <w:rPr>
        <w:rFonts w:hint="default"/>
      </w:rPr>
    </w:lvl>
    <w:lvl w:ilvl="8" w:tplc="30E63232">
      <w:numFmt w:val="bullet"/>
      <w:lvlText w:val="•"/>
      <w:lvlJc w:val="left"/>
      <w:pPr>
        <w:ind w:left="4809" w:hanging="140"/>
      </w:pPr>
      <w:rPr>
        <w:rFonts w:hint="default"/>
      </w:rPr>
    </w:lvl>
  </w:abstractNum>
  <w:abstractNum w:abstractNumId="21" w15:restartNumberingAfterBreak="0">
    <w:nsid w:val="2DB11461"/>
    <w:multiLevelType w:val="multilevel"/>
    <w:tmpl w:val="FCAA9718"/>
    <w:styleLink w:val="WWNum2"/>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81407E"/>
    <w:multiLevelType w:val="hybridMultilevel"/>
    <w:tmpl w:val="023C2236"/>
    <w:lvl w:ilvl="0" w:tplc="4240F85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AD23EE"/>
    <w:multiLevelType w:val="hybridMultilevel"/>
    <w:tmpl w:val="67F6CC62"/>
    <w:lvl w:ilvl="0" w:tplc="6ADE67D4">
      <w:start w:val="1"/>
      <w:numFmt w:val="lowerLetter"/>
      <w:lvlText w:val="%1)"/>
      <w:lvlJc w:val="left"/>
      <w:pPr>
        <w:ind w:left="786" w:hanging="360"/>
      </w:pPr>
      <w:rPr>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4" w15:restartNumberingAfterBreak="0">
    <w:nsid w:val="3682601C"/>
    <w:multiLevelType w:val="hybridMultilevel"/>
    <w:tmpl w:val="BF223434"/>
    <w:lvl w:ilvl="0" w:tplc="BB1C8F7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15:restartNumberingAfterBreak="0">
    <w:nsid w:val="37447CEC"/>
    <w:multiLevelType w:val="hybridMultilevel"/>
    <w:tmpl w:val="652E12C6"/>
    <w:lvl w:ilvl="0" w:tplc="8872140A">
      <w:numFmt w:val="bullet"/>
      <w:lvlText w:val="-"/>
      <w:lvlJc w:val="left"/>
      <w:pPr>
        <w:ind w:left="194" w:hanging="140"/>
      </w:pPr>
      <w:rPr>
        <w:rFonts w:ascii="Times New Roman" w:eastAsia="Times New Roman" w:hAnsi="Times New Roman" w:cs="Times New Roman" w:hint="default"/>
        <w:w w:val="99"/>
        <w:sz w:val="24"/>
        <w:szCs w:val="24"/>
      </w:rPr>
    </w:lvl>
    <w:lvl w:ilvl="1" w:tplc="030EB170">
      <w:numFmt w:val="bullet"/>
      <w:lvlText w:val="•"/>
      <w:lvlJc w:val="left"/>
      <w:pPr>
        <w:ind w:left="779" w:hanging="140"/>
      </w:pPr>
      <w:rPr>
        <w:rFonts w:hint="default"/>
      </w:rPr>
    </w:lvl>
    <w:lvl w:ilvl="2" w:tplc="CCDEDD7E">
      <w:numFmt w:val="bullet"/>
      <w:lvlText w:val="•"/>
      <w:lvlJc w:val="left"/>
      <w:pPr>
        <w:ind w:left="1359" w:hanging="140"/>
      </w:pPr>
      <w:rPr>
        <w:rFonts w:hint="default"/>
      </w:rPr>
    </w:lvl>
    <w:lvl w:ilvl="3" w:tplc="EAB244A6">
      <w:numFmt w:val="bullet"/>
      <w:lvlText w:val="•"/>
      <w:lvlJc w:val="left"/>
      <w:pPr>
        <w:ind w:left="1939" w:hanging="140"/>
      </w:pPr>
      <w:rPr>
        <w:rFonts w:hint="default"/>
      </w:rPr>
    </w:lvl>
    <w:lvl w:ilvl="4" w:tplc="113437F6">
      <w:numFmt w:val="bullet"/>
      <w:lvlText w:val="•"/>
      <w:lvlJc w:val="left"/>
      <w:pPr>
        <w:ind w:left="2518" w:hanging="140"/>
      </w:pPr>
      <w:rPr>
        <w:rFonts w:hint="default"/>
      </w:rPr>
    </w:lvl>
    <w:lvl w:ilvl="5" w:tplc="6826DDF6">
      <w:numFmt w:val="bullet"/>
      <w:lvlText w:val="•"/>
      <w:lvlJc w:val="left"/>
      <w:pPr>
        <w:ind w:left="3098" w:hanging="140"/>
      </w:pPr>
      <w:rPr>
        <w:rFonts w:hint="default"/>
      </w:rPr>
    </w:lvl>
    <w:lvl w:ilvl="6" w:tplc="C6100632">
      <w:numFmt w:val="bullet"/>
      <w:lvlText w:val="•"/>
      <w:lvlJc w:val="left"/>
      <w:pPr>
        <w:ind w:left="3678" w:hanging="140"/>
      </w:pPr>
      <w:rPr>
        <w:rFonts w:hint="default"/>
      </w:rPr>
    </w:lvl>
    <w:lvl w:ilvl="7" w:tplc="09C05B04">
      <w:numFmt w:val="bullet"/>
      <w:lvlText w:val="•"/>
      <w:lvlJc w:val="left"/>
      <w:pPr>
        <w:ind w:left="4257" w:hanging="140"/>
      </w:pPr>
      <w:rPr>
        <w:rFonts w:hint="default"/>
      </w:rPr>
    </w:lvl>
    <w:lvl w:ilvl="8" w:tplc="3C10A0BE">
      <w:numFmt w:val="bullet"/>
      <w:lvlText w:val="•"/>
      <w:lvlJc w:val="left"/>
      <w:pPr>
        <w:ind w:left="4837" w:hanging="140"/>
      </w:pPr>
      <w:rPr>
        <w:rFonts w:hint="default"/>
      </w:rPr>
    </w:lvl>
  </w:abstractNum>
  <w:abstractNum w:abstractNumId="26" w15:restartNumberingAfterBreak="0">
    <w:nsid w:val="37D64C98"/>
    <w:multiLevelType w:val="hybridMultilevel"/>
    <w:tmpl w:val="D416D4B6"/>
    <w:lvl w:ilvl="0" w:tplc="7A2EA544">
      <w:numFmt w:val="bullet"/>
      <w:lvlText w:val="-"/>
      <w:lvlJc w:val="left"/>
      <w:pPr>
        <w:ind w:left="390" w:hanging="360"/>
      </w:pPr>
      <w:rPr>
        <w:rFonts w:ascii="Calibri" w:eastAsia="Calibri" w:hAnsi="Calibri" w:cs="Times New Roman" w:hint="default"/>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27" w15:restartNumberingAfterBreak="0">
    <w:nsid w:val="3886332B"/>
    <w:multiLevelType w:val="hybridMultilevel"/>
    <w:tmpl w:val="59E2AEDC"/>
    <w:lvl w:ilvl="0" w:tplc="AEB0286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8" w15:restartNumberingAfterBreak="0">
    <w:nsid w:val="3B113D56"/>
    <w:multiLevelType w:val="hybridMultilevel"/>
    <w:tmpl w:val="76761392"/>
    <w:lvl w:ilvl="0" w:tplc="9682A688">
      <w:start w:val="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FE32900"/>
    <w:multiLevelType w:val="multilevel"/>
    <w:tmpl w:val="6458FB6C"/>
    <w:styleLink w:val="WWNum1"/>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2F868F9"/>
    <w:multiLevelType w:val="hybridMultilevel"/>
    <w:tmpl w:val="4C329116"/>
    <w:lvl w:ilvl="0" w:tplc="33C209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A42434"/>
    <w:multiLevelType w:val="hybridMultilevel"/>
    <w:tmpl w:val="303CE828"/>
    <w:lvl w:ilvl="0" w:tplc="9682A688">
      <w:start w:val="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423306E"/>
    <w:multiLevelType w:val="hybridMultilevel"/>
    <w:tmpl w:val="67F6CC62"/>
    <w:lvl w:ilvl="0" w:tplc="6ADE67D4">
      <w:start w:val="1"/>
      <w:numFmt w:val="lowerLetter"/>
      <w:lvlText w:val="%1)"/>
      <w:lvlJc w:val="left"/>
      <w:pPr>
        <w:ind w:left="786" w:hanging="360"/>
      </w:pPr>
      <w:rPr>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46D47DCC"/>
    <w:multiLevelType w:val="hybridMultilevel"/>
    <w:tmpl w:val="7F8A4FE0"/>
    <w:lvl w:ilvl="0" w:tplc="AEB0286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7C91E99"/>
    <w:multiLevelType w:val="hybridMultilevel"/>
    <w:tmpl w:val="2F7055AC"/>
    <w:lvl w:ilvl="0" w:tplc="574EDA8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5" w15:restartNumberingAfterBreak="0">
    <w:nsid w:val="482169C7"/>
    <w:multiLevelType w:val="hybridMultilevel"/>
    <w:tmpl w:val="919483FA"/>
    <w:lvl w:ilvl="0" w:tplc="7B96C2FC">
      <w:numFmt w:val="bullet"/>
      <w:lvlText w:val="-"/>
      <w:lvlJc w:val="left"/>
      <w:pPr>
        <w:ind w:left="194" w:hanging="140"/>
      </w:pPr>
      <w:rPr>
        <w:rFonts w:ascii="Times New Roman" w:eastAsia="Times New Roman" w:hAnsi="Times New Roman" w:cs="Times New Roman" w:hint="default"/>
        <w:w w:val="99"/>
        <w:sz w:val="24"/>
        <w:szCs w:val="24"/>
      </w:rPr>
    </w:lvl>
    <w:lvl w:ilvl="1" w:tplc="C3121CC2">
      <w:numFmt w:val="bullet"/>
      <w:lvlText w:val="•"/>
      <w:lvlJc w:val="left"/>
      <w:pPr>
        <w:ind w:left="779" w:hanging="140"/>
      </w:pPr>
      <w:rPr>
        <w:rFonts w:hint="default"/>
      </w:rPr>
    </w:lvl>
    <w:lvl w:ilvl="2" w:tplc="81FAF718">
      <w:numFmt w:val="bullet"/>
      <w:lvlText w:val="•"/>
      <w:lvlJc w:val="left"/>
      <w:pPr>
        <w:ind w:left="1359" w:hanging="140"/>
      </w:pPr>
      <w:rPr>
        <w:rFonts w:hint="default"/>
      </w:rPr>
    </w:lvl>
    <w:lvl w:ilvl="3" w:tplc="1F6A6A1E">
      <w:numFmt w:val="bullet"/>
      <w:lvlText w:val="•"/>
      <w:lvlJc w:val="left"/>
      <w:pPr>
        <w:ind w:left="1939" w:hanging="140"/>
      </w:pPr>
      <w:rPr>
        <w:rFonts w:hint="default"/>
      </w:rPr>
    </w:lvl>
    <w:lvl w:ilvl="4" w:tplc="617A06E8">
      <w:numFmt w:val="bullet"/>
      <w:lvlText w:val="•"/>
      <w:lvlJc w:val="left"/>
      <w:pPr>
        <w:ind w:left="2518" w:hanging="140"/>
      </w:pPr>
      <w:rPr>
        <w:rFonts w:hint="default"/>
      </w:rPr>
    </w:lvl>
    <w:lvl w:ilvl="5" w:tplc="660089E8">
      <w:numFmt w:val="bullet"/>
      <w:lvlText w:val="•"/>
      <w:lvlJc w:val="left"/>
      <w:pPr>
        <w:ind w:left="3098" w:hanging="140"/>
      </w:pPr>
      <w:rPr>
        <w:rFonts w:hint="default"/>
      </w:rPr>
    </w:lvl>
    <w:lvl w:ilvl="6" w:tplc="0B8653E6">
      <w:numFmt w:val="bullet"/>
      <w:lvlText w:val="•"/>
      <w:lvlJc w:val="left"/>
      <w:pPr>
        <w:ind w:left="3678" w:hanging="140"/>
      </w:pPr>
      <w:rPr>
        <w:rFonts w:hint="default"/>
      </w:rPr>
    </w:lvl>
    <w:lvl w:ilvl="7" w:tplc="F7EE0760">
      <w:numFmt w:val="bullet"/>
      <w:lvlText w:val="•"/>
      <w:lvlJc w:val="left"/>
      <w:pPr>
        <w:ind w:left="4257" w:hanging="140"/>
      </w:pPr>
      <w:rPr>
        <w:rFonts w:hint="default"/>
      </w:rPr>
    </w:lvl>
    <w:lvl w:ilvl="8" w:tplc="5930171E">
      <w:numFmt w:val="bullet"/>
      <w:lvlText w:val="•"/>
      <w:lvlJc w:val="left"/>
      <w:pPr>
        <w:ind w:left="4837" w:hanging="140"/>
      </w:pPr>
      <w:rPr>
        <w:rFonts w:hint="default"/>
      </w:rPr>
    </w:lvl>
  </w:abstractNum>
  <w:abstractNum w:abstractNumId="36" w15:restartNumberingAfterBreak="0">
    <w:nsid w:val="489710C6"/>
    <w:multiLevelType w:val="hybridMultilevel"/>
    <w:tmpl w:val="67C8E8C2"/>
    <w:lvl w:ilvl="0" w:tplc="D070E3E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7" w15:restartNumberingAfterBreak="0">
    <w:nsid w:val="4A5C713D"/>
    <w:multiLevelType w:val="multilevel"/>
    <w:tmpl w:val="E2405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CA23364"/>
    <w:multiLevelType w:val="hybridMultilevel"/>
    <w:tmpl w:val="83E09E76"/>
    <w:lvl w:ilvl="0" w:tplc="B94AC388">
      <w:numFmt w:val="bullet"/>
      <w:lvlText w:val="-"/>
      <w:lvlJc w:val="left"/>
      <w:pPr>
        <w:ind w:left="194" w:hanging="140"/>
      </w:pPr>
      <w:rPr>
        <w:rFonts w:ascii="Times New Roman" w:eastAsia="Times New Roman" w:hAnsi="Times New Roman" w:cs="Times New Roman" w:hint="default"/>
        <w:w w:val="99"/>
        <w:sz w:val="24"/>
        <w:szCs w:val="24"/>
      </w:rPr>
    </w:lvl>
    <w:lvl w:ilvl="1" w:tplc="C38A05FA">
      <w:numFmt w:val="bullet"/>
      <w:lvlText w:val="•"/>
      <w:lvlJc w:val="left"/>
      <w:pPr>
        <w:ind w:left="779" w:hanging="140"/>
      </w:pPr>
      <w:rPr>
        <w:rFonts w:hint="default"/>
      </w:rPr>
    </w:lvl>
    <w:lvl w:ilvl="2" w:tplc="B380B35A">
      <w:numFmt w:val="bullet"/>
      <w:lvlText w:val="•"/>
      <w:lvlJc w:val="left"/>
      <w:pPr>
        <w:ind w:left="1359" w:hanging="140"/>
      </w:pPr>
      <w:rPr>
        <w:rFonts w:hint="default"/>
      </w:rPr>
    </w:lvl>
    <w:lvl w:ilvl="3" w:tplc="231E9F34">
      <w:numFmt w:val="bullet"/>
      <w:lvlText w:val="•"/>
      <w:lvlJc w:val="left"/>
      <w:pPr>
        <w:ind w:left="1939" w:hanging="140"/>
      </w:pPr>
      <w:rPr>
        <w:rFonts w:hint="default"/>
      </w:rPr>
    </w:lvl>
    <w:lvl w:ilvl="4" w:tplc="0C58ED2C">
      <w:numFmt w:val="bullet"/>
      <w:lvlText w:val="•"/>
      <w:lvlJc w:val="left"/>
      <w:pPr>
        <w:ind w:left="2518" w:hanging="140"/>
      </w:pPr>
      <w:rPr>
        <w:rFonts w:hint="default"/>
      </w:rPr>
    </w:lvl>
    <w:lvl w:ilvl="5" w:tplc="5FF49C6A">
      <w:numFmt w:val="bullet"/>
      <w:lvlText w:val="•"/>
      <w:lvlJc w:val="left"/>
      <w:pPr>
        <w:ind w:left="3098" w:hanging="140"/>
      </w:pPr>
      <w:rPr>
        <w:rFonts w:hint="default"/>
      </w:rPr>
    </w:lvl>
    <w:lvl w:ilvl="6" w:tplc="11B8144E">
      <w:numFmt w:val="bullet"/>
      <w:lvlText w:val="•"/>
      <w:lvlJc w:val="left"/>
      <w:pPr>
        <w:ind w:left="3678" w:hanging="140"/>
      </w:pPr>
      <w:rPr>
        <w:rFonts w:hint="default"/>
      </w:rPr>
    </w:lvl>
    <w:lvl w:ilvl="7" w:tplc="75B2D328">
      <w:numFmt w:val="bullet"/>
      <w:lvlText w:val="•"/>
      <w:lvlJc w:val="left"/>
      <w:pPr>
        <w:ind w:left="4257" w:hanging="140"/>
      </w:pPr>
      <w:rPr>
        <w:rFonts w:hint="default"/>
      </w:rPr>
    </w:lvl>
    <w:lvl w:ilvl="8" w:tplc="25FC79EA">
      <w:numFmt w:val="bullet"/>
      <w:lvlText w:val="•"/>
      <w:lvlJc w:val="left"/>
      <w:pPr>
        <w:ind w:left="4837" w:hanging="140"/>
      </w:pPr>
      <w:rPr>
        <w:rFonts w:hint="default"/>
      </w:rPr>
    </w:lvl>
  </w:abstractNum>
  <w:abstractNum w:abstractNumId="39" w15:restartNumberingAfterBreak="0">
    <w:nsid w:val="4EB66F0D"/>
    <w:multiLevelType w:val="multilevel"/>
    <w:tmpl w:val="448E8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A41EAF"/>
    <w:multiLevelType w:val="hybridMultilevel"/>
    <w:tmpl w:val="D71A94F8"/>
    <w:lvl w:ilvl="0" w:tplc="7882AFE6">
      <w:numFmt w:val="bullet"/>
      <w:lvlText w:val="-"/>
      <w:lvlJc w:val="left"/>
      <w:pPr>
        <w:ind w:left="194" w:hanging="140"/>
      </w:pPr>
      <w:rPr>
        <w:rFonts w:ascii="Times New Roman" w:eastAsia="Times New Roman" w:hAnsi="Times New Roman" w:cs="Times New Roman" w:hint="default"/>
        <w:w w:val="99"/>
        <w:sz w:val="24"/>
        <w:szCs w:val="24"/>
      </w:rPr>
    </w:lvl>
    <w:lvl w:ilvl="1" w:tplc="82F0997A">
      <w:numFmt w:val="bullet"/>
      <w:lvlText w:val="•"/>
      <w:lvlJc w:val="left"/>
      <w:pPr>
        <w:ind w:left="779" w:hanging="140"/>
      </w:pPr>
      <w:rPr>
        <w:rFonts w:hint="default"/>
      </w:rPr>
    </w:lvl>
    <w:lvl w:ilvl="2" w:tplc="7E04F8F8">
      <w:numFmt w:val="bullet"/>
      <w:lvlText w:val="•"/>
      <w:lvlJc w:val="left"/>
      <w:pPr>
        <w:ind w:left="1359" w:hanging="140"/>
      </w:pPr>
      <w:rPr>
        <w:rFonts w:hint="default"/>
      </w:rPr>
    </w:lvl>
    <w:lvl w:ilvl="3" w:tplc="09AC755A">
      <w:numFmt w:val="bullet"/>
      <w:lvlText w:val="•"/>
      <w:lvlJc w:val="left"/>
      <w:pPr>
        <w:ind w:left="1939" w:hanging="140"/>
      </w:pPr>
      <w:rPr>
        <w:rFonts w:hint="default"/>
      </w:rPr>
    </w:lvl>
    <w:lvl w:ilvl="4" w:tplc="A240EEEE">
      <w:numFmt w:val="bullet"/>
      <w:lvlText w:val="•"/>
      <w:lvlJc w:val="left"/>
      <w:pPr>
        <w:ind w:left="2518" w:hanging="140"/>
      </w:pPr>
      <w:rPr>
        <w:rFonts w:hint="default"/>
      </w:rPr>
    </w:lvl>
    <w:lvl w:ilvl="5" w:tplc="DD42B0D6">
      <w:numFmt w:val="bullet"/>
      <w:lvlText w:val="•"/>
      <w:lvlJc w:val="left"/>
      <w:pPr>
        <w:ind w:left="3098" w:hanging="140"/>
      </w:pPr>
      <w:rPr>
        <w:rFonts w:hint="default"/>
      </w:rPr>
    </w:lvl>
    <w:lvl w:ilvl="6" w:tplc="B2E23258">
      <w:numFmt w:val="bullet"/>
      <w:lvlText w:val="•"/>
      <w:lvlJc w:val="left"/>
      <w:pPr>
        <w:ind w:left="3678" w:hanging="140"/>
      </w:pPr>
      <w:rPr>
        <w:rFonts w:hint="default"/>
      </w:rPr>
    </w:lvl>
    <w:lvl w:ilvl="7" w:tplc="A71432C0">
      <w:numFmt w:val="bullet"/>
      <w:lvlText w:val="•"/>
      <w:lvlJc w:val="left"/>
      <w:pPr>
        <w:ind w:left="4257" w:hanging="140"/>
      </w:pPr>
      <w:rPr>
        <w:rFonts w:hint="default"/>
      </w:rPr>
    </w:lvl>
    <w:lvl w:ilvl="8" w:tplc="48A2D1D0">
      <w:numFmt w:val="bullet"/>
      <w:lvlText w:val="•"/>
      <w:lvlJc w:val="left"/>
      <w:pPr>
        <w:ind w:left="4837" w:hanging="140"/>
      </w:pPr>
      <w:rPr>
        <w:rFonts w:hint="default"/>
      </w:rPr>
    </w:lvl>
  </w:abstractNum>
  <w:abstractNum w:abstractNumId="41" w15:restartNumberingAfterBreak="0">
    <w:nsid w:val="504B1271"/>
    <w:multiLevelType w:val="multilevel"/>
    <w:tmpl w:val="1AEC10C0"/>
    <w:lvl w:ilvl="0">
      <w:start w:val="1"/>
      <w:numFmt w:val="decimal"/>
      <w:lvlText w:val="%1."/>
      <w:lvlJc w:val="left"/>
      <w:pPr>
        <w:tabs>
          <w:tab w:val="num" w:pos="810"/>
        </w:tabs>
        <w:ind w:left="810" w:hanging="360"/>
      </w:pPr>
      <w:rPr>
        <w:b w:val="0"/>
        <w:bCs w:val="0"/>
      </w:rPr>
    </w:lvl>
    <w:lvl w:ilvl="1">
      <w:start w:val="15"/>
      <w:numFmt w:val="bullet"/>
      <w:lvlText w:val="-"/>
      <w:lvlJc w:val="left"/>
      <w:pPr>
        <w:ind w:left="1440" w:hanging="360"/>
      </w:pPr>
      <w:rPr>
        <w:rFonts w:ascii="Calibri" w:eastAsia="Calibri"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BA674E"/>
    <w:multiLevelType w:val="hybridMultilevel"/>
    <w:tmpl w:val="DE168442"/>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15:restartNumberingAfterBreak="0">
    <w:nsid w:val="52E43AE5"/>
    <w:multiLevelType w:val="multilevel"/>
    <w:tmpl w:val="7F681B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8F0EE2"/>
    <w:multiLevelType w:val="hybridMultilevel"/>
    <w:tmpl w:val="6ADCE342"/>
    <w:lvl w:ilvl="0" w:tplc="712C25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9472F92"/>
    <w:multiLevelType w:val="hybridMultilevel"/>
    <w:tmpl w:val="437C54B2"/>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46" w15:restartNumberingAfterBreak="0">
    <w:nsid w:val="5A7C18D5"/>
    <w:multiLevelType w:val="hybridMultilevel"/>
    <w:tmpl w:val="A7F011F6"/>
    <w:lvl w:ilvl="0" w:tplc="AB508E10">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35467C"/>
    <w:multiLevelType w:val="hybridMultilevel"/>
    <w:tmpl w:val="9C608B1E"/>
    <w:lvl w:ilvl="0" w:tplc="AEB0286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8" w15:restartNumberingAfterBreak="0">
    <w:nsid w:val="61721B22"/>
    <w:multiLevelType w:val="hybridMultilevel"/>
    <w:tmpl w:val="50C61212"/>
    <w:lvl w:ilvl="0" w:tplc="8186798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9" w15:restartNumberingAfterBreak="0">
    <w:nsid w:val="6344688F"/>
    <w:multiLevelType w:val="hybridMultilevel"/>
    <w:tmpl w:val="0D0C0AE2"/>
    <w:lvl w:ilvl="0" w:tplc="712C254A">
      <w:numFmt w:val="bullet"/>
      <w:lvlText w:val="-"/>
      <w:lvlJc w:val="left"/>
      <w:pPr>
        <w:ind w:left="775" w:hanging="360"/>
      </w:pPr>
      <w:rPr>
        <w:rFonts w:ascii="Times New Roman" w:eastAsia="Times New Roman" w:hAnsi="Times New Roman" w:cs="Times New Roman"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50" w15:restartNumberingAfterBreak="0">
    <w:nsid w:val="680C536A"/>
    <w:multiLevelType w:val="multilevel"/>
    <w:tmpl w:val="7FA43A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68816CF2"/>
    <w:multiLevelType w:val="multilevel"/>
    <w:tmpl w:val="44165D6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4233AA"/>
    <w:multiLevelType w:val="hybridMultilevel"/>
    <w:tmpl w:val="92B6F36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3" w15:restartNumberingAfterBreak="0">
    <w:nsid w:val="6AE36420"/>
    <w:multiLevelType w:val="multilevel"/>
    <w:tmpl w:val="D9505074"/>
    <w:styleLink w:val="WWNum4"/>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C276001"/>
    <w:multiLevelType w:val="multilevel"/>
    <w:tmpl w:val="BD2A7970"/>
    <w:styleLink w:val="WWNum5"/>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6CFA14AB"/>
    <w:multiLevelType w:val="hybridMultilevel"/>
    <w:tmpl w:val="236429E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6" w15:restartNumberingAfterBreak="0">
    <w:nsid w:val="726610C9"/>
    <w:multiLevelType w:val="multilevel"/>
    <w:tmpl w:val="4030F4D2"/>
    <w:styleLink w:val="WWNum3"/>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72E51C4E"/>
    <w:multiLevelType w:val="hybridMultilevel"/>
    <w:tmpl w:val="292C0746"/>
    <w:lvl w:ilvl="0" w:tplc="7BEEBB8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8" w15:restartNumberingAfterBreak="0">
    <w:nsid w:val="74ED6CDE"/>
    <w:multiLevelType w:val="hybridMultilevel"/>
    <w:tmpl w:val="AC0E0D14"/>
    <w:lvl w:ilvl="0" w:tplc="7A76992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9" w15:restartNumberingAfterBreak="0">
    <w:nsid w:val="751A4216"/>
    <w:multiLevelType w:val="multilevel"/>
    <w:tmpl w:val="2A9E5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51A4A80"/>
    <w:multiLevelType w:val="hybridMultilevel"/>
    <w:tmpl w:val="9AEE2F72"/>
    <w:lvl w:ilvl="0" w:tplc="9682A688">
      <w:start w:val="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6626097"/>
    <w:multiLevelType w:val="hybridMultilevel"/>
    <w:tmpl w:val="63C4AD36"/>
    <w:lvl w:ilvl="0" w:tplc="B1E069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7351121"/>
    <w:multiLevelType w:val="hybridMultilevel"/>
    <w:tmpl w:val="A15010D4"/>
    <w:lvl w:ilvl="0" w:tplc="FEEE7994">
      <w:numFmt w:val="bullet"/>
      <w:lvlText w:val="-"/>
      <w:lvlJc w:val="left"/>
      <w:pPr>
        <w:ind w:left="55" w:hanging="140"/>
      </w:pPr>
      <w:rPr>
        <w:rFonts w:ascii="Times New Roman" w:eastAsia="Times New Roman" w:hAnsi="Times New Roman" w:cs="Times New Roman" w:hint="default"/>
        <w:w w:val="99"/>
        <w:sz w:val="24"/>
        <w:szCs w:val="24"/>
      </w:rPr>
    </w:lvl>
    <w:lvl w:ilvl="1" w:tplc="C7AC8674">
      <w:numFmt w:val="bullet"/>
      <w:lvlText w:val="•"/>
      <w:lvlJc w:val="left"/>
      <w:pPr>
        <w:ind w:left="653" w:hanging="140"/>
      </w:pPr>
      <w:rPr>
        <w:rFonts w:hint="default"/>
      </w:rPr>
    </w:lvl>
    <w:lvl w:ilvl="2" w:tplc="B22EFC74">
      <w:numFmt w:val="bullet"/>
      <w:lvlText w:val="•"/>
      <w:lvlJc w:val="left"/>
      <w:pPr>
        <w:ind w:left="1247" w:hanging="140"/>
      </w:pPr>
      <w:rPr>
        <w:rFonts w:hint="default"/>
      </w:rPr>
    </w:lvl>
    <w:lvl w:ilvl="3" w:tplc="AB3E0BF8">
      <w:numFmt w:val="bullet"/>
      <w:lvlText w:val="•"/>
      <w:lvlJc w:val="left"/>
      <w:pPr>
        <w:ind w:left="1841" w:hanging="140"/>
      </w:pPr>
      <w:rPr>
        <w:rFonts w:hint="default"/>
      </w:rPr>
    </w:lvl>
    <w:lvl w:ilvl="4" w:tplc="83C6ADBA">
      <w:numFmt w:val="bullet"/>
      <w:lvlText w:val="•"/>
      <w:lvlJc w:val="left"/>
      <w:pPr>
        <w:ind w:left="2434" w:hanging="140"/>
      </w:pPr>
      <w:rPr>
        <w:rFonts w:hint="default"/>
      </w:rPr>
    </w:lvl>
    <w:lvl w:ilvl="5" w:tplc="36F6F65E">
      <w:numFmt w:val="bullet"/>
      <w:lvlText w:val="•"/>
      <w:lvlJc w:val="left"/>
      <w:pPr>
        <w:ind w:left="3028" w:hanging="140"/>
      </w:pPr>
      <w:rPr>
        <w:rFonts w:hint="default"/>
      </w:rPr>
    </w:lvl>
    <w:lvl w:ilvl="6" w:tplc="3496B6FA">
      <w:numFmt w:val="bullet"/>
      <w:lvlText w:val="•"/>
      <w:lvlJc w:val="left"/>
      <w:pPr>
        <w:ind w:left="3622" w:hanging="140"/>
      </w:pPr>
      <w:rPr>
        <w:rFonts w:hint="default"/>
      </w:rPr>
    </w:lvl>
    <w:lvl w:ilvl="7" w:tplc="05AE288E">
      <w:numFmt w:val="bullet"/>
      <w:lvlText w:val="•"/>
      <w:lvlJc w:val="left"/>
      <w:pPr>
        <w:ind w:left="4215" w:hanging="140"/>
      </w:pPr>
      <w:rPr>
        <w:rFonts w:hint="default"/>
      </w:rPr>
    </w:lvl>
    <w:lvl w:ilvl="8" w:tplc="3BE64ED0">
      <w:numFmt w:val="bullet"/>
      <w:lvlText w:val="•"/>
      <w:lvlJc w:val="left"/>
      <w:pPr>
        <w:ind w:left="4809" w:hanging="140"/>
      </w:pPr>
      <w:rPr>
        <w:rFonts w:hint="default"/>
      </w:rPr>
    </w:lvl>
  </w:abstractNum>
  <w:abstractNum w:abstractNumId="63" w15:restartNumberingAfterBreak="0">
    <w:nsid w:val="7BEE3FB6"/>
    <w:multiLevelType w:val="multilevel"/>
    <w:tmpl w:val="891EC636"/>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33"/>
  </w:num>
  <w:num w:numId="3">
    <w:abstractNumId w:val="11"/>
  </w:num>
  <w:num w:numId="4">
    <w:abstractNumId w:val="27"/>
  </w:num>
  <w:num w:numId="5">
    <w:abstractNumId w:val="47"/>
  </w:num>
  <w:num w:numId="6">
    <w:abstractNumId w:val="42"/>
  </w:num>
  <w:num w:numId="7">
    <w:abstractNumId w:val="55"/>
  </w:num>
  <w:num w:numId="8">
    <w:abstractNumId w:val="45"/>
  </w:num>
  <w:num w:numId="9">
    <w:abstractNumId w:val="52"/>
  </w:num>
  <w:num w:numId="10">
    <w:abstractNumId w:val="19"/>
  </w:num>
  <w:num w:numId="11">
    <w:abstractNumId w:val="57"/>
  </w:num>
  <w:num w:numId="12">
    <w:abstractNumId w:val="13"/>
  </w:num>
  <w:num w:numId="13">
    <w:abstractNumId w:val="48"/>
  </w:num>
  <w:num w:numId="14">
    <w:abstractNumId w:val="34"/>
  </w:num>
  <w:num w:numId="15">
    <w:abstractNumId w:val="36"/>
  </w:num>
  <w:num w:numId="16">
    <w:abstractNumId w:val="58"/>
  </w:num>
  <w:num w:numId="17">
    <w:abstractNumId w:val="24"/>
  </w:num>
  <w:num w:numId="18">
    <w:abstractNumId w:val="26"/>
  </w:num>
  <w:num w:numId="19">
    <w:abstractNumId w:val="40"/>
  </w:num>
  <w:num w:numId="20">
    <w:abstractNumId w:val="38"/>
  </w:num>
  <w:num w:numId="21">
    <w:abstractNumId w:val="35"/>
  </w:num>
  <w:num w:numId="22">
    <w:abstractNumId w:val="14"/>
  </w:num>
  <w:num w:numId="23">
    <w:abstractNumId w:val="15"/>
  </w:num>
  <w:num w:numId="24">
    <w:abstractNumId w:val="25"/>
  </w:num>
  <w:num w:numId="25">
    <w:abstractNumId w:val="9"/>
  </w:num>
  <w:num w:numId="26">
    <w:abstractNumId w:val="1"/>
  </w:num>
  <w:num w:numId="27">
    <w:abstractNumId w:val="20"/>
  </w:num>
  <w:num w:numId="28">
    <w:abstractNumId w:val="4"/>
  </w:num>
  <w:num w:numId="29">
    <w:abstractNumId w:val="62"/>
  </w:num>
  <w:num w:numId="30">
    <w:abstractNumId w:val="3"/>
  </w:num>
  <w:num w:numId="31">
    <w:abstractNumId w:val="18"/>
  </w:num>
  <w:num w:numId="32">
    <w:abstractNumId w:val="44"/>
  </w:num>
  <w:num w:numId="33">
    <w:abstractNumId w:val="12"/>
  </w:num>
  <w:num w:numId="34">
    <w:abstractNumId w:val="49"/>
  </w:num>
  <w:num w:numId="35">
    <w:abstractNumId w:val="8"/>
  </w:num>
  <w:num w:numId="36">
    <w:abstractNumId w:val="10"/>
  </w:num>
  <w:num w:numId="37">
    <w:abstractNumId w:val="63"/>
  </w:num>
  <w:num w:numId="38">
    <w:abstractNumId w:val="32"/>
  </w:num>
  <w:num w:numId="39">
    <w:abstractNumId w:val="23"/>
  </w:num>
  <w:num w:numId="40">
    <w:abstractNumId w:val="29"/>
  </w:num>
  <w:num w:numId="41">
    <w:abstractNumId w:val="29"/>
  </w:num>
  <w:num w:numId="42">
    <w:abstractNumId w:val="28"/>
  </w:num>
  <w:num w:numId="43">
    <w:abstractNumId w:val="60"/>
  </w:num>
  <w:num w:numId="44">
    <w:abstractNumId w:val="31"/>
  </w:num>
  <w:num w:numId="45">
    <w:abstractNumId w:val="6"/>
  </w:num>
  <w:num w:numId="46">
    <w:abstractNumId w:val="22"/>
  </w:num>
  <w:num w:numId="47">
    <w:abstractNumId w:val="2"/>
  </w:num>
  <w:num w:numId="48">
    <w:abstractNumId w:val="21"/>
  </w:num>
  <w:num w:numId="49">
    <w:abstractNumId w:val="56"/>
  </w:num>
  <w:num w:numId="50">
    <w:abstractNumId w:val="53"/>
  </w:num>
  <w:num w:numId="51">
    <w:abstractNumId w:val="54"/>
  </w:num>
  <w:num w:numId="52">
    <w:abstractNumId w:val="7"/>
  </w:num>
  <w:num w:numId="53">
    <w:abstractNumId w:val="16"/>
  </w:num>
  <w:num w:numId="54">
    <w:abstractNumId w:val="39"/>
  </w:num>
  <w:num w:numId="55">
    <w:abstractNumId w:val="59"/>
  </w:num>
  <w:num w:numId="56">
    <w:abstractNumId w:val="37"/>
  </w:num>
  <w:num w:numId="57">
    <w:abstractNumId w:val="5"/>
  </w:num>
  <w:num w:numId="58">
    <w:abstractNumId w:val="50"/>
  </w:num>
  <w:num w:numId="59">
    <w:abstractNumId w:val="61"/>
  </w:num>
  <w:num w:numId="60">
    <w:abstractNumId w:val="30"/>
  </w:num>
  <w:num w:numId="61">
    <w:abstractNumId w:val="0"/>
  </w:num>
  <w:num w:numId="62">
    <w:abstractNumId w:val="46"/>
  </w:num>
  <w:num w:numId="63">
    <w:abstractNumId w:val="17"/>
  </w:num>
  <w:num w:numId="64">
    <w:abstractNumId w:val="41"/>
  </w:num>
  <w:num w:numId="65">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96"/>
    <w:rsid w:val="00000012"/>
    <w:rsid w:val="00000EC4"/>
    <w:rsid w:val="0000144D"/>
    <w:rsid w:val="00005BBC"/>
    <w:rsid w:val="000076FA"/>
    <w:rsid w:val="00011478"/>
    <w:rsid w:val="00012265"/>
    <w:rsid w:val="000122B9"/>
    <w:rsid w:val="0001231F"/>
    <w:rsid w:val="0001296A"/>
    <w:rsid w:val="00013116"/>
    <w:rsid w:val="000145B3"/>
    <w:rsid w:val="00014867"/>
    <w:rsid w:val="0001624E"/>
    <w:rsid w:val="00016EAD"/>
    <w:rsid w:val="000203E1"/>
    <w:rsid w:val="00020A38"/>
    <w:rsid w:val="0002223F"/>
    <w:rsid w:val="00024FAA"/>
    <w:rsid w:val="00025ECD"/>
    <w:rsid w:val="00026AE7"/>
    <w:rsid w:val="00026CBF"/>
    <w:rsid w:val="00030339"/>
    <w:rsid w:val="000309BF"/>
    <w:rsid w:val="000333E1"/>
    <w:rsid w:val="00033472"/>
    <w:rsid w:val="000345A3"/>
    <w:rsid w:val="000345AC"/>
    <w:rsid w:val="00036693"/>
    <w:rsid w:val="0003702A"/>
    <w:rsid w:val="000426DC"/>
    <w:rsid w:val="00042734"/>
    <w:rsid w:val="00045573"/>
    <w:rsid w:val="000471A6"/>
    <w:rsid w:val="000475A8"/>
    <w:rsid w:val="0004789F"/>
    <w:rsid w:val="00047BCB"/>
    <w:rsid w:val="000503B8"/>
    <w:rsid w:val="000522D4"/>
    <w:rsid w:val="00054BF0"/>
    <w:rsid w:val="00055B9D"/>
    <w:rsid w:val="00056853"/>
    <w:rsid w:val="000633C3"/>
    <w:rsid w:val="00063E93"/>
    <w:rsid w:val="000655D9"/>
    <w:rsid w:val="00066006"/>
    <w:rsid w:val="00066312"/>
    <w:rsid w:val="00066828"/>
    <w:rsid w:val="00067128"/>
    <w:rsid w:val="000672CE"/>
    <w:rsid w:val="00067900"/>
    <w:rsid w:val="00067B8A"/>
    <w:rsid w:val="000707B2"/>
    <w:rsid w:val="00071223"/>
    <w:rsid w:val="00071FE0"/>
    <w:rsid w:val="00072E44"/>
    <w:rsid w:val="0007580A"/>
    <w:rsid w:val="0007643E"/>
    <w:rsid w:val="00076E63"/>
    <w:rsid w:val="00077786"/>
    <w:rsid w:val="00077E34"/>
    <w:rsid w:val="0008131D"/>
    <w:rsid w:val="00081913"/>
    <w:rsid w:val="000821A0"/>
    <w:rsid w:val="0008409A"/>
    <w:rsid w:val="000846A8"/>
    <w:rsid w:val="00084B37"/>
    <w:rsid w:val="00085F26"/>
    <w:rsid w:val="00086105"/>
    <w:rsid w:val="00090BA4"/>
    <w:rsid w:val="00091125"/>
    <w:rsid w:val="00094537"/>
    <w:rsid w:val="000947A0"/>
    <w:rsid w:val="00097186"/>
    <w:rsid w:val="000A0B6E"/>
    <w:rsid w:val="000A33FF"/>
    <w:rsid w:val="000A39A9"/>
    <w:rsid w:val="000A47F7"/>
    <w:rsid w:val="000A60EF"/>
    <w:rsid w:val="000B017F"/>
    <w:rsid w:val="000B18BA"/>
    <w:rsid w:val="000B19A1"/>
    <w:rsid w:val="000B2479"/>
    <w:rsid w:val="000B442D"/>
    <w:rsid w:val="000B658A"/>
    <w:rsid w:val="000B69B7"/>
    <w:rsid w:val="000B7228"/>
    <w:rsid w:val="000B79CE"/>
    <w:rsid w:val="000C1210"/>
    <w:rsid w:val="000C3019"/>
    <w:rsid w:val="000C317F"/>
    <w:rsid w:val="000C3972"/>
    <w:rsid w:val="000C3CC0"/>
    <w:rsid w:val="000C4C93"/>
    <w:rsid w:val="000C6A46"/>
    <w:rsid w:val="000C77C2"/>
    <w:rsid w:val="000D23D8"/>
    <w:rsid w:val="000D59AA"/>
    <w:rsid w:val="000D5D1A"/>
    <w:rsid w:val="000D709F"/>
    <w:rsid w:val="000E17B3"/>
    <w:rsid w:val="000E19D9"/>
    <w:rsid w:val="000E1A4A"/>
    <w:rsid w:val="000E1D30"/>
    <w:rsid w:val="000E3FBC"/>
    <w:rsid w:val="000E42CF"/>
    <w:rsid w:val="000E456D"/>
    <w:rsid w:val="000E6DB2"/>
    <w:rsid w:val="000E7D08"/>
    <w:rsid w:val="000E7F49"/>
    <w:rsid w:val="000F13B9"/>
    <w:rsid w:val="000F236E"/>
    <w:rsid w:val="000F2466"/>
    <w:rsid w:val="000F4D87"/>
    <w:rsid w:val="000F6105"/>
    <w:rsid w:val="000F6C48"/>
    <w:rsid w:val="000F7181"/>
    <w:rsid w:val="0010124B"/>
    <w:rsid w:val="00101EF2"/>
    <w:rsid w:val="00102BB9"/>
    <w:rsid w:val="0010642E"/>
    <w:rsid w:val="00106F66"/>
    <w:rsid w:val="00111B60"/>
    <w:rsid w:val="001120A3"/>
    <w:rsid w:val="00112161"/>
    <w:rsid w:val="001127AA"/>
    <w:rsid w:val="00113B63"/>
    <w:rsid w:val="00114217"/>
    <w:rsid w:val="0011448F"/>
    <w:rsid w:val="00114EFF"/>
    <w:rsid w:val="0011734A"/>
    <w:rsid w:val="001179CF"/>
    <w:rsid w:val="00122C06"/>
    <w:rsid w:val="001255D2"/>
    <w:rsid w:val="0012661E"/>
    <w:rsid w:val="00126754"/>
    <w:rsid w:val="00126C12"/>
    <w:rsid w:val="00126DB6"/>
    <w:rsid w:val="00130210"/>
    <w:rsid w:val="001308AF"/>
    <w:rsid w:val="00134852"/>
    <w:rsid w:val="0013598B"/>
    <w:rsid w:val="001371E6"/>
    <w:rsid w:val="001403E9"/>
    <w:rsid w:val="00143A7C"/>
    <w:rsid w:val="0014442D"/>
    <w:rsid w:val="001445C7"/>
    <w:rsid w:val="00145B25"/>
    <w:rsid w:val="00147887"/>
    <w:rsid w:val="001501F4"/>
    <w:rsid w:val="001508CE"/>
    <w:rsid w:val="00150BA9"/>
    <w:rsid w:val="00151A6A"/>
    <w:rsid w:val="00152A80"/>
    <w:rsid w:val="00154741"/>
    <w:rsid w:val="00154DD9"/>
    <w:rsid w:val="00156766"/>
    <w:rsid w:val="001600F5"/>
    <w:rsid w:val="00162BB4"/>
    <w:rsid w:val="00163011"/>
    <w:rsid w:val="001633D4"/>
    <w:rsid w:val="00164781"/>
    <w:rsid w:val="00164CEE"/>
    <w:rsid w:val="00170C7E"/>
    <w:rsid w:val="0017175E"/>
    <w:rsid w:val="00172480"/>
    <w:rsid w:val="0017271E"/>
    <w:rsid w:val="00173218"/>
    <w:rsid w:val="00174DC1"/>
    <w:rsid w:val="0017724D"/>
    <w:rsid w:val="0017797A"/>
    <w:rsid w:val="00180130"/>
    <w:rsid w:val="001806A1"/>
    <w:rsid w:val="00180F6A"/>
    <w:rsid w:val="0018133B"/>
    <w:rsid w:val="0018182B"/>
    <w:rsid w:val="00182F16"/>
    <w:rsid w:val="00182F69"/>
    <w:rsid w:val="001835B5"/>
    <w:rsid w:val="001837D4"/>
    <w:rsid w:val="00183FB2"/>
    <w:rsid w:val="00187412"/>
    <w:rsid w:val="001879EF"/>
    <w:rsid w:val="00187E3E"/>
    <w:rsid w:val="00190023"/>
    <w:rsid w:val="001903E5"/>
    <w:rsid w:val="00190C13"/>
    <w:rsid w:val="00191DAA"/>
    <w:rsid w:val="001922F2"/>
    <w:rsid w:val="001931B9"/>
    <w:rsid w:val="00195404"/>
    <w:rsid w:val="00195483"/>
    <w:rsid w:val="00195542"/>
    <w:rsid w:val="00196219"/>
    <w:rsid w:val="001967BF"/>
    <w:rsid w:val="001967C6"/>
    <w:rsid w:val="001972FD"/>
    <w:rsid w:val="00197819"/>
    <w:rsid w:val="001A0312"/>
    <w:rsid w:val="001A0C6C"/>
    <w:rsid w:val="001A3EAC"/>
    <w:rsid w:val="001A725E"/>
    <w:rsid w:val="001A78E9"/>
    <w:rsid w:val="001A7BD0"/>
    <w:rsid w:val="001B06F8"/>
    <w:rsid w:val="001B2427"/>
    <w:rsid w:val="001B30EF"/>
    <w:rsid w:val="001B5366"/>
    <w:rsid w:val="001B65DF"/>
    <w:rsid w:val="001B72FE"/>
    <w:rsid w:val="001B7DA3"/>
    <w:rsid w:val="001C1A58"/>
    <w:rsid w:val="001C47C1"/>
    <w:rsid w:val="001C54B7"/>
    <w:rsid w:val="001C633D"/>
    <w:rsid w:val="001C77E1"/>
    <w:rsid w:val="001D3610"/>
    <w:rsid w:val="001D5644"/>
    <w:rsid w:val="001D620A"/>
    <w:rsid w:val="001D62FD"/>
    <w:rsid w:val="001E29A3"/>
    <w:rsid w:val="001E4E7F"/>
    <w:rsid w:val="001E5D31"/>
    <w:rsid w:val="001E713F"/>
    <w:rsid w:val="001F0621"/>
    <w:rsid w:val="001F0821"/>
    <w:rsid w:val="001F20AA"/>
    <w:rsid w:val="001F30FA"/>
    <w:rsid w:val="001F3750"/>
    <w:rsid w:val="001F440C"/>
    <w:rsid w:val="001F6019"/>
    <w:rsid w:val="001F6BF2"/>
    <w:rsid w:val="001F7AA0"/>
    <w:rsid w:val="00200A18"/>
    <w:rsid w:val="00204EDF"/>
    <w:rsid w:val="002066EE"/>
    <w:rsid w:val="00207C3A"/>
    <w:rsid w:val="00207C60"/>
    <w:rsid w:val="00210477"/>
    <w:rsid w:val="00211715"/>
    <w:rsid w:val="00212599"/>
    <w:rsid w:val="00212D41"/>
    <w:rsid w:val="00213278"/>
    <w:rsid w:val="00213566"/>
    <w:rsid w:val="0021506B"/>
    <w:rsid w:val="00215EAD"/>
    <w:rsid w:val="002208AA"/>
    <w:rsid w:val="00221233"/>
    <w:rsid w:val="00221E2A"/>
    <w:rsid w:val="00221FEC"/>
    <w:rsid w:val="0022251E"/>
    <w:rsid w:val="00223C21"/>
    <w:rsid w:val="002261E3"/>
    <w:rsid w:val="002322A1"/>
    <w:rsid w:val="00233E16"/>
    <w:rsid w:val="00234762"/>
    <w:rsid w:val="00235D01"/>
    <w:rsid w:val="00236DB0"/>
    <w:rsid w:val="00236DF6"/>
    <w:rsid w:val="002401EE"/>
    <w:rsid w:val="0024039D"/>
    <w:rsid w:val="00240B96"/>
    <w:rsid w:val="00241AFD"/>
    <w:rsid w:val="002425FE"/>
    <w:rsid w:val="00243148"/>
    <w:rsid w:val="00244842"/>
    <w:rsid w:val="00245126"/>
    <w:rsid w:val="00245597"/>
    <w:rsid w:val="00245CF6"/>
    <w:rsid w:val="00245E32"/>
    <w:rsid w:val="00245F23"/>
    <w:rsid w:val="00245F8D"/>
    <w:rsid w:val="00246203"/>
    <w:rsid w:val="002502A3"/>
    <w:rsid w:val="00250F18"/>
    <w:rsid w:val="00251956"/>
    <w:rsid w:val="00252307"/>
    <w:rsid w:val="002533D8"/>
    <w:rsid w:val="00253404"/>
    <w:rsid w:val="00253504"/>
    <w:rsid w:val="0025421C"/>
    <w:rsid w:val="00255D8C"/>
    <w:rsid w:val="00256286"/>
    <w:rsid w:val="002564DA"/>
    <w:rsid w:val="00256FFA"/>
    <w:rsid w:val="002604A8"/>
    <w:rsid w:val="00261C3D"/>
    <w:rsid w:val="00261E8F"/>
    <w:rsid w:val="002629F1"/>
    <w:rsid w:val="00263DBB"/>
    <w:rsid w:val="002706CC"/>
    <w:rsid w:val="002721D5"/>
    <w:rsid w:val="00272DA1"/>
    <w:rsid w:val="002731BD"/>
    <w:rsid w:val="00274D3F"/>
    <w:rsid w:val="0027525B"/>
    <w:rsid w:val="002759E0"/>
    <w:rsid w:val="00275A2C"/>
    <w:rsid w:val="0027622C"/>
    <w:rsid w:val="00280B5A"/>
    <w:rsid w:val="002811C7"/>
    <w:rsid w:val="00283B2B"/>
    <w:rsid w:val="002855F2"/>
    <w:rsid w:val="0029102E"/>
    <w:rsid w:val="00293182"/>
    <w:rsid w:val="0029560F"/>
    <w:rsid w:val="002956EA"/>
    <w:rsid w:val="002960B7"/>
    <w:rsid w:val="002A0B64"/>
    <w:rsid w:val="002A0F23"/>
    <w:rsid w:val="002A13B9"/>
    <w:rsid w:val="002A1555"/>
    <w:rsid w:val="002A2E43"/>
    <w:rsid w:val="002A3A2D"/>
    <w:rsid w:val="002A4DFA"/>
    <w:rsid w:val="002A6551"/>
    <w:rsid w:val="002A70D2"/>
    <w:rsid w:val="002A7BE3"/>
    <w:rsid w:val="002B0B96"/>
    <w:rsid w:val="002B1DE0"/>
    <w:rsid w:val="002B2ABF"/>
    <w:rsid w:val="002B3527"/>
    <w:rsid w:val="002B40FF"/>
    <w:rsid w:val="002B5FE0"/>
    <w:rsid w:val="002B6370"/>
    <w:rsid w:val="002C396E"/>
    <w:rsid w:val="002C41FB"/>
    <w:rsid w:val="002C44D4"/>
    <w:rsid w:val="002C5C05"/>
    <w:rsid w:val="002C64A9"/>
    <w:rsid w:val="002D1966"/>
    <w:rsid w:val="002D2524"/>
    <w:rsid w:val="002D2F45"/>
    <w:rsid w:val="002D3F55"/>
    <w:rsid w:val="002D4A4C"/>
    <w:rsid w:val="002D5DBA"/>
    <w:rsid w:val="002D6101"/>
    <w:rsid w:val="002D632F"/>
    <w:rsid w:val="002D6E21"/>
    <w:rsid w:val="002E285C"/>
    <w:rsid w:val="002E2A9B"/>
    <w:rsid w:val="002E332D"/>
    <w:rsid w:val="002E34EA"/>
    <w:rsid w:val="002E4CA8"/>
    <w:rsid w:val="002E6577"/>
    <w:rsid w:val="002E76B1"/>
    <w:rsid w:val="002E7A35"/>
    <w:rsid w:val="002F0198"/>
    <w:rsid w:val="002F1E66"/>
    <w:rsid w:val="002F504F"/>
    <w:rsid w:val="002F548C"/>
    <w:rsid w:val="00301DE8"/>
    <w:rsid w:val="0030211D"/>
    <w:rsid w:val="00302388"/>
    <w:rsid w:val="00302AB4"/>
    <w:rsid w:val="00303139"/>
    <w:rsid w:val="00304753"/>
    <w:rsid w:val="003078B9"/>
    <w:rsid w:val="00317129"/>
    <w:rsid w:val="0031748A"/>
    <w:rsid w:val="00320913"/>
    <w:rsid w:val="00322933"/>
    <w:rsid w:val="00322FD4"/>
    <w:rsid w:val="00324751"/>
    <w:rsid w:val="00325308"/>
    <w:rsid w:val="00327171"/>
    <w:rsid w:val="00327ED1"/>
    <w:rsid w:val="00330432"/>
    <w:rsid w:val="00332402"/>
    <w:rsid w:val="0033253B"/>
    <w:rsid w:val="00332AEC"/>
    <w:rsid w:val="00332FB2"/>
    <w:rsid w:val="003336FA"/>
    <w:rsid w:val="00335C55"/>
    <w:rsid w:val="00346C3A"/>
    <w:rsid w:val="003476BF"/>
    <w:rsid w:val="0034798C"/>
    <w:rsid w:val="003507AA"/>
    <w:rsid w:val="003519F7"/>
    <w:rsid w:val="003520E2"/>
    <w:rsid w:val="003522C0"/>
    <w:rsid w:val="00352651"/>
    <w:rsid w:val="00353042"/>
    <w:rsid w:val="003534DE"/>
    <w:rsid w:val="00355EF2"/>
    <w:rsid w:val="0035719E"/>
    <w:rsid w:val="00357705"/>
    <w:rsid w:val="003601F0"/>
    <w:rsid w:val="00360E6C"/>
    <w:rsid w:val="00362345"/>
    <w:rsid w:val="0036358B"/>
    <w:rsid w:val="00364A3B"/>
    <w:rsid w:val="00367B31"/>
    <w:rsid w:val="00367DF6"/>
    <w:rsid w:val="003705CD"/>
    <w:rsid w:val="00371CFC"/>
    <w:rsid w:val="0037278E"/>
    <w:rsid w:val="00372C96"/>
    <w:rsid w:val="00377194"/>
    <w:rsid w:val="0038045C"/>
    <w:rsid w:val="00380FA5"/>
    <w:rsid w:val="00381AE5"/>
    <w:rsid w:val="0038221F"/>
    <w:rsid w:val="00382B49"/>
    <w:rsid w:val="003840CF"/>
    <w:rsid w:val="003849F0"/>
    <w:rsid w:val="00384C3E"/>
    <w:rsid w:val="00385572"/>
    <w:rsid w:val="00385DBB"/>
    <w:rsid w:val="003876D2"/>
    <w:rsid w:val="00387D9E"/>
    <w:rsid w:val="003909A4"/>
    <w:rsid w:val="00391F1B"/>
    <w:rsid w:val="003939F0"/>
    <w:rsid w:val="00395172"/>
    <w:rsid w:val="0039517E"/>
    <w:rsid w:val="003A0F5E"/>
    <w:rsid w:val="003A1049"/>
    <w:rsid w:val="003A2BD0"/>
    <w:rsid w:val="003A2E9E"/>
    <w:rsid w:val="003A3A8D"/>
    <w:rsid w:val="003A3C15"/>
    <w:rsid w:val="003A42DE"/>
    <w:rsid w:val="003A53EB"/>
    <w:rsid w:val="003B1994"/>
    <w:rsid w:val="003B43EA"/>
    <w:rsid w:val="003B5516"/>
    <w:rsid w:val="003B65EE"/>
    <w:rsid w:val="003B6840"/>
    <w:rsid w:val="003B6B5D"/>
    <w:rsid w:val="003B77D5"/>
    <w:rsid w:val="003C29BD"/>
    <w:rsid w:val="003C35CC"/>
    <w:rsid w:val="003C3A2F"/>
    <w:rsid w:val="003C5155"/>
    <w:rsid w:val="003C59FA"/>
    <w:rsid w:val="003C70A3"/>
    <w:rsid w:val="003C7F7A"/>
    <w:rsid w:val="003D2460"/>
    <w:rsid w:val="003D38B4"/>
    <w:rsid w:val="003D4C3B"/>
    <w:rsid w:val="003D58BC"/>
    <w:rsid w:val="003D5A41"/>
    <w:rsid w:val="003D6AB1"/>
    <w:rsid w:val="003D70AB"/>
    <w:rsid w:val="003D7D77"/>
    <w:rsid w:val="003E035B"/>
    <w:rsid w:val="003E177B"/>
    <w:rsid w:val="003F4B61"/>
    <w:rsid w:val="003F61FA"/>
    <w:rsid w:val="003F6270"/>
    <w:rsid w:val="00402447"/>
    <w:rsid w:val="0040327B"/>
    <w:rsid w:val="004034BC"/>
    <w:rsid w:val="00403BA4"/>
    <w:rsid w:val="00404404"/>
    <w:rsid w:val="004061D9"/>
    <w:rsid w:val="0040632B"/>
    <w:rsid w:val="004114EC"/>
    <w:rsid w:val="004211FE"/>
    <w:rsid w:val="00421872"/>
    <w:rsid w:val="004218BA"/>
    <w:rsid w:val="00422AA9"/>
    <w:rsid w:val="00423666"/>
    <w:rsid w:val="00423A6D"/>
    <w:rsid w:val="00424C87"/>
    <w:rsid w:val="0042588F"/>
    <w:rsid w:val="00426636"/>
    <w:rsid w:val="00430585"/>
    <w:rsid w:val="00431984"/>
    <w:rsid w:val="00431E51"/>
    <w:rsid w:val="004326A7"/>
    <w:rsid w:val="00433068"/>
    <w:rsid w:val="00433354"/>
    <w:rsid w:val="00436C29"/>
    <w:rsid w:val="00436CCC"/>
    <w:rsid w:val="0043750A"/>
    <w:rsid w:val="0043761A"/>
    <w:rsid w:val="00437BFB"/>
    <w:rsid w:val="004408F2"/>
    <w:rsid w:val="00442D30"/>
    <w:rsid w:val="00444A65"/>
    <w:rsid w:val="00445079"/>
    <w:rsid w:val="00445C8C"/>
    <w:rsid w:val="00445F4D"/>
    <w:rsid w:val="004460E4"/>
    <w:rsid w:val="00447E0E"/>
    <w:rsid w:val="00453DD1"/>
    <w:rsid w:val="004555D5"/>
    <w:rsid w:val="004648C2"/>
    <w:rsid w:val="0046658D"/>
    <w:rsid w:val="00466621"/>
    <w:rsid w:val="00470A3E"/>
    <w:rsid w:val="00470A9E"/>
    <w:rsid w:val="0047293D"/>
    <w:rsid w:val="00474E51"/>
    <w:rsid w:val="0047549C"/>
    <w:rsid w:val="004755D5"/>
    <w:rsid w:val="00476E55"/>
    <w:rsid w:val="00481A11"/>
    <w:rsid w:val="004820DC"/>
    <w:rsid w:val="00483216"/>
    <w:rsid w:val="00483704"/>
    <w:rsid w:val="00484BEA"/>
    <w:rsid w:val="004870D3"/>
    <w:rsid w:val="00490843"/>
    <w:rsid w:val="0049158C"/>
    <w:rsid w:val="00491AD7"/>
    <w:rsid w:val="00492592"/>
    <w:rsid w:val="00492D44"/>
    <w:rsid w:val="00493A71"/>
    <w:rsid w:val="00493DBE"/>
    <w:rsid w:val="00495D60"/>
    <w:rsid w:val="004A0A5C"/>
    <w:rsid w:val="004A0AA2"/>
    <w:rsid w:val="004A1783"/>
    <w:rsid w:val="004A1960"/>
    <w:rsid w:val="004A1CFD"/>
    <w:rsid w:val="004A227E"/>
    <w:rsid w:val="004A27E4"/>
    <w:rsid w:val="004A3461"/>
    <w:rsid w:val="004A3D07"/>
    <w:rsid w:val="004A52E4"/>
    <w:rsid w:val="004A5BBA"/>
    <w:rsid w:val="004A74A9"/>
    <w:rsid w:val="004A7DE2"/>
    <w:rsid w:val="004B1F42"/>
    <w:rsid w:val="004B21D4"/>
    <w:rsid w:val="004B336C"/>
    <w:rsid w:val="004B4389"/>
    <w:rsid w:val="004B54EC"/>
    <w:rsid w:val="004B716D"/>
    <w:rsid w:val="004B769A"/>
    <w:rsid w:val="004C7B98"/>
    <w:rsid w:val="004D29C5"/>
    <w:rsid w:val="004D30F1"/>
    <w:rsid w:val="004D321B"/>
    <w:rsid w:val="004D3CA4"/>
    <w:rsid w:val="004D5414"/>
    <w:rsid w:val="004D6028"/>
    <w:rsid w:val="004D750A"/>
    <w:rsid w:val="004E104D"/>
    <w:rsid w:val="004E1F24"/>
    <w:rsid w:val="004E45C0"/>
    <w:rsid w:val="004E4B79"/>
    <w:rsid w:val="004E7B1F"/>
    <w:rsid w:val="004F4F70"/>
    <w:rsid w:val="004F51BB"/>
    <w:rsid w:val="004F7587"/>
    <w:rsid w:val="00502AE4"/>
    <w:rsid w:val="00502E91"/>
    <w:rsid w:val="005038B9"/>
    <w:rsid w:val="00504049"/>
    <w:rsid w:val="00505FD2"/>
    <w:rsid w:val="00506B18"/>
    <w:rsid w:val="00511237"/>
    <w:rsid w:val="0051130B"/>
    <w:rsid w:val="005116D8"/>
    <w:rsid w:val="00512974"/>
    <w:rsid w:val="00513426"/>
    <w:rsid w:val="00513552"/>
    <w:rsid w:val="005156E6"/>
    <w:rsid w:val="005171ED"/>
    <w:rsid w:val="00517A47"/>
    <w:rsid w:val="00517F9C"/>
    <w:rsid w:val="00520A4E"/>
    <w:rsid w:val="00520E24"/>
    <w:rsid w:val="005229CF"/>
    <w:rsid w:val="00524028"/>
    <w:rsid w:val="00525329"/>
    <w:rsid w:val="00525725"/>
    <w:rsid w:val="00525EA1"/>
    <w:rsid w:val="00526C07"/>
    <w:rsid w:val="00527012"/>
    <w:rsid w:val="005275F4"/>
    <w:rsid w:val="00527FDC"/>
    <w:rsid w:val="00531DBE"/>
    <w:rsid w:val="005320EB"/>
    <w:rsid w:val="005323A0"/>
    <w:rsid w:val="00534787"/>
    <w:rsid w:val="00534BAC"/>
    <w:rsid w:val="00534C99"/>
    <w:rsid w:val="00535AE7"/>
    <w:rsid w:val="0053735E"/>
    <w:rsid w:val="00537537"/>
    <w:rsid w:val="00540B7A"/>
    <w:rsid w:val="0054294C"/>
    <w:rsid w:val="00544C53"/>
    <w:rsid w:val="00545104"/>
    <w:rsid w:val="00545E4F"/>
    <w:rsid w:val="00546447"/>
    <w:rsid w:val="00551148"/>
    <w:rsid w:val="00551CF4"/>
    <w:rsid w:val="0055257B"/>
    <w:rsid w:val="00552717"/>
    <w:rsid w:val="005612B5"/>
    <w:rsid w:val="00561F5A"/>
    <w:rsid w:val="0056287A"/>
    <w:rsid w:val="005649AE"/>
    <w:rsid w:val="00565631"/>
    <w:rsid w:val="00565BA7"/>
    <w:rsid w:val="00565C01"/>
    <w:rsid w:val="005669CC"/>
    <w:rsid w:val="00570341"/>
    <w:rsid w:val="00571DBF"/>
    <w:rsid w:val="00572380"/>
    <w:rsid w:val="0057310C"/>
    <w:rsid w:val="00575A63"/>
    <w:rsid w:val="00576033"/>
    <w:rsid w:val="00576179"/>
    <w:rsid w:val="0058033E"/>
    <w:rsid w:val="005830EA"/>
    <w:rsid w:val="005847D0"/>
    <w:rsid w:val="005906ED"/>
    <w:rsid w:val="005918F8"/>
    <w:rsid w:val="005929F2"/>
    <w:rsid w:val="00592FBA"/>
    <w:rsid w:val="00594857"/>
    <w:rsid w:val="00597DE9"/>
    <w:rsid w:val="005A0099"/>
    <w:rsid w:val="005A19B3"/>
    <w:rsid w:val="005A1BD2"/>
    <w:rsid w:val="005A1F6D"/>
    <w:rsid w:val="005A20D8"/>
    <w:rsid w:val="005A281E"/>
    <w:rsid w:val="005A2897"/>
    <w:rsid w:val="005B0699"/>
    <w:rsid w:val="005B41AF"/>
    <w:rsid w:val="005B4E9F"/>
    <w:rsid w:val="005B6EE8"/>
    <w:rsid w:val="005C0CFF"/>
    <w:rsid w:val="005C1072"/>
    <w:rsid w:val="005C16BE"/>
    <w:rsid w:val="005C1CBC"/>
    <w:rsid w:val="005C2AF1"/>
    <w:rsid w:val="005C2C29"/>
    <w:rsid w:val="005C556F"/>
    <w:rsid w:val="005C72BC"/>
    <w:rsid w:val="005C7839"/>
    <w:rsid w:val="005D1913"/>
    <w:rsid w:val="005D3127"/>
    <w:rsid w:val="005D42C5"/>
    <w:rsid w:val="005D449D"/>
    <w:rsid w:val="005D4ABE"/>
    <w:rsid w:val="005D5D47"/>
    <w:rsid w:val="005D5EF3"/>
    <w:rsid w:val="005E00A5"/>
    <w:rsid w:val="005E0B84"/>
    <w:rsid w:val="005E1B18"/>
    <w:rsid w:val="005E31DA"/>
    <w:rsid w:val="005E60BC"/>
    <w:rsid w:val="00601416"/>
    <w:rsid w:val="00601E9F"/>
    <w:rsid w:val="006044F6"/>
    <w:rsid w:val="006046D0"/>
    <w:rsid w:val="00606A4F"/>
    <w:rsid w:val="00607652"/>
    <w:rsid w:val="00610EFA"/>
    <w:rsid w:val="0061165F"/>
    <w:rsid w:val="00612A53"/>
    <w:rsid w:val="006131C1"/>
    <w:rsid w:val="00613F6C"/>
    <w:rsid w:val="00614DBB"/>
    <w:rsid w:val="006150F2"/>
    <w:rsid w:val="00623DD7"/>
    <w:rsid w:val="0062622B"/>
    <w:rsid w:val="006273A7"/>
    <w:rsid w:val="0062745B"/>
    <w:rsid w:val="00627556"/>
    <w:rsid w:val="00630289"/>
    <w:rsid w:val="00630C85"/>
    <w:rsid w:val="00630E97"/>
    <w:rsid w:val="00631A43"/>
    <w:rsid w:val="00632C80"/>
    <w:rsid w:val="00634B8C"/>
    <w:rsid w:val="00636A7A"/>
    <w:rsid w:val="006408BF"/>
    <w:rsid w:val="00641379"/>
    <w:rsid w:val="00642212"/>
    <w:rsid w:val="006429EC"/>
    <w:rsid w:val="00645515"/>
    <w:rsid w:val="006511D4"/>
    <w:rsid w:val="00652342"/>
    <w:rsid w:val="006534A9"/>
    <w:rsid w:val="00654328"/>
    <w:rsid w:val="00654BDB"/>
    <w:rsid w:val="006575D2"/>
    <w:rsid w:val="00660AD1"/>
    <w:rsid w:val="00660D43"/>
    <w:rsid w:val="00666043"/>
    <w:rsid w:val="006666D2"/>
    <w:rsid w:val="00666AA1"/>
    <w:rsid w:val="00667064"/>
    <w:rsid w:val="00670B9B"/>
    <w:rsid w:val="00670D5A"/>
    <w:rsid w:val="0067143E"/>
    <w:rsid w:val="00674B78"/>
    <w:rsid w:val="00674BDF"/>
    <w:rsid w:val="0067572F"/>
    <w:rsid w:val="00676330"/>
    <w:rsid w:val="00677485"/>
    <w:rsid w:val="006802A5"/>
    <w:rsid w:val="0068230E"/>
    <w:rsid w:val="00683711"/>
    <w:rsid w:val="00683FE7"/>
    <w:rsid w:val="00684125"/>
    <w:rsid w:val="00684FBE"/>
    <w:rsid w:val="0068677A"/>
    <w:rsid w:val="006904D6"/>
    <w:rsid w:val="00690BE1"/>
    <w:rsid w:val="006921F0"/>
    <w:rsid w:val="00694640"/>
    <w:rsid w:val="00695613"/>
    <w:rsid w:val="00695F30"/>
    <w:rsid w:val="00696752"/>
    <w:rsid w:val="00697A65"/>
    <w:rsid w:val="006A0771"/>
    <w:rsid w:val="006A1C3A"/>
    <w:rsid w:val="006A2628"/>
    <w:rsid w:val="006A33C9"/>
    <w:rsid w:val="006B0E36"/>
    <w:rsid w:val="006B2A9C"/>
    <w:rsid w:val="006B36CD"/>
    <w:rsid w:val="006B4B65"/>
    <w:rsid w:val="006B56E4"/>
    <w:rsid w:val="006B6399"/>
    <w:rsid w:val="006C0879"/>
    <w:rsid w:val="006C6DF8"/>
    <w:rsid w:val="006C7087"/>
    <w:rsid w:val="006D0F27"/>
    <w:rsid w:val="006D127C"/>
    <w:rsid w:val="006D19E8"/>
    <w:rsid w:val="006D1D69"/>
    <w:rsid w:val="006D4232"/>
    <w:rsid w:val="006D73B5"/>
    <w:rsid w:val="006E496E"/>
    <w:rsid w:val="006E4A44"/>
    <w:rsid w:val="006E6916"/>
    <w:rsid w:val="006F07CD"/>
    <w:rsid w:val="006F0FFC"/>
    <w:rsid w:val="006F15DC"/>
    <w:rsid w:val="006F19A0"/>
    <w:rsid w:val="006F41A2"/>
    <w:rsid w:val="006F6049"/>
    <w:rsid w:val="006F7643"/>
    <w:rsid w:val="00700347"/>
    <w:rsid w:val="0070077A"/>
    <w:rsid w:val="00701A78"/>
    <w:rsid w:val="0070257E"/>
    <w:rsid w:val="00702674"/>
    <w:rsid w:val="007026C3"/>
    <w:rsid w:val="0070276F"/>
    <w:rsid w:val="00702AFC"/>
    <w:rsid w:val="00704DBE"/>
    <w:rsid w:val="007065E1"/>
    <w:rsid w:val="00710805"/>
    <w:rsid w:val="007118DA"/>
    <w:rsid w:val="00714673"/>
    <w:rsid w:val="00714E26"/>
    <w:rsid w:val="00714F0A"/>
    <w:rsid w:val="00716EEE"/>
    <w:rsid w:val="00716F03"/>
    <w:rsid w:val="007170E8"/>
    <w:rsid w:val="007230AB"/>
    <w:rsid w:val="007248F2"/>
    <w:rsid w:val="007266EC"/>
    <w:rsid w:val="0072718E"/>
    <w:rsid w:val="00731144"/>
    <w:rsid w:val="007314DD"/>
    <w:rsid w:val="007323D8"/>
    <w:rsid w:val="007346C5"/>
    <w:rsid w:val="007356D7"/>
    <w:rsid w:val="007356FC"/>
    <w:rsid w:val="00735C5A"/>
    <w:rsid w:val="00736831"/>
    <w:rsid w:val="00736E64"/>
    <w:rsid w:val="00736FA6"/>
    <w:rsid w:val="007376FC"/>
    <w:rsid w:val="00742A9B"/>
    <w:rsid w:val="00743C8B"/>
    <w:rsid w:val="007441CD"/>
    <w:rsid w:val="0074471F"/>
    <w:rsid w:val="007455EE"/>
    <w:rsid w:val="0074646C"/>
    <w:rsid w:val="007471AA"/>
    <w:rsid w:val="0075094B"/>
    <w:rsid w:val="00751BC0"/>
    <w:rsid w:val="00751F42"/>
    <w:rsid w:val="0075253E"/>
    <w:rsid w:val="00753FF1"/>
    <w:rsid w:val="00754BCC"/>
    <w:rsid w:val="00756226"/>
    <w:rsid w:val="0075744F"/>
    <w:rsid w:val="007609B8"/>
    <w:rsid w:val="00760D5A"/>
    <w:rsid w:val="007616D6"/>
    <w:rsid w:val="007624C5"/>
    <w:rsid w:val="00762696"/>
    <w:rsid w:val="00763819"/>
    <w:rsid w:val="007650F7"/>
    <w:rsid w:val="00766EEA"/>
    <w:rsid w:val="00770163"/>
    <w:rsid w:val="00770D13"/>
    <w:rsid w:val="00773070"/>
    <w:rsid w:val="00773830"/>
    <w:rsid w:val="00773C56"/>
    <w:rsid w:val="00773D7A"/>
    <w:rsid w:val="00774531"/>
    <w:rsid w:val="00776FB9"/>
    <w:rsid w:val="00780DD2"/>
    <w:rsid w:val="00781BAF"/>
    <w:rsid w:val="007831DE"/>
    <w:rsid w:val="0078483B"/>
    <w:rsid w:val="0078661D"/>
    <w:rsid w:val="00792F03"/>
    <w:rsid w:val="007953CE"/>
    <w:rsid w:val="007A030F"/>
    <w:rsid w:val="007A1A92"/>
    <w:rsid w:val="007A6125"/>
    <w:rsid w:val="007A6DEA"/>
    <w:rsid w:val="007A7071"/>
    <w:rsid w:val="007A7359"/>
    <w:rsid w:val="007B0B02"/>
    <w:rsid w:val="007B373A"/>
    <w:rsid w:val="007B416B"/>
    <w:rsid w:val="007B603A"/>
    <w:rsid w:val="007B62F9"/>
    <w:rsid w:val="007C0C65"/>
    <w:rsid w:val="007C139C"/>
    <w:rsid w:val="007C24E3"/>
    <w:rsid w:val="007C258A"/>
    <w:rsid w:val="007C259D"/>
    <w:rsid w:val="007C2A55"/>
    <w:rsid w:val="007C3257"/>
    <w:rsid w:val="007C3EFF"/>
    <w:rsid w:val="007C490E"/>
    <w:rsid w:val="007C5D13"/>
    <w:rsid w:val="007C78D1"/>
    <w:rsid w:val="007D053B"/>
    <w:rsid w:val="007D0E29"/>
    <w:rsid w:val="007D2804"/>
    <w:rsid w:val="007D3C4D"/>
    <w:rsid w:val="007D4096"/>
    <w:rsid w:val="007D4D41"/>
    <w:rsid w:val="007D6557"/>
    <w:rsid w:val="007E189F"/>
    <w:rsid w:val="007E40D6"/>
    <w:rsid w:val="007E67DC"/>
    <w:rsid w:val="007F2B3F"/>
    <w:rsid w:val="008016FF"/>
    <w:rsid w:val="00801C54"/>
    <w:rsid w:val="00802D7A"/>
    <w:rsid w:val="00803288"/>
    <w:rsid w:val="00805395"/>
    <w:rsid w:val="00806374"/>
    <w:rsid w:val="00810D9D"/>
    <w:rsid w:val="0081112A"/>
    <w:rsid w:val="0081243A"/>
    <w:rsid w:val="00812EFD"/>
    <w:rsid w:val="00816635"/>
    <w:rsid w:val="008171EF"/>
    <w:rsid w:val="00817B5E"/>
    <w:rsid w:val="00820914"/>
    <w:rsid w:val="00820C28"/>
    <w:rsid w:val="008221DA"/>
    <w:rsid w:val="008224A5"/>
    <w:rsid w:val="0082287B"/>
    <w:rsid w:val="00822997"/>
    <w:rsid w:val="0082519F"/>
    <w:rsid w:val="00826D04"/>
    <w:rsid w:val="00830553"/>
    <w:rsid w:val="0083075C"/>
    <w:rsid w:val="0083235F"/>
    <w:rsid w:val="00832CCB"/>
    <w:rsid w:val="00833B47"/>
    <w:rsid w:val="0083527C"/>
    <w:rsid w:val="00836DEC"/>
    <w:rsid w:val="00837AC5"/>
    <w:rsid w:val="00841611"/>
    <w:rsid w:val="00844159"/>
    <w:rsid w:val="0084543C"/>
    <w:rsid w:val="00845B07"/>
    <w:rsid w:val="00846FD0"/>
    <w:rsid w:val="00851CFB"/>
    <w:rsid w:val="00851E22"/>
    <w:rsid w:val="008522A3"/>
    <w:rsid w:val="00854DC3"/>
    <w:rsid w:val="00855047"/>
    <w:rsid w:val="00855E61"/>
    <w:rsid w:val="00862D3A"/>
    <w:rsid w:val="00862F4F"/>
    <w:rsid w:val="00870C1D"/>
    <w:rsid w:val="0087138A"/>
    <w:rsid w:val="008713DB"/>
    <w:rsid w:val="00871A5D"/>
    <w:rsid w:val="00881F65"/>
    <w:rsid w:val="00883A11"/>
    <w:rsid w:val="008863D5"/>
    <w:rsid w:val="00890085"/>
    <w:rsid w:val="00893C19"/>
    <w:rsid w:val="0089742E"/>
    <w:rsid w:val="008A0515"/>
    <w:rsid w:val="008A0E1C"/>
    <w:rsid w:val="008A2FB4"/>
    <w:rsid w:val="008A3975"/>
    <w:rsid w:val="008A4853"/>
    <w:rsid w:val="008A4A37"/>
    <w:rsid w:val="008B2C6F"/>
    <w:rsid w:val="008B3C3A"/>
    <w:rsid w:val="008B7D0C"/>
    <w:rsid w:val="008C02FA"/>
    <w:rsid w:val="008C0904"/>
    <w:rsid w:val="008C0999"/>
    <w:rsid w:val="008C117C"/>
    <w:rsid w:val="008C240A"/>
    <w:rsid w:val="008C51CA"/>
    <w:rsid w:val="008C6BD4"/>
    <w:rsid w:val="008C76CF"/>
    <w:rsid w:val="008D1BFA"/>
    <w:rsid w:val="008D1E86"/>
    <w:rsid w:val="008D2415"/>
    <w:rsid w:val="008D26D6"/>
    <w:rsid w:val="008D38E0"/>
    <w:rsid w:val="008D49CD"/>
    <w:rsid w:val="008D4CEA"/>
    <w:rsid w:val="008D68C1"/>
    <w:rsid w:val="008E403C"/>
    <w:rsid w:val="008E4715"/>
    <w:rsid w:val="008E4952"/>
    <w:rsid w:val="008E57AD"/>
    <w:rsid w:val="008E6924"/>
    <w:rsid w:val="008F04A8"/>
    <w:rsid w:val="008F3472"/>
    <w:rsid w:val="008F3C46"/>
    <w:rsid w:val="008F4A48"/>
    <w:rsid w:val="008F6C95"/>
    <w:rsid w:val="008F72D5"/>
    <w:rsid w:val="009009B9"/>
    <w:rsid w:val="00903B31"/>
    <w:rsid w:val="00903B96"/>
    <w:rsid w:val="00903BAE"/>
    <w:rsid w:val="00911223"/>
    <w:rsid w:val="009131A2"/>
    <w:rsid w:val="009159E3"/>
    <w:rsid w:val="00917F57"/>
    <w:rsid w:val="00921F4D"/>
    <w:rsid w:val="009226D2"/>
    <w:rsid w:val="009236CA"/>
    <w:rsid w:val="0092397A"/>
    <w:rsid w:val="00923E37"/>
    <w:rsid w:val="00930050"/>
    <w:rsid w:val="00930750"/>
    <w:rsid w:val="00930D6F"/>
    <w:rsid w:val="00932BAF"/>
    <w:rsid w:val="00932C65"/>
    <w:rsid w:val="0093311D"/>
    <w:rsid w:val="00934699"/>
    <w:rsid w:val="00935852"/>
    <w:rsid w:val="00936476"/>
    <w:rsid w:val="00937A33"/>
    <w:rsid w:val="0094011F"/>
    <w:rsid w:val="00943D2D"/>
    <w:rsid w:val="009446E5"/>
    <w:rsid w:val="009460B7"/>
    <w:rsid w:val="00946576"/>
    <w:rsid w:val="009474BD"/>
    <w:rsid w:val="00951A58"/>
    <w:rsid w:val="00952E81"/>
    <w:rsid w:val="00953D14"/>
    <w:rsid w:val="009554FA"/>
    <w:rsid w:val="00955F77"/>
    <w:rsid w:val="009579B4"/>
    <w:rsid w:val="0096418B"/>
    <w:rsid w:val="009653D3"/>
    <w:rsid w:val="0097201F"/>
    <w:rsid w:val="009725D2"/>
    <w:rsid w:val="009728A1"/>
    <w:rsid w:val="0097330E"/>
    <w:rsid w:val="00975035"/>
    <w:rsid w:val="00975318"/>
    <w:rsid w:val="00976304"/>
    <w:rsid w:val="00977C46"/>
    <w:rsid w:val="00981141"/>
    <w:rsid w:val="00981262"/>
    <w:rsid w:val="00982282"/>
    <w:rsid w:val="0098602B"/>
    <w:rsid w:val="00986D10"/>
    <w:rsid w:val="00994FDD"/>
    <w:rsid w:val="00995189"/>
    <w:rsid w:val="00996E58"/>
    <w:rsid w:val="009970E2"/>
    <w:rsid w:val="009A05E3"/>
    <w:rsid w:val="009A0AFC"/>
    <w:rsid w:val="009A7A80"/>
    <w:rsid w:val="009B0369"/>
    <w:rsid w:val="009B0B4F"/>
    <w:rsid w:val="009B1997"/>
    <w:rsid w:val="009B2A1D"/>
    <w:rsid w:val="009B2D2D"/>
    <w:rsid w:val="009B4DFD"/>
    <w:rsid w:val="009B72BB"/>
    <w:rsid w:val="009B791C"/>
    <w:rsid w:val="009C12BA"/>
    <w:rsid w:val="009C1AA7"/>
    <w:rsid w:val="009C1C67"/>
    <w:rsid w:val="009C2BEE"/>
    <w:rsid w:val="009C31A9"/>
    <w:rsid w:val="009C3780"/>
    <w:rsid w:val="009C4135"/>
    <w:rsid w:val="009C41C2"/>
    <w:rsid w:val="009C4AB2"/>
    <w:rsid w:val="009C4F4A"/>
    <w:rsid w:val="009C5CF8"/>
    <w:rsid w:val="009C5DFD"/>
    <w:rsid w:val="009D02CC"/>
    <w:rsid w:val="009D0DF6"/>
    <w:rsid w:val="009D4A86"/>
    <w:rsid w:val="009D53BB"/>
    <w:rsid w:val="009D56CA"/>
    <w:rsid w:val="009D56D8"/>
    <w:rsid w:val="009E0C4B"/>
    <w:rsid w:val="009E288A"/>
    <w:rsid w:val="009E3587"/>
    <w:rsid w:val="009E44C8"/>
    <w:rsid w:val="009E4530"/>
    <w:rsid w:val="009E4B6F"/>
    <w:rsid w:val="009E5F14"/>
    <w:rsid w:val="009E5FF6"/>
    <w:rsid w:val="009E6A8E"/>
    <w:rsid w:val="009E7B60"/>
    <w:rsid w:val="009F452B"/>
    <w:rsid w:val="009F4A98"/>
    <w:rsid w:val="009F4ABE"/>
    <w:rsid w:val="009F5EA8"/>
    <w:rsid w:val="009F7746"/>
    <w:rsid w:val="009F783C"/>
    <w:rsid w:val="00A00F77"/>
    <w:rsid w:val="00A01B4C"/>
    <w:rsid w:val="00A02A5F"/>
    <w:rsid w:val="00A0572F"/>
    <w:rsid w:val="00A05EA6"/>
    <w:rsid w:val="00A11110"/>
    <w:rsid w:val="00A11EED"/>
    <w:rsid w:val="00A12986"/>
    <w:rsid w:val="00A134E6"/>
    <w:rsid w:val="00A143D4"/>
    <w:rsid w:val="00A15877"/>
    <w:rsid w:val="00A171CA"/>
    <w:rsid w:val="00A20FCF"/>
    <w:rsid w:val="00A21526"/>
    <w:rsid w:val="00A234E5"/>
    <w:rsid w:val="00A25DB1"/>
    <w:rsid w:val="00A2674C"/>
    <w:rsid w:val="00A27968"/>
    <w:rsid w:val="00A33ACD"/>
    <w:rsid w:val="00A34E29"/>
    <w:rsid w:val="00A371E1"/>
    <w:rsid w:val="00A4027B"/>
    <w:rsid w:val="00A40B1B"/>
    <w:rsid w:val="00A41DD8"/>
    <w:rsid w:val="00A43072"/>
    <w:rsid w:val="00A44B3C"/>
    <w:rsid w:val="00A50731"/>
    <w:rsid w:val="00A508EC"/>
    <w:rsid w:val="00A515B5"/>
    <w:rsid w:val="00A517A1"/>
    <w:rsid w:val="00A523EE"/>
    <w:rsid w:val="00A525D0"/>
    <w:rsid w:val="00A52FF8"/>
    <w:rsid w:val="00A531AE"/>
    <w:rsid w:val="00A578EF"/>
    <w:rsid w:val="00A57CB4"/>
    <w:rsid w:val="00A60F8F"/>
    <w:rsid w:val="00A6124D"/>
    <w:rsid w:val="00A61ACD"/>
    <w:rsid w:val="00A61BDF"/>
    <w:rsid w:val="00A63D36"/>
    <w:rsid w:val="00A63F0E"/>
    <w:rsid w:val="00A64CE0"/>
    <w:rsid w:val="00A66012"/>
    <w:rsid w:val="00A66918"/>
    <w:rsid w:val="00A66E0F"/>
    <w:rsid w:val="00A67E49"/>
    <w:rsid w:val="00A708ED"/>
    <w:rsid w:val="00A70B52"/>
    <w:rsid w:val="00A714A8"/>
    <w:rsid w:val="00A73968"/>
    <w:rsid w:val="00A758AA"/>
    <w:rsid w:val="00A77541"/>
    <w:rsid w:val="00A80844"/>
    <w:rsid w:val="00A8218E"/>
    <w:rsid w:val="00A8408A"/>
    <w:rsid w:val="00A85284"/>
    <w:rsid w:val="00A918C0"/>
    <w:rsid w:val="00A91C2F"/>
    <w:rsid w:val="00A92349"/>
    <w:rsid w:val="00A925D0"/>
    <w:rsid w:val="00A931DD"/>
    <w:rsid w:val="00A944F2"/>
    <w:rsid w:val="00A945A7"/>
    <w:rsid w:val="00A95A23"/>
    <w:rsid w:val="00AA2160"/>
    <w:rsid w:val="00AA3B9D"/>
    <w:rsid w:val="00AA41CD"/>
    <w:rsid w:val="00AA4D30"/>
    <w:rsid w:val="00AA6325"/>
    <w:rsid w:val="00AA6978"/>
    <w:rsid w:val="00AA761F"/>
    <w:rsid w:val="00AB04A3"/>
    <w:rsid w:val="00AB1665"/>
    <w:rsid w:val="00AB211E"/>
    <w:rsid w:val="00AB3044"/>
    <w:rsid w:val="00AB5644"/>
    <w:rsid w:val="00AB62DF"/>
    <w:rsid w:val="00AB6B16"/>
    <w:rsid w:val="00AB71C9"/>
    <w:rsid w:val="00AB7346"/>
    <w:rsid w:val="00AB77A3"/>
    <w:rsid w:val="00AB77F4"/>
    <w:rsid w:val="00AC249C"/>
    <w:rsid w:val="00AC257E"/>
    <w:rsid w:val="00AC25DB"/>
    <w:rsid w:val="00AC331F"/>
    <w:rsid w:val="00AC4373"/>
    <w:rsid w:val="00AC45EF"/>
    <w:rsid w:val="00AC49AE"/>
    <w:rsid w:val="00AC6AB9"/>
    <w:rsid w:val="00AD0A13"/>
    <w:rsid w:val="00AD14A1"/>
    <w:rsid w:val="00AD1D84"/>
    <w:rsid w:val="00AD7461"/>
    <w:rsid w:val="00AD7738"/>
    <w:rsid w:val="00AD7822"/>
    <w:rsid w:val="00AE3A2E"/>
    <w:rsid w:val="00AE3F42"/>
    <w:rsid w:val="00AE512B"/>
    <w:rsid w:val="00AE565C"/>
    <w:rsid w:val="00AE6C2D"/>
    <w:rsid w:val="00AF13F9"/>
    <w:rsid w:val="00AF301B"/>
    <w:rsid w:val="00AF461E"/>
    <w:rsid w:val="00AF4E11"/>
    <w:rsid w:val="00AF4E63"/>
    <w:rsid w:val="00AF6DC6"/>
    <w:rsid w:val="00AF7191"/>
    <w:rsid w:val="00B014BC"/>
    <w:rsid w:val="00B01B01"/>
    <w:rsid w:val="00B02311"/>
    <w:rsid w:val="00B026BB"/>
    <w:rsid w:val="00B02CA4"/>
    <w:rsid w:val="00B02EF1"/>
    <w:rsid w:val="00B032A4"/>
    <w:rsid w:val="00B0331C"/>
    <w:rsid w:val="00B04BAE"/>
    <w:rsid w:val="00B05ABD"/>
    <w:rsid w:val="00B06115"/>
    <w:rsid w:val="00B1038D"/>
    <w:rsid w:val="00B10B34"/>
    <w:rsid w:val="00B10C3B"/>
    <w:rsid w:val="00B1160F"/>
    <w:rsid w:val="00B12722"/>
    <w:rsid w:val="00B13723"/>
    <w:rsid w:val="00B13D9C"/>
    <w:rsid w:val="00B204C8"/>
    <w:rsid w:val="00B22A0A"/>
    <w:rsid w:val="00B24D5B"/>
    <w:rsid w:val="00B2677A"/>
    <w:rsid w:val="00B30105"/>
    <w:rsid w:val="00B30798"/>
    <w:rsid w:val="00B31A14"/>
    <w:rsid w:val="00B33B5C"/>
    <w:rsid w:val="00B33FDE"/>
    <w:rsid w:val="00B3522D"/>
    <w:rsid w:val="00B35B7E"/>
    <w:rsid w:val="00B35C28"/>
    <w:rsid w:val="00B35C8C"/>
    <w:rsid w:val="00B36214"/>
    <w:rsid w:val="00B36837"/>
    <w:rsid w:val="00B3764C"/>
    <w:rsid w:val="00B40BE4"/>
    <w:rsid w:val="00B416E0"/>
    <w:rsid w:val="00B41B4F"/>
    <w:rsid w:val="00B420E4"/>
    <w:rsid w:val="00B42B1E"/>
    <w:rsid w:val="00B439D7"/>
    <w:rsid w:val="00B457BF"/>
    <w:rsid w:val="00B45C14"/>
    <w:rsid w:val="00B46768"/>
    <w:rsid w:val="00B5054B"/>
    <w:rsid w:val="00B516D0"/>
    <w:rsid w:val="00B51B03"/>
    <w:rsid w:val="00B527E7"/>
    <w:rsid w:val="00B52A0A"/>
    <w:rsid w:val="00B52E9A"/>
    <w:rsid w:val="00B55027"/>
    <w:rsid w:val="00B557C2"/>
    <w:rsid w:val="00B55E13"/>
    <w:rsid w:val="00B55F50"/>
    <w:rsid w:val="00B566A6"/>
    <w:rsid w:val="00B62E5E"/>
    <w:rsid w:val="00B63C10"/>
    <w:rsid w:val="00B64FAB"/>
    <w:rsid w:val="00B65C97"/>
    <w:rsid w:val="00B71E37"/>
    <w:rsid w:val="00B73A3A"/>
    <w:rsid w:val="00B73CB9"/>
    <w:rsid w:val="00B75077"/>
    <w:rsid w:val="00B75E6E"/>
    <w:rsid w:val="00B77774"/>
    <w:rsid w:val="00B82AC9"/>
    <w:rsid w:val="00B83BBB"/>
    <w:rsid w:val="00B85094"/>
    <w:rsid w:val="00B85596"/>
    <w:rsid w:val="00B86CBA"/>
    <w:rsid w:val="00B8746C"/>
    <w:rsid w:val="00B91E86"/>
    <w:rsid w:val="00B92582"/>
    <w:rsid w:val="00B9294F"/>
    <w:rsid w:val="00B93AC9"/>
    <w:rsid w:val="00B94F2D"/>
    <w:rsid w:val="00B953B0"/>
    <w:rsid w:val="00B95DD8"/>
    <w:rsid w:val="00BA16FF"/>
    <w:rsid w:val="00BA2BC1"/>
    <w:rsid w:val="00BA2D3D"/>
    <w:rsid w:val="00BA2EA0"/>
    <w:rsid w:val="00BA3781"/>
    <w:rsid w:val="00BA64CD"/>
    <w:rsid w:val="00BA71E1"/>
    <w:rsid w:val="00BA72AE"/>
    <w:rsid w:val="00BB1A7D"/>
    <w:rsid w:val="00BB6703"/>
    <w:rsid w:val="00BB6A51"/>
    <w:rsid w:val="00BC07FE"/>
    <w:rsid w:val="00BC1622"/>
    <w:rsid w:val="00BC18FC"/>
    <w:rsid w:val="00BC1D00"/>
    <w:rsid w:val="00BC2070"/>
    <w:rsid w:val="00BC2C40"/>
    <w:rsid w:val="00BC2F4C"/>
    <w:rsid w:val="00BC396C"/>
    <w:rsid w:val="00BC431C"/>
    <w:rsid w:val="00BC4773"/>
    <w:rsid w:val="00BC4AE2"/>
    <w:rsid w:val="00BC6008"/>
    <w:rsid w:val="00BD08CC"/>
    <w:rsid w:val="00BD0A36"/>
    <w:rsid w:val="00BD0EBD"/>
    <w:rsid w:val="00BD29EB"/>
    <w:rsid w:val="00BD4359"/>
    <w:rsid w:val="00BD57CA"/>
    <w:rsid w:val="00BD589C"/>
    <w:rsid w:val="00BD5B25"/>
    <w:rsid w:val="00BD6541"/>
    <w:rsid w:val="00BD6DD2"/>
    <w:rsid w:val="00BE1976"/>
    <w:rsid w:val="00BE1DE2"/>
    <w:rsid w:val="00BE36AF"/>
    <w:rsid w:val="00BE50B1"/>
    <w:rsid w:val="00BE6878"/>
    <w:rsid w:val="00BE6997"/>
    <w:rsid w:val="00BE6E87"/>
    <w:rsid w:val="00BF1770"/>
    <w:rsid w:val="00BF1C49"/>
    <w:rsid w:val="00BF1F83"/>
    <w:rsid w:val="00BF313D"/>
    <w:rsid w:val="00BF3AC6"/>
    <w:rsid w:val="00BF423E"/>
    <w:rsid w:val="00BF6B8D"/>
    <w:rsid w:val="00BF730A"/>
    <w:rsid w:val="00C008AF"/>
    <w:rsid w:val="00C00AE3"/>
    <w:rsid w:val="00C014D1"/>
    <w:rsid w:val="00C023F7"/>
    <w:rsid w:val="00C047A5"/>
    <w:rsid w:val="00C0556A"/>
    <w:rsid w:val="00C05CF4"/>
    <w:rsid w:val="00C0637A"/>
    <w:rsid w:val="00C06664"/>
    <w:rsid w:val="00C10340"/>
    <w:rsid w:val="00C105BB"/>
    <w:rsid w:val="00C11073"/>
    <w:rsid w:val="00C133F5"/>
    <w:rsid w:val="00C14329"/>
    <w:rsid w:val="00C164E7"/>
    <w:rsid w:val="00C16DDD"/>
    <w:rsid w:val="00C17362"/>
    <w:rsid w:val="00C175BF"/>
    <w:rsid w:val="00C17BB9"/>
    <w:rsid w:val="00C20341"/>
    <w:rsid w:val="00C23D21"/>
    <w:rsid w:val="00C24E6B"/>
    <w:rsid w:val="00C2607E"/>
    <w:rsid w:val="00C272DE"/>
    <w:rsid w:val="00C27482"/>
    <w:rsid w:val="00C34D8C"/>
    <w:rsid w:val="00C35378"/>
    <w:rsid w:val="00C35708"/>
    <w:rsid w:val="00C4123D"/>
    <w:rsid w:val="00C4132C"/>
    <w:rsid w:val="00C465E4"/>
    <w:rsid w:val="00C477FE"/>
    <w:rsid w:val="00C50D93"/>
    <w:rsid w:val="00C52787"/>
    <w:rsid w:val="00C53AE0"/>
    <w:rsid w:val="00C55C51"/>
    <w:rsid w:val="00C565FB"/>
    <w:rsid w:val="00C576A3"/>
    <w:rsid w:val="00C63C8C"/>
    <w:rsid w:val="00C64E59"/>
    <w:rsid w:val="00C65F78"/>
    <w:rsid w:val="00C6656D"/>
    <w:rsid w:val="00C671BF"/>
    <w:rsid w:val="00C6744E"/>
    <w:rsid w:val="00C74A8D"/>
    <w:rsid w:val="00C74EF3"/>
    <w:rsid w:val="00C76458"/>
    <w:rsid w:val="00C772D3"/>
    <w:rsid w:val="00C77769"/>
    <w:rsid w:val="00C779A7"/>
    <w:rsid w:val="00C80575"/>
    <w:rsid w:val="00C80DE9"/>
    <w:rsid w:val="00C82583"/>
    <w:rsid w:val="00C83514"/>
    <w:rsid w:val="00C848C8"/>
    <w:rsid w:val="00C84D03"/>
    <w:rsid w:val="00C90C87"/>
    <w:rsid w:val="00C920B5"/>
    <w:rsid w:val="00C92721"/>
    <w:rsid w:val="00C96298"/>
    <w:rsid w:val="00CA0AB2"/>
    <w:rsid w:val="00CA0B3C"/>
    <w:rsid w:val="00CA0D4E"/>
    <w:rsid w:val="00CA187B"/>
    <w:rsid w:val="00CA2D3C"/>
    <w:rsid w:val="00CA2FF6"/>
    <w:rsid w:val="00CA3EE6"/>
    <w:rsid w:val="00CA5BA9"/>
    <w:rsid w:val="00CA6587"/>
    <w:rsid w:val="00CA70A3"/>
    <w:rsid w:val="00CB0676"/>
    <w:rsid w:val="00CB0855"/>
    <w:rsid w:val="00CB3C7D"/>
    <w:rsid w:val="00CB3EBD"/>
    <w:rsid w:val="00CB771C"/>
    <w:rsid w:val="00CB7C62"/>
    <w:rsid w:val="00CC03B2"/>
    <w:rsid w:val="00CC2C8A"/>
    <w:rsid w:val="00CC3D24"/>
    <w:rsid w:val="00CC6E13"/>
    <w:rsid w:val="00CD060A"/>
    <w:rsid w:val="00CD0F04"/>
    <w:rsid w:val="00CD1ACE"/>
    <w:rsid w:val="00CD1E87"/>
    <w:rsid w:val="00CD408B"/>
    <w:rsid w:val="00CD46CB"/>
    <w:rsid w:val="00CD60AA"/>
    <w:rsid w:val="00CD7394"/>
    <w:rsid w:val="00CE0A9C"/>
    <w:rsid w:val="00CE2AD0"/>
    <w:rsid w:val="00CE4ED1"/>
    <w:rsid w:val="00CE60A7"/>
    <w:rsid w:val="00CE62AE"/>
    <w:rsid w:val="00CE761B"/>
    <w:rsid w:val="00CF0836"/>
    <w:rsid w:val="00CF15A0"/>
    <w:rsid w:val="00CF5760"/>
    <w:rsid w:val="00CF6A1E"/>
    <w:rsid w:val="00CF6B90"/>
    <w:rsid w:val="00D00D2F"/>
    <w:rsid w:val="00D03762"/>
    <w:rsid w:val="00D0554C"/>
    <w:rsid w:val="00D060A2"/>
    <w:rsid w:val="00D06911"/>
    <w:rsid w:val="00D073F9"/>
    <w:rsid w:val="00D07D55"/>
    <w:rsid w:val="00D1048C"/>
    <w:rsid w:val="00D11147"/>
    <w:rsid w:val="00D116EF"/>
    <w:rsid w:val="00D12A89"/>
    <w:rsid w:val="00D132FD"/>
    <w:rsid w:val="00D1586A"/>
    <w:rsid w:val="00D15888"/>
    <w:rsid w:val="00D15AE5"/>
    <w:rsid w:val="00D17B5A"/>
    <w:rsid w:val="00D21455"/>
    <w:rsid w:val="00D22682"/>
    <w:rsid w:val="00D2381B"/>
    <w:rsid w:val="00D23F5E"/>
    <w:rsid w:val="00D26EBF"/>
    <w:rsid w:val="00D33F2A"/>
    <w:rsid w:val="00D340D1"/>
    <w:rsid w:val="00D35D49"/>
    <w:rsid w:val="00D36A80"/>
    <w:rsid w:val="00D370C7"/>
    <w:rsid w:val="00D37371"/>
    <w:rsid w:val="00D376BA"/>
    <w:rsid w:val="00D408EE"/>
    <w:rsid w:val="00D40F1C"/>
    <w:rsid w:val="00D42C11"/>
    <w:rsid w:val="00D43AAD"/>
    <w:rsid w:val="00D43D68"/>
    <w:rsid w:val="00D4445F"/>
    <w:rsid w:val="00D44597"/>
    <w:rsid w:val="00D46175"/>
    <w:rsid w:val="00D4655A"/>
    <w:rsid w:val="00D474AF"/>
    <w:rsid w:val="00D52391"/>
    <w:rsid w:val="00D52AC3"/>
    <w:rsid w:val="00D5331B"/>
    <w:rsid w:val="00D54143"/>
    <w:rsid w:val="00D54BC1"/>
    <w:rsid w:val="00D5592B"/>
    <w:rsid w:val="00D600DD"/>
    <w:rsid w:val="00D6200B"/>
    <w:rsid w:val="00D62016"/>
    <w:rsid w:val="00D6492F"/>
    <w:rsid w:val="00D6609C"/>
    <w:rsid w:val="00D72D29"/>
    <w:rsid w:val="00D72E3B"/>
    <w:rsid w:val="00D76D32"/>
    <w:rsid w:val="00D773C7"/>
    <w:rsid w:val="00D8183D"/>
    <w:rsid w:val="00D81A21"/>
    <w:rsid w:val="00D8212B"/>
    <w:rsid w:val="00D82E06"/>
    <w:rsid w:val="00D82F86"/>
    <w:rsid w:val="00D85D2A"/>
    <w:rsid w:val="00D860BF"/>
    <w:rsid w:val="00D87AEE"/>
    <w:rsid w:val="00D91769"/>
    <w:rsid w:val="00D9238C"/>
    <w:rsid w:val="00D9317E"/>
    <w:rsid w:val="00D94215"/>
    <w:rsid w:val="00D94304"/>
    <w:rsid w:val="00D943E8"/>
    <w:rsid w:val="00D9457D"/>
    <w:rsid w:val="00D94F21"/>
    <w:rsid w:val="00D9566F"/>
    <w:rsid w:val="00D95D61"/>
    <w:rsid w:val="00D961CE"/>
    <w:rsid w:val="00D9742E"/>
    <w:rsid w:val="00D97AD7"/>
    <w:rsid w:val="00DA087C"/>
    <w:rsid w:val="00DA0D9A"/>
    <w:rsid w:val="00DA229C"/>
    <w:rsid w:val="00DA245D"/>
    <w:rsid w:val="00DA2A67"/>
    <w:rsid w:val="00DA4C99"/>
    <w:rsid w:val="00DA69B3"/>
    <w:rsid w:val="00DA7A1A"/>
    <w:rsid w:val="00DB0D43"/>
    <w:rsid w:val="00DB34B0"/>
    <w:rsid w:val="00DB4289"/>
    <w:rsid w:val="00DB48D7"/>
    <w:rsid w:val="00DB544E"/>
    <w:rsid w:val="00DB59B2"/>
    <w:rsid w:val="00DB63A2"/>
    <w:rsid w:val="00DB6BCB"/>
    <w:rsid w:val="00DB6D22"/>
    <w:rsid w:val="00DC0205"/>
    <w:rsid w:val="00DC55F0"/>
    <w:rsid w:val="00DC58B2"/>
    <w:rsid w:val="00DC6DFB"/>
    <w:rsid w:val="00DC7137"/>
    <w:rsid w:val="00DD18EC"/>
    <w:rsid w:val="00DD1A7F"/>
    <w:rsid w:val="00DD3030"/>
    <w:rsid w:val="00DD3E85"/>
    <w:rsid w:val="00DD4C44"/>
    <w:rsid w:val="00DD7398"/>
    <w:rsid w:val="00DE0519"/>
    <w:rsid w:val="00DE0FFB"/>
    <w:rsid w:val="00DE211B"/>
    <w:rsid w:val="00DE53DF"/>
    <w:rsid w:val="00DE5878"/>
    <w:rsid w:val="00DE7CE7"/>
    <w:rsid w:val="00DF4E26"/>
    <w:rsid w:val="00E01290"/>
    <w:rsid w:val="00E02867"/>
    <w:rsid w:val="00E02FC2"/>
    <w:rsid w:val="00E04B91"/>
    <w:rsid w:val="00E05511"/>
    <w:rsid w:val="00E060B5"/>
    <w:rsid w:val="00E06DCF"/>
    <w:rsid w:val="00E0797B"/>
    <w:rsid w:val="00E07B87"/>
    <w:rsid w:val="00E10CB0"/>
    <w:rsid w:val="00E1113F"/>
    <w:rsid w:val="00E111DE"/>
    <w:rsid w:val="00E161BB"/>
    <w:rsid w:val="00E16EDE"/>
    <w:rsid w:val="00E2363E"/>
    <w:rsid w:val="00E2650A"/>
    <w:rsid w:val="00E27392"/>
    <w:rsid w:val="00E277A7"/>
    <w:rsid w:val="00E316A7"/>
    <w:rsid w:val="00E319C8"/>
    <w:rsid w:val="00E32172"/>
    <w:rsid w:val="00E33BD8"/>
    <w:rsid w:val="00E34446"/>
    <w:rsid w:val="00E34D45"/>
    <w:rsid w:val="00E37DED"/>
    <w:rsid w:val="00E40E4D"/>
    <w:rsid w:val="00E41C14"/>
    <w:rsid w:val="00E43BF0"/>
    <w:rsid w:val="00E449D7"/>
    <w:rsid w:val="00E46362"/>
    <w:rsid w:val="00E476AE"/>
    <w:rsid w:val="00E519DC"/>
    <w:rsid w:val="00E51FE3"/>
    <w:rsid w:val="00E52647"/>
    <w:rsid w:val="00E52D12"/>
    <w:rsid w:val="00E52F76"/>
    <w:rsid w:val="00E552F7"/>
    <w:rsid w:val="00E5547C"/>
    <w:rsid w:val="00E55F90"/>
    <w:rsid w:val="00E56D6F"/>
    <w:rsid w:val="00E57434"/>
    <w:rsid w:val="00E601F7"/>
    <w:rsid w:val="00E60B3D"/>
    <w:rsid w:val="00E61C43"/>
    <w:rsid w:val="00E630E2"/>
    <w:rsid w:val="00E63253"/>
    <w:rsid w:val="00E63934"/>
    <w:rsid w:val="00E64968"/>
    <w:rsid w:val="00E64D38"/>
    <w:rsid w:val="00E70BD9"/>
    <w:rsid w:val="00E71718"/>
    <w:rsid w:val="00E72D34"/>
    <w:rsid w:val="00E75709"/>
    <w:rsid w:val="00E75FD5"/>
    <w:rsid w:val="00E76710"/>
    <w:rsid w:val="00E80DC0"/>
    <w:rsid w:val="00E81FCA"/>
    <w:rsid w:val="00E8395E"/>
    <w:rsid w:val="00E83A53"/>
    <w:rsid w:val="00E857A5"/>
    <w:rsid w:val="00E85DA8"/>
    <w:rsid w:val="00E86D13"/>
    <w:rsid w:val="00E909A7"/>
    <w:rsid w:val="00E90A43"/>
    <w:rsid w:val="00E92096"/>
    <w:rsid w:val="00E92711"/>
    <w:rsid w:val="00E94E48"/>
    <w:rsid w:val="00E97420"/>
    <w:rsid w:val="00EA00AA"/>
    <w:rsid w:val="00EA0361"/>
    <w:rsid w:val="00EA03F1"/>
    <w:rsid w:val="00EA126B"/>
    <w:rsid w:val="00EA3A42"/>
    <w:rsid w:val="00EA4738"/>
    <w:rsid w:val="00EA5556"/>
    <w:rsid w:val="00EA7481"/>
    <w:rsid w:val="00EB1605"/>
    <w:rsid w:val="00EB2FD5"/>
    <w:rsid w:val="00EB4334"/>
    <w:rsid w:val="00EB47D0"/>
    <w:rsid w:val="00EB57AA"/>
    <w:rsid w:val="00EB663E"/>
    <w:rsid w:val="00EB7EDC"/>
    <w:rsid w:val="00EC1872"/>
    <w:rsid w:val="00EC1E22"/>
    <w:rsid w:val="00EC4D8A"/>
    <w:rsid w:val="00EC586F"/>
    <w:rsid w:val="00EC621B"/>
    <w:rsid w:val="00ED303B"/>
    <w:rsid w:val="00ED7036"/>
    <w:rsid w:val="00ED7911"/>
    <w:rsid w:val="00ED7EE4"/>
    <w:rsid w:val="00EE1768"/>
    <w:rsid w:val="00EE29C9"/>
    <w:rsid w:val="00EE2E51"/>
    <w:rsid w:val="00EE51FD"/>
    <w:rsid w:val="00EE53C4"/>
    <w:rsid w:val="00EE5B43"/>
    <w:rsid w:val="00EF277E"/>
    <w:rsid w:val="00EF3BC7"/>
    <w:rsid w:val="00EF76DA"/>
    <w:rsid w:val="00F00562"/>
    <w:rsid w:val="00F01697"/>
    <w:rsid w:val="00F01B8E"/>
    <w:rsid w:val="00F01FA2"/>
    <w:rsid w:val="00F0456B"/>
    <w:rsid w:val="00F05191"/>
    <w:rsid w:val="00F05A2E"/>
    <w:rsid w:val="00F06710"/>
    <w:rsid w:val="00F11358"/>
    <w:rsid w:val="00F12560"/>
    <w:rsid w:val="00F12CBD"/>
    <w:rsid w:val="00F132F7"/>
    <w:rsid w:val="00F14730"/>
    <w:rsid w:val="00F153C0"/>
    <w:rsid w:val="00F155C2"/>
    <w:rsid w:val="00F16DBC"/>
    <w:rsid w:val="00F17BA3"/>
    <w:rsid w:val="00F20720"/>
    <w:rsid w:val="00F24285"/>
    <w:rsid w:val="00F2512E"/>
    <w:rsid w:val="00F2523C"/>
    <w:rsid w:val="00F26C91"/>
    <w:rsid w:val="00F348D0"/>
    <w:rsid w:val="00F4244B"/>
    <w:rsid w:val="00F45579"/>
    <w:rsid w:val="00F455D5"/>
    <w:rsid w:val="00F45B80"/>
    <w:rsid w:val="00F467A6"/>
    <w:rsid w:val="00F50F2D"/>
    <w:rsid w:val="00F51325"/>
    <w:rsid w:val="00F519B2"/>
    <w:rsid w:val="00F52788"/>
    <w:rsid w:val="00F55C69"/>
    <w:rsid w:val="00F57676"/>
    <w:rsid w:val="00F60E2C"/>
    <w:rsid w:val="00F62D9F"/>
    <w:rsid w:val="00F7130C"/>
    <w:rsid w:val="00F723C1"/>
    <w:rsid w:val="00F739E6"/>
    <w:rsid w:val="00F73E1C"/>
    <w:rsid w:val="00F74374"/>
    <w:rsid w:val="00F748FD"/>
    <w:rsid w:val="00F74FB5"/>
    <w:rsid w:val="00F75477"/>
    <w:rsid w:val="00F75540"/>
    <w:rsid w:val="00F75E14"/>
    <w:rsid w:val="00F77378"/>
    <w:rsid w:val="00F82441"/>
    <w:rsid w:val="00F83CB9"/>
    <w:rsid w:val="00F83E36"/>
    <w:rsid w:val="00F87027"/>
    <w:rsid w:val="00F87D39"/>
    <w:rsid w:val="00F91814"/>
    <w:rsid w:val="00F97357"/>
    <w:rsid w:val="00F979BF"/>
    <w:rsid w:val="00F97B4F"/>
    <w:rsid w:val="00F97F13"/>
    <w:rsid w:val="00FA0668"/>
    <w:rsid w:val="00FA5C81"/>
    <w:rsid w:val="00FB1923"/>
    <w:rsid w:val="00FB6399"/>
    <w:rsid w:val="00FC16AA"/>
    <w:rsid w:val="00FC2011"/>
    <w:rsid w:val="00FC20FC"/>
    <w:rsid w:val="00FC251C"/>
    <w:rsid w:val="00FC501E"/>
    <w:rsid w:val="00FC658B"/>
    <w:rsid w:val="00FC6596"/>
    <w:rsid w:val="00FD0963"/>
    <w:rsid w:val="00FD14EF"/>
    <w:rsid w:val="00FD18FB"/>
    <w:rsid w:val="00FD279B"/>
    <w:rsid w:val="00FD3496"/>
    <w:rsid w:val="00FE02E5"/>
    <w:rsid w:val="00FE183B"/>
    <w:rsid w:val="00FF0BF9"/>
    <w:rsid w:val="00FF30FA"/>
    <w:rsid w:val="00FF57B6"/>
    <w:rsid w:val="00FF7FC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4573D"/>
  <w15:docId w15:val="{A61742F3-C7FC-4885-8541-A71151A7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652"/>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012265"/>
    <w:pPr>
      <w:keepNext/>
      <w:keepLines/>
      <w:spacing w:before="240"/>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rsid w:val="00846FD0"/>
    <w:pPr>
      <w:keepNext/>
      <w:keepLines/>
      <w:spacing w:before="40"/>
      <w:outlineLvl w:val="1"/>
    </w:pPr>
    <w:rPr>
      <w:rFonts w:eastAsiaTheme="majorEastAsia" w:cstheme="majorBidi"/>
      <w:sz w:val="28"/>
      <w:szCs w:val="26"/>
      <w:lang w:val="en-GB"/>
    </w:rPr>
  </w:style>
  <w:style w:type="paragraph" w:styleId="Naslov3">
    <w:name w:val="heading 3"/>
    <w:basedOn w:val="Normal"/>
    <w:next w:val="Normal"/>
    <w:link w:val="Naslov3Char"/>
    <w:uiPriority w:val="9"/>
    <w:semiHidden/>
    <w:unhideWhenUsed/>
    <w:qFormat/>
    <w:rsid w:val="005C0CFF"/>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semiHidden/>
    <w:unhideWhenUsed/>
    <w:qFormat/>
    <w:rsid w:val="000503B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12265"/>
    <w:rPr>
      <w:rFonts w:ascii="Times New Roman" w:eastAsiaTheme="majorEastAsia" w:hAnsi="Times New Roman" w:cstheme="majorBidi"/>
      <w:b/>
      <w:sz w:val="28"/>
      <w:szCs w:val="32"/>
    </w:rPr>
  </w:style>
  <w:style w:type="paragraph" w:styleId="TOCNaslov">
    <w:name w:val="TOC Heading"/>
    <w:basedOn w:val="Naslov1"/>
    <w:next w:val="Normal"/>
    <w:uiPriority w:val="39"/>
    <w:unhideWhenUsed/>
    <w:qFormat/>
    <w:rsid w:val="005A0099"/>
    <w:pPr>
      <w:spacing w:line="259" w:lineRule="auto"/>
      <w:outlineLvl w:val="9"/>
    </w:pPr>
    <w:rPr>
      <w:lang w:eastAsia="hr-HR"/>
    </w:rPr>
  </w:style>
  <w:style w:type="paragraph" w:styleId="Odlomakpopisa">
    <w:name w:val="List Paragraph"/>
    <w:basedOn w:val="Normal"/>
    <w:qFormat/>
    <w:rsid w:val="005A0099"/>
    <w:pPr>
      <w:ind w:left="720"/>
      <w:contextualSpacing/>
    </w:pPr>
  </w:style>
  <w:style w:type="character" w:styleId="Hiperveza">
    <w:name w:val="Hyperlink"/>
    <w:basedOn w:val="Zadanifontodlomka"/>
    <w:uiPriority w:val="99"/>
    <w:unhideWhenUsed/>
    <w:rsid w:val="005A0099"/>
    <w:rPr>
      <w:color w:val="0563C1" w:themeColor="hyperlink"/>
      <w:u w:val="single"/>
    </w:rPr>
  </w:style>
  <w:style w:type="paragraph" w:styleId="Sadraj1">
    <w:name w:val="toc 1"/>
    <w:basedOn w:val="Normal"/>
    <w:next w:val="Normal"/>
    <w:autoRedefine/>
    <w:uiPriority w:val="39"/>
    <w:unhideWhenUsed/>
    <w:rsid w:val="00F723C1"/>
    <w:pPr>
      <w:tabs>
        <w:tab w:val="left" w:pos="660"/>
        <w:tab w:val="right" w:leader="dot" w:pos="9062"/>
      </w:tabs>
      <w:spacing w:after="100"/>
      <w:jc w:val="right"/>
    </w:pPr>
  </w:style>
  <w:style w:type="table" w:styleId="Reetkatablice">
    <w:name w:val="Table Grid"/>
    <w:basedOn w:val="Obinatablica"/>
    <w:uiPriority w:val="59"/>
    <w:rsid w:val="0060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D38B4"/>
    <w:pPr>
      <w:tabs>
        <w:tab w:val="center" w:pos="4536"/>
        <w:tab w:val="right" w:pos="9072"/>
      </w:tabs>
    </w:pPr>
  </w:style>
  <w:style w:type="character" w:customStyle="1" w:styleId="ZaglavljeChar">
    <w:name w:val="Zaglavlje Char"/>
    <w:basedOn w:val="Zadanifontodlomka"/>
    <w:link w:val="Zaglavlje"/>
    <w:uiPriority w:val="99"/>
    <w:rsid w:val="003D38B4"/>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3D38B4"/>
    <w:pPr>
      <w:tabs>
        <w:tab w:val="center" w:pos="4536"/>
        <w:tab w:val="right" w:pos="9072"/>
      </w:tabs>
    </w:pPr>
  </w:style>
  <w:style w:type="character" w:customStyle="1" w:styleId="PodnojeChar">
    <w:name w:val="Podnožje Char"/>
    <w:basedOn w:val="Zadanifontodlomka"/>
    <w:link w:val="Podnoje"/>
    <w:uiPriority w:val="99"/>
    <w:rsid w:val="003D38B4"/>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846FD0"/>
    <w:rPr>
      <w:rFonts w:ascii="Times New Roman" w:eastAsiaTheme="majorEastAsia" w:hAnsi="Times New Roman" w:cstheme="majorBidi"/>
      <w:sz w:val="28"/>
      <w:szCs w:val="26"/>
      <w:lang w:val="en-GB"/>
    </w:rPr>
  </w:style>
  <w:style w:type="paragraph" w:styleId="Tijeloteksta-uvlaka2">
    <w:name w:val="Body Text Indent 2"/>
    <w:basedOn w:val="Normal"/>
    <w:link w:val="Tijeloteksta-uvlaka2Char"/>
    <w:rsid w:val="006F41A2"/>
    <w:pPr>
      <w:spacing w:line="360" w:lineRule="auto"/>
      <w:ind w:firstLine="720"/>
    </w:pPr>
    <w:rPr>
      <w:lang w:val="en-GB"/>
    </w:rPr>
  </w:style>
  <w:style w:type="character" w:customStyle="1" w:styleId="Tijeloteksta-uvlaka2Char">
    <w:name w:val="Tijelo teksta - uvlaka 2 Char"/>
    <w:basedOn w:val="Zadanifontodlomka"/>
    <w:link w:val="Tijeloteksta-uvlaka2"/>
    <w:rsid w:val="006F41A2"/>
    <w:rPr>
      <w:rFonts w:ascii="Times New Roman" w:eastAsia="Times New Roman" w:hAnsi="Times New Roman" w:cs="Times New Roman"/>
      <w:sz w:val="24"/>
      <w:szCs w:val="24"/>
      <w:lang w:val="en-GB"/>
    </w:rPr>
  </w:style>
  <w:style w:type="character" w:styleId="Referencakomentara">
    <w:name w:val="annotation reference"/>
    <w:basedOn w:val="Zadanifontodlomka"/>
    <w:uiPriority w:val="99"/>
    <w:semiHidden/>
    <w:unhideWhenUsed/>
    <w:rsid w:val="00D5331B"/>
    <w:rPr>
      <w:sz w:val="16"/>
      <w:szCs w:val="16"/>
    </w:rPr>
  </w:style>
  <w:style w:type="paragraph" w:styleId="Tijeloteksta-uvlaka3">
    <w:name w:val="Body Text Indent 3"/>
    <w:basedOn w:val="Normal"/>
    <w:link w:val="Tijeloteksta-uvlaka3Char"/>
    <w:uiPriority w:val="99"/>
    <w:semiHidden/>
    <w:unhideWhenUsed/>
    <w:rsid w:val="00E161BB"/>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E161BB"/>
    <w:rPr>
      <w:rFonts w:ascii="Times New Roman" w:eastAsia="Times New Roman" w:hAnsi="Times New Roman" w:cs="Times New Roman"/>
      <w:sz w:val="16"/>
      <w:szCs w:val="16"/>
      <w:lang w:val="en-US"/>
    </w:rPr>
  </w:style>
  <w:style w:type="paragraph" w:customStyle="1" w:styleId="Anita">
    <w:name w:val="Anita"/>
    <w:basedOn w:val="Normal"/>
    <w:rsid w:val="006F07CD"/>
    <w:pPr>
      <w:snapToGrid w:val="0"/>
      <w:ind w:firstLine="720"/>
      <w:jc w:val="both"/>
    </w:pPr>
    <w:rPr>
      <w:szCs w:val="20"/>
    </w:rPr>
  </w:style>
  <w:style w:type="paragraph" w:customStyle="1" w:styleId="Default">
    <w:name w:val="Default"/>
    <w:rsid w:val="00F739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balonia">
    <w:name w:val="Balloon Text"/>
    <w:basedOn w:val="Normal"/>
    <w:link w:val="TekstbaloniaChar"/>
    <w:uiPriority w:val="99"/>
    <w:semiHidden/>
    <w:unhideWhenUsed/>
    <w:rsid w:val="00EA3A4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3A42"/>
    <w:rPr>
      <w:rFonts w:ascii="Segoe UI" w:eastAsia="Times New Roman" w:hAnsi="Segoe UI" w:cs="Segoe UI"/>
      <w:sz w:val="18"/>
      <w:szCs w:val="18"/>
      <w:lang w:val="en-US"/>
    </w:rPr>
  </w:style>
  <w:style w:type="character" w:styleId="Istaknuto">
    <w:name w:val="Emphasis"/>
    <w:basedOn w:val="Zadanifontodlomka"/>
    <w:uiPriority w:val="20"/>
    <w:qFormat/>
    <w:rsid w:val="002D6101"/>
    <w:rPr>
      <w:i/>
      <w:iCs/>
    </w:rPr>
  </w:style>
  <w:style w:type="paragraph" w:customStyle="1" w:styleId="kurikul">
    <w:name w:val="kurikul"/>
    <w:basedOn w:val="Normal"/>
    <w:link w:val="kurikulChar"/>
    <w:qFormat/>
    <w:rsid w:val="00372C96"/>
    <w:pPr>
      <w:ind w:right="227"/>
    </w:pPr>
    <w:rPr>
      <w:rFonts w:ascii="Calibri" w:hAnsi="Calibri" w:cs="Arial"/>
      <w:sz w:val="28"/>
      <w:szCs w:val="28"/>
    </w:rPr>
  </w:style>
  <w:style w:type="character" w:customStyle="1" w:styleId="kurikulChar">
    <w:name w:val="kurikul Char"/>
    <w:basedOn w:val="Zadanifontodlomka"/>
    <w:link w:val="kurikul"/>
    <w:rsid w:val="00372C96"/>
    <w:rPr>
      <w:rFonts w:ascii="Calibri" w:eastAsia="Times New Roman" w:hAnsi="Calibri" w:cs="Arial"/>
      <w:sz w:val="28"/>
      <w:szCs w:val="28"/>
    </w:rPr>
  </w:style>
  <w:style w:type="paragraph" w:customStyle="1" w:styleId="TableParagraph">
    <w:name w:val="Table Paragraph"/>
    <w:basedOn w:val="Normal"/>
    <w:uiPriority w:val="1"/>
    <w:qFormat/>
    <w:rsid w:val="00D91769"/>
    <w:pPr>
      <w:widowControl w:val="0"/>
      <w:autoSpaceDE w:val="0"/>
      <w:autoSpaceDN w:val="0"/>
      <w:spacing w:before="48"/>
      <w:ind w:left="55"/>
    </w:pPr>
    <w:rPr>
      <w:sz w:val="22"/>
      <w:szCs w:val="22"/>
      <w:lang w:val="en-US"/>
    </w:rPr>
  </w:style>
  <w:style w:type="paragraph" w:styleId="Tekstkomentara">
    <w:name w:val="annotation text"/>
    <w:basedOn w:val="Normal"/>
    <w:link w:val="TekstkomentaraChar"/>
    <w:uiPriority w:val="99"/>
    <w:semiHidden/>
    <w:unhideWhenUsed/>
    <w:rsid w:val="00935852"/>
    <w:rPr>
      <w:sz w:val="20"/>
      <w:szCs w:val="20"/>
    </w:rPr>
  </w:style>
  <w:style w:type="character" w:customStyle="1" w:styleId="TekstkomentaraChar">
    <w:name w:val="Tekst komentara Char"/>
    <w:basedOn w:val="Zadanifontodlomka"/>
    <w:link w:val="Tekstkomentara"/>
    <w:uiPriority w:val="99"/>
    <w:semiHidden/>
    <w:rsid w:val="00935852"/>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935852"/>
    <w:rPr>
      <w:b/>
      <w:bCs/>
    </w:rPr>
  </w:style>
  <w:style w:type="character" w:customStyle="1" w:styleId="PredmetkomentaraChar">
    <w:name w:val="Predmet komentara Char"/>
    <w:basedOn w:val="TekstkomentaraChar"/>
    <w:link w:val="Predmetkomentara"/>
    <w:uiPriority w:val="99"/>
    <w:semiHidden/>
    <w:rsid w:val="00935852"/>
    <w:rPr>
      <w:rFonts w:ascii="Times New Roman" w:eastAsia="Times New Roman" w:hAnsi="Times New Roman" w:cs="Times New Roman"/>
      <w:b/>
      <w:bCs/>
      <w:sz w:val="20"/>
      <w:szCs w:val="20"/>
    </w:rPr>
  </w:style>
  <w:style w:type="table" w:customStyle="1" w:styleId="TableGrid1">
    <w:name w:val="Table Grid1"/>
    <w:basedOn w:val="Obinatablica"/>
    <w:next w:val="Reetkatablice"/>
    <w:uiPriority w:val="59"/>
    <w:rsid w:val="00B24D5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qFormat/>
    <w:rsid w:val="00F4244B"/>
    <w:pPr>
      <w:suppressLineNumbers/>
      <w:suppressAutoHyphens/>
      <w:spacing w:before="120" w:after="120"/>
    </w:pPr>
    <w:rPr>
      <w:rFonts w:cs="Arial"/>
      <w:i/>
      <w:iCs/>
      <w:lang w:eastAsia="zh-CN"/>
    </w:rPr>
  </w:style>
  <w:style w:type="paragraph" w:customStyle="1" w:styleId="default0">
    <w:name w:val="default"/>
    <w:basedOn w:val="Normal"/>
    <w:uiPriority w:val="99"/>
    <w:semiHidden/>
    <w:rsid w:val="009A7A80"/>
    <w:pPr>
      <w:spacing w:before="100" w:beforeAutospacing="1" w:after="100" w:afterAutospacing="1"/>
    </w:pPr>
    <w:rPr>
      <w:rFonts w:eastAsiaTheme="minorHAnsi"/>
      <w:lang w:eastAsia="hr-HR"/>
    </w:rPr>
  </w:style>
  <w:style w:type="character" w:styleId="Naglaeno">
    <w:name w:val="Strong"/>
    <w:basedOn w:val="Zadanifontodlomka"/>
    <w:uiPriority w:val="22"/>
    <w:qFormat/>
    <w:rsid w:val="00766EEA"/>
    <w:rPr>
      <w:b/>
      <w:bCs/>
    </w:rPr>
  </w:style>
  <w:style w:type="paragraph" w:styleId="StandardWeb">
    <w:name w:val="Normal (Web)"/>
    <w:basedOn w:val="Normal"/>
    <w:uiPriority w:val="99"/>
    <w:semiHidden/>
    <w:unhideWhenUsed/>
    <w:rsid w:val="00766EEA"/>
    <w:pPr>
      <w:spacing w:before="100" w:beforeAutospacing="1" w:after="100" w:afterAutospacing="1"/>
    </w:pPr>
    <w:rPr>
      <w:rFonts w:ascii="Calibri" w:eastAsiaTheme="minorHAnsi" w:hAnsi="Calibri" w:cs="Calibri"/>
      <w:sz w:val="22"/>
      <w:szCs w:val="22"/>
      <w:lang w:eastAsia="hr-HR"/>
    </w:rPr>
  </w:style>
  <w:style w:type="character" w:customStyle="1" w:styleId="Naslov3Char">
    <w:name w:val="Naslov 3 Char"/>
    <w:basedOn w:val="Zadanifontodlomka"/>
    <w:link w:val="Naslov3"/>
    <w:uiPriority w:val="9"/>
    <w:semiHidden/>
    <w:rsid w:val="005C0CFF"/>
    <w:rPr>
      <w:rFonts w:asciiTheme="majorHAnsi" w:eastAsiaTheme="majorEastAsia" w:hAnsiTheme="majorHAnsi" w:cstheme="majorBidi"/>
      <w:color w:val="1F4D78" w:themeColor="accent1" w:themeShade="7F"/>
      <w:sz w:val="24"/>
      <w:szCs w:val="24"/>
    </w:rPr>
  </w:style>
  <w:style w:type="paragraph" w:styleId="Sadraj2">
    <w:name w:val="toc 2"/>
    <w:basedOn w:val="Normal"/>
    <w:next w:val="Normal"/>
    <w:autoRedefine/>
    <w:uiPriority w:val="39"/>
    <w:unhideWhenUsed/>
    <w:rsid w:val="00576179"/>
    <w:pPr>
      <w:spacing w:after="100" w:line="259" w:lineRule="auto"/>
      <w:ind w:left="220"/>
    </w:pPr>
    <w:rPr>
      <w:rFonts w:asciiTheme="minorHAnsi" w:eastAsiaTheme="minorEastAsia" w:hAnsiTheme="minorHAnsi"/>
      <w:sz w:val="22"/>
      <w:szCs w:val="22"/>
      <w:lang w:eastAsia="hr-HR"/>
    </w:rPr>
  </w:style>
  <w:style w:type="paragraph" w:styleId="Sadraj3">
    <w:name w:val="toc 3"/>
    <w:basedOn w:val="Normal"/>
    <w:next w:val="Normal"/>
    <w:autoRedefine/>
    <w:uiPriority w:val="39"/>
    <w:unhideWhenUsed/>
    <w:rsid w:val="00576179"/>
    <w:pPr>
      <w:spacing w:after="100" w:line="259" w:lineRule="auto"/>
      <w:ind w:left="440"/>
    </w:pPr>
    <w:rPr>
      <w:rFonts w:asciiTheme="minorHAnsi" w:eastAsiaTheme="minorEastAsia" w:hAnsiTheme="minorHAnsi"/>
      <w:sz w:val="22"/>
      <w:szCs w:val="22"/>
      <w:lang w:eastAsia="hr-HR"/>
    </w:rPr>
  </w:style>
  <w:style w:type="paragraph" w:customStyle="1" w:styleId="Odlomakpopisa1">
    <w:name w:val="Odlomak popisa1"/>
    <w:basedOn w:val="Normal"/>
    <w:qFormat/>
    <w:rsid w:val="00C671BF"/>
    <w:pPr>
      <w:spacing w:after="200" w:line="276" w:lineRule="auto"/>
      <w:ind w:left="720"/>
      <w:contextualSpacing/>
    </w:pPr>
    <w:rPr>
      <w:rFonts w:ascii="Calibri" w:eastAsia="Calibri" w:hAnsi="Calibri"/>
      <w:sz w:val="22"/>
      <w:szCs w:val="22"/>
    </w:rPr>
  </w:style>
  <w:style w:type="table" w:customStyle="1" w:styleId="TableNormal1">
    <w:name w:val="Table Normal1"/>
    <w:uiPriority w:val="2"/>
    <w:semiHidden/>
    <w:unhideWhenUsed/>
    <w:qFormat/>
    <w:rsid w:val="00C772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qFormat/>
    <w:rsid w:val="00C772D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1">
    <w:name w:val="WWNum1"/>
    <w:basedOn w:val="Bezpopisa"/>
    <w:rsid w:val="00B85596"/>
    <w:pPr>
      <w:numPr>
        <w:numId w:val="40"/>
      </w:numPr>
    </w:pPr>
  </w:style>
  <w:style w:type="paragraph" w:customStyle="1" w:styleId="paragraph">
    <w:name w:val="paragraph"/>
    <w:basedOn w:val="Normal"/>
    <w:rsid w:val="00481A11"/>
    <w:pPr>
      <w:spacing w:before="100" w:beforeAutospacing="1" w:after="100" w:afterAutospacing="1"/>
    </w:pPr>
    <w:rPr>
      <w:lang w:eastAsia="hr-HR"/>
    </w:rPr>
  </w:style>
  <w:style w:type="character" w:customStyle="1" w:styleId="normaltextrun">
    <w:name w:val="normaltextrun"/>
    <w:basedOn w:val="Zadanifontodlomka"/>
    <w:rsid w:val="00481A11"/>
  </w:style>
  <w:style w:type="character" w:customStyle="1" w:styleId="eop">
    <w:name w:val="eop"/>
    <w:basedOn w:val="Zadanifontodlomka"/>
    <w:rsid w:val="00481A11"/>
  </w:style>
  <w:style w:type="paragraph" w:styleId="Naglaencitat">
    <w:name w:val="Intense Quote"/>
    <w:basedOn w:val="Normal"/>
    <w:next w:val="Normal"/>
    <w:link w:val="NaglaencitatChar"/>
    <w:uiPriority w:val="30"/>
    <w:qFormat/>
    <w:rsid w:val="00DC55F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NaglaencitatChar">
    <w:name w:val="Naglašen citat Char"/>
    <w:basedOn w:val="Zadanifontodlomka"/>
    <w:link w:val="Naglaencitat"/>
    <w:uiPriority w:val="30"/>
    <w:rsid w:val="00DC55F0"/>
    <w:rPr>
      <w:i/>
      <w:iCs/>
      <w:color w:val="2E74B5" w:themeColor="accent1" w:themeShade="BF"/>
      <w:kern w:val="2"/>
      <w14:ligatures w14:val="standardContextual"/>
    </w:rPr>
  </w:style>
  <w:style w:type="paragraph" w:styleId="Sadraj4">
    <w:name w:val="toc 4"/>
    <w:basedOn w:val="Normal"/>
    <w:next w:val="Normal"/>
    <w:autoRedefine/>
    <w:uiPriority w:val="39"/>
    <w:unhideWhenUsed/>
    <w:rsid w:val="004A227E"/>
    <w:pPr>
      <w:spacing w:after="100" w:line="259" w:lineRule="auto"/>
      <w:ind w:left="660"/>
    </w:pPr>
    <w:rPr>
      <w:rFonts w:asciiTheme="minorHAnsi" w:eastAsiaTheme="minorEastAsia" w:hAnsiTheme="minorHAnsi" w:cstheme="minorBidi"/>
      <w:sz w:val="22"/>
      <w:szCs w:val="22"/>
      <w:lang w:eastAsia="hr-HR"/>
    </w:rPr>
  </w:style>
  <w:style w:type="paragraph" w:styleId="Sadraj5">
    <w:name w:val="toc 5"/>
    <w:basedOn w:val="Normal"/>
    <w:next w:val="Normal"/>
    <w:autoRedefine/>
    <w:uiPriority w:val="39"/>
    <w:unhideWhenUsed/>
    <w:rsid w:val="004A227E"/>
    <w:pPr>
      <w:spacing w:after="100" w:line="259" w:lineRule="auto"/>
      <w:ind w:left="880"/>
    </w:pPr>
    <w:rPr>
      <w:rFonts w:asciiTheme="minorHAnsi" w:eastAsiaTheme="minorEastAsia" w:hAnsiTheme="minorHAnsi" w:cstheme="minorBidi"/>
      <w:sz w:val="22"/>
      <w:szCs w:val="22"/>
      <w:lang w:eastAsia="hr-HR"/>
    </w:rPr>
  </w:style>
  <w:style w:type="paragraph" w:styleId="Sadraj6">
    <w:name w:val="toc 6"/>
    <w:basedOn w:val="Normal"/>
    <w:next w:val="Normal"/>
    <w:autoRedefine/>
    <w:uiPriority w:val="39"/>
    <w:unhideWhenUsed/>
    <w:rsid w:val="004A227E"/>
    <w:pPr>
      <w:spacing w:after="100" w:line="259" w:lineRule="auto"/>
      <w:ind w:left="1100"/>
    </w:pPr>
    <w:rPr>
      <w:rFonts w:asciiTheme="minorHAnsi" w:eastAsiaTheme="minorEastAsia" w:hAnsiTheme="minorHAnsi" w:cstheme="minorBidi"/>
      <w:sz w:val="22"/>
      <w:szCs w:val="22"/>
      <w:lang w:eastAsia="hr-HR"/>
    </w:rPr>
  </w:style>
  <w:style w:type="paragraph" w:styleId="Sadraj7">
    <w:name w:val="toc 7"/>
    <w:basedOn w:val="Normal"/>
    <w:next w:val="Normal"/>
    <w:autoRedefine/>
    <w:uiPriority w:val="39"/>
    <w:unhideWhenUsed/>
    <w:rsid w:val="004A227E"/>
    <w:pPr>
      <w:spacing w:after="100" w:line="259" w:lineRule="auto"/>
      <w:ind w:left="1320"/>
    </w:pPr>
    <w:rPr>
      <w:rFonts w:asciiTheme="minorHAnsi" w:eastAsiaTheme="minorEastAsia" w:hAnsiTheme="minorHAnsi" w:cstheme="minorBidi"/>
      <w:sz w:val="22"/>
      <w:szCs w:val="22"/>
      <w:lang w:eastAsia="hr-HR"/>
    </w:rPr>
  </w:style>
  <w:style w:type="paragraph" w:styleId="Sadraj8">
    <w:name w:val="toc 8"/>
    <w:basedOn w:val="Normal"/>
    <w:next w:val="Normal"/>
    <w:autoRedefine/>
    <w:uiPriority w:val="39"/>
    <w:unhideWhenUsed/>
    <w:rsid w:val="004A227E"/>
    <w:pPr>
      <w:spacing w:after="100" w:line="259" w:lineRule="auto"/>
      <w:ind w:left="1540"/>
    </w:pPr>
    <w:rPr>
      <w:rFonts w:asciiTheme="minorHAnsi" w:eastAsiaTheme="minorEastAsia" w:hAnsiTheme="minorHAnsi" w:cstheme="minorBidi"/>
      <w:sz w:val="22"/>
      <w:szCs w:val="22"/>
      <w:lang w:eastAsia="hr-HR"/>
    </w:rPr>
  </w:style>
  <w:style w:type="paragraph" w:styleId="Sadraj9">
    <w:name w:val="toc 9"/>
    <w:basedOn w:val="Normal"/>
    <w:next w:val="Normal"/>
    <w:autoRedefine/>
    <w:uiPriority w:val="39"/>
    <w:unhideWhenUsed/>
    <w:rsid w:val="004A227E"/>
    <w:pPr>
      <w:spacing w:after="100" w:line="259" w:lineRule="auto"/>
      <w:ind w:left="1760"/>
    </w:pPr>
    <w:rPr>
      <w:rFonts w:asciiTheme="minorHAnsi" w:eastAsiaTheme="minorEastAsia" w:hAnsiTheme="minorHAnsi" w:cstheme="minorBidi"/>
      <w:sz w:val="22"/>
      <w:szCs w:val="22"/>
      <w:lang w:eastAsia="hr-HR"/>
    </w:rPr>
  </w:style>
  <w:style w:type="character" w:styleId="Nerijeenospominjanje">
    <w:name w:val="Unresolved Mention"/>
    <w:basedOn w:val="Zadanifontodlomka"/>
    <w:uiPriority w:val="99"/>
    <w:semiHidden/>
    <w:unhideWhenUsed/>
    <w:rsid w:val="004A227E"/>
    <w:rPr>
      <w:color w:val="605E5C"/>
      <w:shd w:val="clear" w:color="auto" w:fill="E1DFDD"/>
    </w:rPr>
  </w:style>
  <w:style w:type="character" w:customStyle="1" w:styleId="Naslov4Char">
    <w:name w:val="Naslov 4 Char"/>
    <w:basedOn w:val="Zadanifontodlomka"/>
    <w:link w:val="Naslov4"/>
    <w:uiPriority w:val="9"/>
    <w:semiHidden/>
    <w:rsid w:val="000503B8"/>
    <w:rPr>
      <w:rFonts w:asciiTheme="majorHAnsi" w:eastAsiaTheme="majorEastAsia" w:hAnsiTheme="majorHAnsi" w:cstheme="majorBidi"/>
      <w:i/>
      <w:iCs/>
      <w:color w:val="2E74B5" w:themeColor="accent1" w:themeShade="BF"/>
      <w:sz w:val="24"/>
      <w:szCs w:val="24"/>
    </w:rPr>
  </w:style>
  <w:style w:type="paragraph" w:styleId="Bezproreda">
    <w:name w:val="No Spacing"/>
    <w:rsid w:val="008863D5"/>
    <w:pPr>
      <w:suppressAutoHyphens/>
      <w:autoSpaceDN w:val="0"/>
      <w:spacing w:after="0" w:line="240" w:lineRule="auto"/>
      <w:textAlignment w:val="baseline"/>
    </w:pPr>
    <w:rPr>
      <w:rFonts w:ascii="Calibri" w:eastAsia="Calibri" w:hAnsi="Calibri" w:cs="Arial"/>
    </w:rPr>
  </w:style>
  <w:style w:type="paragraph" w:customStyle="1" w:styleId="DefaultDrawingStyle">
    <w:name w:val="Default Drawing Style"/>
    <w:rsid w:val="008863D5"/>
    <w:pPr>
      <w:suppressAutoHyphens/>
      <w:autoSpaceDN w:val="0"/>
      <w:spacing w:after="0" w:line="200" w:lineRule="atLeast"/>
      <w:textAlignment w:val="baseline"/>
    </w:pPr>
    <w:rPr>
      <w:rFonts w:ascii="Arial" w:eastAsia="Tahoma" w:hAnsi="Arial" w:cs="Liberation Sans"/>
      <w:kern w:val="3"/>
      <w:sz w:val="36"/>
      <w:szCs w:val="24"/>
      <w:lang w:eastAsia="zh-CN" w:bidi="hi-IN"/>
    </w:rPr>
  </w:style>
  <w:style w:type="numbering" w:customStyle="1" w:styleId="WWNum6">
    <w:name w:val="WWNum6"/>
    <w:basedOn w:val="Bezpopisa"/>
    <w:rsid w:val="008863D5"/>
    <w:pPr>
      <w:numPr>
        <w:numId w:val="47"/>
      </w:numPr>
    </w:pPr>
  </w:style>
  <w:style w:type="numbering" w:customStyle="1" w:styleId="WWNum2">
    <w:name w:val="WWNum2"/>
    <w:basedOn w:val="Bezpopisa"/>
    <w:rsid w:val="008863D5"/>
    <w:pPr>
      <w:numPr>
        <w:numId w:val="48"/>
      </w:numPr>
    </w:pPr>
  </w:style>
  <w:style w:type="numbering" w:customStyle="1" w:styleId="WWNum3">
    <w:name w:val="WWNum3"/>
    <w:basedOn w:val="Bezpopisa"/>
    <w:rsid w:val="008863D5"/>
    <w:pPr>
      <w:numPr>
        <w:numId w:val="49"/>
      </w:numPr>
    </w:pPr>
  </w:style>
  <w:style w:type="numbering" w:customStyle="1" w:styleId="WWNum4">
    <w:name w:val="WWNum4"/>
    <w:basedOn w:val="Bezpopisa"/>
    <w:rsid w:val="008863D5"/>
    <w:pPr>
      <w:numPr>
        <w:numId w:val="50"/>
      </w:numPr>
    </w:pPr>
  </w:style>
  <w:style w:type="numbering" w:customStyle="1" w:styleId="WWNum5">
    <w:name w:val="WWNum5"/>
    <w:basedOn w:val="Bezpopisa"/>
    <w:rsid w:val="008863D5"/>
    <w:pPr>
      <w:numPr>
        <w:numId w:val="51"/>
      </w:numPr>
    </w:pPr>
  </w:style>
  <w:style w:type="table" w:customStyle="1" w:styleId="Svijetlareetkatablice1">
    <w:name w:val="Svijetla rešetka tablice1"/>
    <w:basedOn w:val="Obinatablica"/>
    <w:uiPriority w:val="40"/>
    <w:rsid w:val="00145B25"/>
    <w:pPr>
      <w:spacing w:after="0" w:line="240" w:lineRule="auto"/>
    </w:pPr>
    <w:rPr>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as-medium-font-size">
    <w:name w:val="has-medium-font-size"/>
    <w:basedOn w:val="Normal"/>
    <w:rsid w:val="008C51CA"/>
    <w:pPr>
      <w:spacing w:before="100" w:beforeAutospacing="1" w:after="100" w:afterAutospacing="1"/>
    </w:pPr>
    <w:rPr>
      <w:lang w:eastAsia="hr-HR"/>
    </w:rPr>
  </w:style>
  <w:style w:type="table" w:customStyle="1" w:styleId="Svijetlareetkatablice15">
    <w:name w:val="Svijetla rešetka tablice15"/>
    <w:basedOn w:val="Obinatablica"/>
    <w:uiPriority w:val="40"/>
    <w:rsid w:val="00F918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reetkatablice19">
    <w:name w:val="Svijetla rešetka tablice19"/>
    <w:basedOn w:val="Obinatablica"/>
    <w:uiPriority w:val="40"/>
    <w:rsid w:val="00106F6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reetkatablice17">
    <w:name w:val="Svijetla rešetka tablice17"/>
    <w:basedOn w:val="Obinatablica"/>
    <w:uiPriority w:val="40"/>
    <w:rsid w:val="00936476"/>
    <w:pPr>
      <w:spacing w:after="0" w:line="240" w:lineRule="auto"/>
    </w:p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lijeenaHiperveza">
    <w:name w:val="FollowedHyperlink"/>
    <w:basedOn w:val="Zadanifontodlomka"/>
    <w:uiPriority w:val="99"/>
    <w:semiHidden/>
    <w:unhideWhenUsed/>
    <w:rsid w:val="00210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9741">
      <w:bodyDiv w:val="1"/>
      <w:marLeft w:val="0"/>
      <w:marRight w:val="0"/>
      <w:marTop w:val="0"/>
      <w:marBottom w:val="0"/>
      <w:divBdr>
        <w:top w:val="none" w:sz="0" w:space="0" w:color="auto"/>
        <w:left w:val="none" w:sz="0" w:space="0" w:color="auto"/>
        <w:bottom w:val="none" w:sz="0" w:space="0" w:color="auto"/>
        <w:right w:val="none" w:sz="0" w:space="0" w:color="auto"/>
      </w:divBdr>
    </w:div>
    <w:div w:id="302276488">
      <w:bodyDiv w:val="1"/>
      <w:marLeft w:val="0"/>
      <w:marRight w:val="0"/>
      <w:marTop w:val="0"/>
      <w:marBottom w:val="0"/>
      <w:divBdr>
        <w:top w:val="none" w:sz="0" w:space="0" w:color="auto"/>
        <w:left w:val="none" w:sz="0" w:space="0" w:color="auto"/>
        <w:bottom w:val="none" w:sz="0" w:space="0" w:color="auto"/>
        <w:right w:val="none" w:sz="0" w:space="0" w:color="auto"/>
      </w:divBdr>
    </w:div>
    <w:div w:id="765076421">
      <w:bodyDiv w:val="1"/>
      <w:marLeft w:val="0"/>
      <w:marRight w:val="0"/>
      <w:marTop w:val="0"/>
      <w:marBottom w:val="0"/>
      <w:divBdr>
        <w:top w:val="none" w:sz="0" w:space="0" w:color="auto"/>
        <w:left w:val="none" w:sz="0" w:space="0" w:color="auto"/>
        <w:bottom w:val="none" w:sz="0" w:space="0" w:color="auto"/>
        <w:right w:val="none" w:sz="0" w:space="0" w:color="auto"/>
      </w:divBdr>
    </w:div>
    <w:div w:id="870383720">
      <w:bodyDiv w:val="1"/>
      <w:marLeft w:val="0"/>
      <w:marRight w:val="0"/>
      <w:marTop w:val="0"/>
      <w:marBottom w:val="0"/>
      <w:divBdr>
        <w:top w:val="none" w:sz="0" w:space="0" w:color="auto"/>
        <w:left w:val="none" w:sz="0" w:space="0" w:color="auto"/>
        <w:bottom w:val="none" w:sz="0" w:space="0" w:color="auto"/>
        <w:right w:val="none" w:sz="0" w:space="0" w:color="auto"/>
      </w:divBdr>
      <w:divsChild>
        <w:div w:id="947274037">
          <w:marLeft w:val="0"/>
          <w:marRight w:val="0"/>
          <w:marTop w:val="0"/>
          <w:marBottom w:val="0"/>
          <w:divBdr>
            <w:top w:val="none" w:sz="0" w:space="0" w:color="auto"/>
            <w:left w:val="none" w:sz="0" w:space="0" w:color="auto"/>
            <w:bottom w:val="none" w:sz="0" w:space="0" w:color="auto"/>
            <w:right w:val="none" w:sz="0" w:space="0" w:color="auto"/>
          </w:divBdr>
          <w:divsChild>
            <w:div w:id="853617255">
              <w:marLeft w:val="0"/>
              <w:marRight w:val="0"/>
              <w:marTop w:val="0"/>
              <w:marBottom w:val="0"/>
              <w:divBdr>
                <w:top w:val="none" w:sz="0" w:space="0" w:color="auto"/>
                <w:left w:val="none" w:sz="0" w:space="0" w:color="auto"/>
                <w:bottom w:val="none" w:sz="0" w:space="0" w:color="auto"/>
                <w:right w:val="none" w:sz="0" w:space="0" w:color="auto"/>
              </w:divBdr>
            </w:div>
          </w:divsChild>
        </w:div>
        <w:div w:id="1694378739">
          <w:marLeft w:val="0"/>
          <w:marRight w:val="0"/>
          <w:marTop w:val="0"/>
          <w:marBottom w:val="0"/>
          <w:divBdr>
            <w:top w:val="none" w:sz="0" w:space="0" w:color="auto"/>
            <w:left w:val="none" w:sz="0" w:space="0" w:color="auto"/>
            <w:bottom w:val="none" w:sz="0" w:space="0" w:color="auto"/>
            <w:right w:val="none" w:sz="0" w:space="0" w:color="auto"/>
          </w:divBdr>
          <w:divsChild>
            <w:div w:id="775442193">
              <w:marLeft w:val="0"/>
              <w:marRight w:val="0"/>
              <w:marTop w:val="0"/>
              <w:marBottom w:val="0"/>
              <w:divBdr>
                <w:top w:val="none" w:sz="0" w:space="0" w:color="auto"/>
                <w:left w:val="none" w:sz="0" w:space="0" w:color="auto"/>
                <w:bottom w:val="none" w:sz="0" w:space="0" w:color="auto"/>
                <w:right w:val="none" w:sz="0" w:space="0" w:color="auto"/>
              </w:divBdr>
            </w:div>
          </w:divsChild>
        </w:div>
        <w:div w:id="866679798">
          <w:marLeft w:val="0"/>
          <w:marRight w:val="0"/>
          <w:marTop w:val="0"/>
          <w:marBottom w:val="0"/>
          <w:divBdr>
            <w:top w:val="none" w:sz="0" w:space="0" w:color="auto"/>
            <w:left w:val="none" w:sz="0" w:space="0" w:color="auto"/>
            <w:bottom w:val="none" w:sz="0" w:space="0" w:color="auto"/>
            <w:right w:val="none" w:sz="0" w:space="0" w:color="auto"/>
          </w:divBdr>
          <w:divsChild>
            <w:div w:id="992029654">
              <w:marLeft w:val="0"/>
              <w:marRight w:val="0"/>
              <w:marTop w:val="0"/>
              <w:marBottom w:val="0"/>
              <w:divBdr>
                <w:top w:val="none" w:sz="0" w:space="0" w:color="auto"/>
                <w:left w:val="none" w:sz="0" w:space="0" w:color="auto"/>
                <w:bottom w:val="none" w:sz="0" w:space="0" w:color="auto"/>
                <w:right w:val="none" w:sz="0" w:space="0" w:color="auto"/>
              </w:divBdr>
            </w:div>
          </w:divsChild>
        </w:div>
        <w:div w:id="98986021">
          <w:marLeft w:val="0"/>
          <w:marRight w:val="0"/>
          <w:marTop w:val="0"/>
          <w:marBottom w:val="0"/>
          <w:divBdr>
            <w:top w:val="none" w:sz="0" w:space="0" w:color="auto"/>
            <w:left w:val="none" w:sz="0" w:space="0" w:color="auto"/>
            <w:bottom w:val="none" w:sz="0" w:space="0" w:color="auto"/>
            <w:right w:val="none" w:sz="0" w:space="0" w:color="auto"/>
          </w:divBdr>
          <w:divsChild>
            <w:div w:id="1236470398">
              <w:marLeft w:val="0"/>
              <w:marRight w:val="0"/>
              <w:marTop w:val="0"/>
              <w:marBottom w:val="0"/>
              <w:divBdr>
                <w:top w:val="none" w:sz="0" w:space="0" w:color="auto"/>
                <w:left w:val="none" w:sz="0" w:space="0" w:color="auto"/>
                <w:bottom w:val="none" w:sz="0" w:space="0" w:color="auto"/>
                <w:right w:val="none" w:sz="0" w:space="0" w:color="auto"/>
              </w:divBdr>
            </w:div>
          </w:divsChild>
        </w:div>
        <w:div w:id="1011955540">
          <w:marLeft w:val="0"/>
          <w:marRight w:val="0"/>
          <w:marTop w:val="0"/>
          <w:marBottom w:val="0"/>
          <w:divBdr>
            <w:top w:val="none" w:sz="0" w:space="0" w:color="auto"/>
            <w:left w:val="none" w:sz="0" w:space="0" w:color="auto"/>
            <w:bottom w:val="none" w:sz="0" w:space="0" w:color="auto"/>
            <w:right w:val="none" w:sz="0" w:space="0" w:color="auto"/>
          </w:divBdr>
          <w:divsChild>
            <w:div w:id="98647756">
              <w:marLeft w:val="0"/>
              <w:marRight w:val="0"/>
              <w:marTop w:val="0"/>
              <w:marBottom w:val="0"/>
              <w:divBdr>
                <w:top w:val="none" w:sz="0" w:space="0" w:color="auto"/>
                <w:left w:val="none" w:sz="0" w:space="0" w:color="auto"/>
                <w:bottom w:val="none" w:sz="0" w:space="0" w:color="auto"/>
                <w:right w:val="none" w:sz="0" w:space="0" w:color="auto"/>
              </w:divBdr>
            </w:div>
          </w:divsChild>
        </w:div>
        <w:div w:id="268516231">
          <w:marLeft w:val="0"/>
          <w:marRight w:val="0"/>
          <w:marTop w:val="0"/>
          <w:marBottom w:val="0"/>
          <w:divBdr>
            <w:top w:val="none" w:sz="0" w:space="0" w:color="auto"/>
            <w:left w:val="none" w:sz="0" w:space="0" w:color="auto"/>
            <w:bottom w:val="none" w:sz="0" w:space="0" w:color="auto"/>
            <w:right w:val="none" w:sz="0" w:space="0" w:color="auto"/>
          </w:divBdr>
          <w:divsChild>
            <w:div w:id="739255169">
              <w:marLeft w:val="0"/>
              <w:marRight w:val="0"/>
              <w:marTop w:val="0"/>
              <w:marBottom w:val="0"/>
              <w:divBdr>
                <w:top w:val="none" w:sz="0" w:space="0" w:color="auto"/>
                <w:left w:val="none" w:sz="0" w:space="0" w:color="auto"/>
                <w:bottom w:val="none" w:sz="0" w:space="0" w:color="auto"/>
                <w:right w:val="none" w:sz="0" w:space="0" w:color="auto"/>
              </w:divBdr>
            </w:div>
          </w:divsChild>
        </w:div>
        <w:div w:id="2108455118">
          <w:marLeft w:val="0"/>
          <w:marRight w:val="0"/>
          <w:marTop w:val="0"/>
          <w:marBottom w:val="0"/>
          <w:divBdr>
            <w:top w:val="none" w:sz="0" w:space="0" w:color="auto"/>
            <w:left w:val="none" w:sz="0" w:space="0" w:color="auto"/>
            <w:bottom w:val="none" w:sz="0" w:space="0" w:color="auto"/>
            <w:right w:val="none" w:sz="0" w:space="0" w:color="auto"/>
          </w:divBdr>
          <w:divsChild>
            <w:div w:id="1355882171">
              <w:marLeft w:val="0"/>
              <w:marRight w:val="0"/>
              <w:marTop w:val="0"/>
              <w:marBottom w:val="0"/>
              <w:divBdr>
                <w:top w:val="none" w:sz="0" w:space="0" w:color="auto"/>
                <w:left w:val="none" w:sz="0" w:space="0" w:color="auto"/>
                <w:bottom w:val="none" w:sz="0" w:space="0" w:color="auto"/>
                <w:right w:val="none" w:sz="0" w:space="0" w:color="auto"/>
              </w:divBdr>
            </w:div>
          </w:divsChild>
        </w:div>
        <w:div w:id="2123839495">
          <w:marLeft w:val="0"/>
          <w:marRight w:val="0"/>
          <w:marTop w:val="0"/>
          <w:marBottom w:val="0"/>
          <w:divBdr>
            <w:top w:val="none" w:sz="0" w:space="0" w:color="auto"/>
            <w:left w:val="none" w:sz="0" w:space="0" w:color="auto"/>
            <w:bottom w:val="none" w:sz="0" w:space="0" w:color="auto"/>
            <w:right w:val="none" w:sz="0" w:space="0" w:color="auto"/>
          </w:divBdr>
          <w:divsChild>
            <w:div w:id="576133589">
              <w:marLeft w:val="0"/>
              <w:marRight w:val="0"/>
              <w:marTop w:val="0"/>
              <w:marBottom w:val="0"/>
              <w:divBdr>
                <w:top w:val="none" w:sz="0" w:space="0" w:color="auto"/>
                <w:left w:val="none" w:sz="0" w:space="0" w:color="auto"/>
                <w:bottom w:val="none" w:sz="0" w:space="0" w:color="auto"/>
                <w:right w:val="none" w:sz="0" w:space="0" w:color="auto"/>
              </w:divBdr>
            </w:div>
          </w:divsChild>
        </w:div>
        <w:div w:id="1813061280">
          <w:marLeft w:val="0"/>
          <w:marRight w:val="0"/>
          <w:marTop w:val="0"/>
          <w:marBottom w:val="0"/>
          <w:divBdr>
            <w:top w:val="none" w:sz="0" w:space="0" w:color="auto"/>
            <w:left w:val="none" w:sz="0" w:space="0" w:color="auto"/>
            <w:bottom w:val="none" w:sz="0" w:space="0" w:color="auto"/>
            <w:right w:val="none" w:sz="0" w:space="0" w:color="auto"/>
          </w:divBdr>
          <w:divsChild>
            <w:div w:id="42295983">
              <w:marLeft w:val="0"/>
              <w:marRight w:val="0"/>
              <w:marTop w:val="0"/>
              <w:marBottom w:val="0"/>
              <w:divBdr>
                <w:top w:val="none" w:sz="0" w:space="0" w:color="auto"/>
                <w:left w:val="none" w:sz="0" w:space="0" w:color="auto"/>
                <w:bottom w:val="none" w:sz="0" w:space="0" w:color="auto"/>
                <w:right w:val="none" w:sz="0" w:space="0" w:color="auto"/>
              </w:divBdr>
            </w:div>
          </w:divsChild>
        </w:div>
        <w:div w:id="691147757">
          <w:marLeft w:val="0"/>
          <w:marRight w:val="0"/>
          <w:marTop w:val="0"/>
          <w:marBottom w:val="0"/>
          <w:divBdr>
            <w:top w:val="none" w:sz="0" w:space="0" w:color="auto"/>
            <w:left w:val="none" w:sz="0" w:space="0" w:color="auto"/>
            <w:bottom w:val="none" w:sz="0" w:space="0" w:color="auto"/>
            <w:right w:val="none" w:sz="0" w:space="0" w:color="auto"/>
          </w:divBdr>
          <w:divsChild>
            <w:div w:id="1942519698">
              <w:marLeft w:val="0"/>
              <w:marRight w:val="0"/>
              <w:marTop w:val="0"/>
              <w:marBottom w:val="0"/>
              <w:divBdr>
                <w:top w:val="none" w:sz="0" w:space="0" w:color="auto"/>
                <w:left w:val="none" w:sz="0" w:space="0" w:color="auto"/>
                <w:bottom w:val="none" w:sz="0" w:space="0" w:color="auto"/>
                <w:right w:val="none" w:sz="0" w:space="0" w:color="auto"/>
              </w:divBdr>
            </w:div>
          </w:divsChild>
        </w:div>
        <w:div w:id="1247109674">
          <w:marLeft w:val="0"/>
          <w:marRight w:val="0"/>
          <w:marTop w:val="0"/>
          <w:marBottom w:val="0"/>
          <w:divBdr>
            <w:top w:val="none" w:sz="0" w:space="0" w:color="auto"/>
            <w:left w:val="none" w:sz="0" w:space="0" w:color="auto"/>
            <w:bottom w:val="none" w:sz="0" w:space="0" w:color="auto"/>
            <w:right w:val="none" w:sz="0" w:space="0" w:color="auto"/>
          </w:divBdr>
          <w:divsChild>
            <w:div w:id="94446029">
              <w:marLeft w:val="0"/>
              <w:marRight w:val="0"/>
              <w:marTop w:val="0"/>
              <w:marBottom w:val="0"/>
              <w:divBdr>
                <w:top w:val="none" w:sz="0" w:space="0" w:color="auto"/>
                <w:left w:val="none" w:sz="0" w:space="0" w:color="auto"/>
                <w:bottom w:val="none" w:sz="0" w:space="0" w:color="auto"/>
                <w:right w:val="none" w:sz="0" w:space="0" w:color="auto"/>
              </w:divBdr>
            </w:div>
          </w:divsChild>
        </w:div>
        <w:div w:id="570847091">
          <w:marLeft w:val="0"/>
          <w:marRight w:val="0"/>
          <w:marTop w:val="0"/>
          <w:marBottom w:val="0"/>
          <w:divBdr>
            <w:top w:val="none" w:sz="0" w:space="0" w:color="auto"/>
            <w:left w:val="none" w:sz="0" w:space="0" w:color="auto"/>
            <w:bottom w:val="none" w:sz="0" w:space="0" w:color="auto"/>
            <w:right w:val="none" w:sz="0" w:space="0" w:color="auto"/>
          </w:divBdr>
          <w:divsChild>
            <w:div w:id="2075544655">
              <w:marLeft w:val="0"/>
              <w:marRight w:val="0"/>
              <w:marTop w:val="0"/>
              <w:marBottom w:val="0"/>
              <w:divBdr>
                <w:top w:val="none" w:sz="0" w:space="0" w:color="auto"/>
                <w:left w:val="none" w:sz="0" w:space="0" w:color="auto"/>
                <w:bottom w:val="none" w:sz="0" w:space="0" w:color="auto"/>
                <w:right w:val="none" w:sz="0" w:space="0" w:color="auto"/>
              </w:divBdr>
            </w:div>
          </w:divsChild>
        </w:div>
        <w:div w:id="377239288">
          <w:marLeft w:val="0"/>
          <w:marRight w:val="0"/>
          <w:marTop w:val="0"/>
          <w:marBottom w:val="0"/>
          <w:divBdr>
            <w:top w:val="none" w:sz="0" w:space="0" w:color="auto"/>
            <w:left w:val="none" w:sz="0" w:space="0" w:color="auto"/>
            <w:bottom w:val="none" w:sz="0" w:space="0" w:color="auto"/>
            <w:right w:val="none" w:sz="0" w:space="0" w:color="auto"/>
          </w:divBdr>
          <w:divsChild>
            <w:div w:id="1047609933">
              <w:marLeft w:val="0"/>
              <w:marRight w:val="0"/>
              <w:marTop w:val="0"/>
              <w:marBottom w:val="0"/>
              <w:divBdr>
                <w:top w:val="none" w:sz="0" w:space="0" w:color="auto"/>
                <w:left w:val="none" w:sz="0" w:space="0" w:color="auto"/>
                <w:bottom w:val="none" w:sz="0" w:space="0" w:color="auto"/>
                <w:right w:val="none" w:sz="0" w:space="0" w:color="auto"/>
              </w:divBdr>
            </w:div>
          </w:divsChild>
        </w:div>
        <w:div w:id="1696883082">
          <w:marLeft w:val="0"/>
          <w:marRight w:val="0"/>
          <w:marTop w:val="0"/>
          <w:marBottom w:val="0"/>
          <w:divBdr>
            <w:top w:val="none" w:sz="0" w:space="0" w:color="auto"/>
            <w:left w:val="none" w:sz="0" w:space="0" w:color="auto"/>
            <w:bottom w:val="none" w:sz="0" w:space="0" w:color="auto"/>
            <w:right w:val="none" w:sz="0" w:space="0" w:color="auto"/>
          </w:divBdr>
          <w:divsChild>
            <w:div w:id="1576159490">
              <w:marLeft w:val="0"/>
              <w:marRight w:val="0"/>
              <w:marTop w:val="0"/>
              <w:marBottom w:val="0"/>
              <w:divBdr>
                <w:top w:val="none" w:sz="0" w:space="0" w:color="auto"/>
                <w:left w:val="none" w:sz="0" w:space="0" w:color="auto"/>
                <w:bottom w:val="none" w:sz="0" w:space="0" w:color="auto"/>
                <w:right w:val="none" w:sz="0" w:space="0" w:color="auto"/>
              </w:divBdr>
            </w:div>
          </w:divsChild>
        </w:div>
        <w:div w:id="1550531140">
          <w:marLeft w:val="0"/>
          <w:marRight w:val="0"/>
          <w:marTop w:val="0"/>
          <w:marBottom w:val="0"/>
          <w:divBdr>
            <w:top w:val="none" w:sz="0" w:space="0" w:color="auto"/>
            <w:left w:val="none" w:sz="0" w:space="0" w:color="auto"/>
            <w:bottom w:val="none" w:sz="0" w:space="0" w:color="auto"/>
            <w:right w:val="none" w:sz="0" w:space="0" w:color="auto"/>
          </w:divBdr>
          <w:divsChild>
            <w:div w:id="26956131">
              <w:marLeft w:val="0"/>
              <w:marRight w:val="0"/>
              <w:marTop w:val="0"/>
              <w:marBottom w:val="0"/>
              <w:divBdr>
                <w:top w:val="none" w:sz="0" w:space="0" w:color="auto"/>
                <w:left w:val="none" w:sz="0" w:space="0" w:color="auto"/>
                <w:bottom w:val="none" w:sz="0" w:space="0" w:color="auto"/>
                <w:right w:val="none" w:sz="0" w:space="0" w:color="auto"/>
              </w:divBdr>
            </w:div>
          </w:divsChild>
        </w:div>
        <w:div w:id="802694926">
          <w:marLeft w:val="0"/>
          <w:marRight w:val="0"/>
          <w:marTop w:val="0"/>
          <w:marBottom w:val="0"/>
          <w:divBdr>
            <w:top w:val="none" w:sz="0" w:space="0" w:color="auto"/>
            <w:left w:val="none" w:sz="0" w:space="0" w:color="auto"/>
            <w:bottom w:val="none" w:sz="0" w:space="0" w:color="auto"/>
            <w:right w:val="none" w:sz="0" w:space="0" w:color="auto"/>
          </w:divBdr>
          <w:divsChild>
            <w:div w:id="1772159901">
              <w:marLeft w:val="0"/>
              <w:marRight w:val="0"/>
              <w:marTop w:val="0"/>
              <w:marBottom w:val="0"/>
              <w:divBdr>
                <w:top w:val="none" w:sz="0" w:space="0" w:color="auto"/>
                <w:left w:val="none" w:sz="0" w:space="0" w:color="auto"/>
                <w:bottom w:val="none" w:sz="0" w:space="0" w:color="auto"/>
                <w:right w:val="none" w:sz="0" w:space="0" w:color="auto"/>
              </w:divBdr>
            </w:div>
          </w:divsChild>
        </w:div>
        <w:div w:id="972759186">
          <w:marLeft w:val="0"/>
          <w:marRight w:val="0"/>
          <w:marTop w:val="0"/>
          <w:marBottom w:val="0"/>
          <w:divBdr>
            <w:top w:val="none" w:sz="0" w:space="0" w:color="auto"/>
            <w:left w:val="none" w:sz="0" w:space="0" w:color="auto"/>
            <w:bottom w:val="none" w:sz="0" w:space="0" w:color="auto"/>
            <w:right w:val="none" w:sz="0" w:space="0" w:color="auto"/>
          </w:divBdr>
          <w:divsChild>
            <w:div w:id="1354107916">
              <w:marLeft w:val="0"/>
              <w:marRight w:val="0"/>
              <w:marTop w:val="0"/>
              <w:marBottom w:val="0"/>
              <w:divBdr>
                <w:top w:val="none" w:sz="0" w:space="0" w:color="auto"/>
                <w:left w:val="none" w:sz="0" w:space="0" w:color="auto"/>
                <w:bottom w:val="none" w:sz="0" w:space="0" w:color="auto"/>
                <w:right w:val="none" w:sz="0" w:space="0" w:color="auto"/>
              </w:divBdr>
            </w:div>
          </w:divsChild>
        </w:div>
        <w:div w:id="328290261">
          <w:marLeft w:val="0"/>
          <w:marRight w:val="0"/>
          <w:marTop w:val="0"/>
          <w:marBottom w:val="0"/>
          <w:divBdr>
            <w:top w:val="none" w:sz="0" w:space="0" w:color="auto"/>
            <w:left w:val="none" w:sz="0" w:space="0" w:color="auto"/>
            <w:bottom w:val="none" w:sz="0" w:space="0" w:color="auto"/>
            <w:right w:val="none" w:sz="0" w:space="0" w:color="auto"/>
          </w:divBdr>
          <w:divsChild>
            <w:div w:id="378552028">
              <w:marLeft w:val="0"/>
              <w:marRight w:val="0"/>
              <w:marTop w:val="0"/>
              <w:marBottom w:val="0"/>
              <w:divBdr>
                <w:top w:val="none" w:sz="0" w:space="0" w:color="auto"/>
                <w:left w:val="none" w:sz="0" w:space="0" w:color="auto"/>
                <w:bottom w:val="none" w:sz="0" w:space="0" w:color="auto"/>
                <w:right w:val="none" w:sz="0" w:space="0" w:color="auto"/>
              </w:divBdr>
            </w:div>
          </w:divsChild>
        </w:div>
        <w:div w:id="602345727">
          <w:marLeft w:val="0"/>
          <w:marRight w:val="0"/>
          <w:marTop w:val="0"/>
          <w:marBottom w:val="0"/>
          <w:divBdr>
            <w:top w:val="none" w:sz="0" w:space="0" w:color="auto"/>
            <w:left w:val="none" w:sz="0" w:space="0" w:color="auto"/>
            <w:bottom w:val="none" w:sz="0" w:space="0" w:color="auto"/>
            <w:right w:val="none" w:sz="0" w:space="0" w:color="auto"/>
          </w:divBdr>
          <w:divsChild>
            <w:div w:id="983313922">
              <w:marLeft w:val="0"/>
              <w:marRight w:val="0"/>
              <w:marTop w:val="0"/>
              <w:marBottom w:val="0"/>
              <w:divBdr>
                <w:top w:val="none" w:sz="0" w:space="0" w:color="auto"/>
                <w:left w:val="none" w:sz="0" w:space="0" w:color="auto"/>
                <w:bottom w:val="none" w:sz="0" w:space="0" w:color="auto"/>
                <w:right w:val="none" w:sz="0" w:space="0" w:color="auto"/>
              </w:divBdr>
            </w:div>
          </w:divsChild>
        </w:div>
        <w:div w:id="425006663">
          <w:marLeft w:val="0"/>
          <w:marRight w:val="0"/>
          <w:marTop w:val="0"/>
          <w:marBottom w:val="0"/>
          <w:divBdr>
            <w:top w:val="none" w:sz="0" w:space="0" w:color="auto"/>
            <w:left w:val="none" w:sz="0" w:space="0" w:color="auto"/>
            <w:bottom w:val="none" w:sz="0" w:space="0" w:color="auto"/>
            <w:right w:val="none" w:sz="0" w:space="0" w:color="auto"/>
          </w:divBdr>
          <w:divsChild>
            <w:div w:id="414783927">
              <w:marLeft w:val="0"/>
              <w:marRight w:val="0"/>
              <w:marTop w:val="0"/>
              <w:marBottom w:val="0"/>
              <w:divBdr>
                <w:top w:val="none" w:sz="0" w:space="0" w:color="auto"/>
                <w:left w:val="none" w:sz="0" w:space="0" w:color="auto"/>
                <w:bottom w:val="none" w:sz="0" w:space="0" w:color="auto"/>
                <w:right w:val="none" w:sz="0" w:space="0" w:color="auto"/>
              </w:divBdr>
            </w:div>
          </w:divsChild>
        </w:div>
        <w:div w:id="286670505">
          <w:marLeft w:val="0"/>
          <w:marRight w:val="0"/>
          <w:marTop w:val="0"/>
          <w:marBottom w:val="0"/>
          <w:divBdr>
            <w:top w:val="none" w:sz="0" w:space="0" w:color="auto"/>
            <w:left w:val="none" w:sz="0" w:space="0" w:color="auto"/>
            <w:bottom w:val="none" w:sz="0" w:space="0" w:color="auto"/>
            <w:right w:val="none" w:sz="0" w:space="0" w:color="auto"/>
          </w:divBdr>
          <w:divsChild>
            <w:div w:id="919564798">
              <w:marLeft w:val="0"/>
              <w:marRight w:val="0"/>
              <w:marTop w:val="0"/>
              <w:marBottom w:val="0"/>
              <w:divBdr>
                <w:top w:val="none" w:sz="0" w:space="0" w:color="auto"/>
                <w:left w:val="none" w:sz="0" w:space="0" w:color="auto"/>
                <w:bottom w:val="none" w:sz="0" w:space="0" w:color="auto"/>
                <w:right w:val="none" w:sz="0" w:space="0" w:color="auto"/>
              </w:divBdr>
            </w:div>
            <w:div w:id="1072191958">
              <w:marLeft w:val="0"/>
              <w:marRight w:val="0"/>
              <w:marTop w:val="0"/>
              <w:marBottom w:val="0"/>
              <w:divBdr>
                <w:top w:val="none" w:sz="0" w:space="0" w:color="auto"/>
                <w:left w:val="none" w:sz="0" w:space="0" w:color="auto"/>
                <w:bottom w:val="none" w:sz="0" w:space="0" w:color="auto"/>
                <w:right w:val="none" w:sz="0" w:space="0" w:color="auto"/>
              </w:divBdr>
            </w:div>
          </w:divsChild>
        </w:div>
        <w:div w:id="1585645497">
          <w:marLeft w:val="0"/>
          <w:marRight w:val="0"/>
          <w:marTop w:val="0"/>
          <w:marBottom w:val="0"/>
          <w:divBdr>
            <w:top w:val="none" w:sz="0" w:space="0" w:color="auto"/>
            <w:left w:val="none" w:sz="0" w:space="0" w:color="auto"/>
            <w:bottom w:val="none" w:sz="0" w:space="0" w:color="auto"/>
            <w:right w:val="none" w:sz="0" w:space="0" w:color="auto"/>
          </w:divBdr>
          <w:divsChild>
            <w:div w:id="1663268960">
              <w:marLeft w:val="0"/>
              <w:marRight w:val="0"/>
              <w:marTop w:val="0"/>
              <w:marBottom w:val="0"/>
              <w:divBdr>
                <w:top w:val="none" w:sz="0" w:space="0" w:color="auto"/>
                <w:left w:val="none" w:sz="0" w:space="0" w:color="auto"/>
                <w:bottom w:val="none" w:sz="0" w:space="0" w:color="auto"/>
                <w:right w:val="none" w:sz="0" w:space="0" w:color="auto"/>
              </w:divBdr>
            </w:div>
            <w:div w:id="748160166">
              <w:marLeft w:val="0"/>
              <w:marRight w:val="0"/>
              <w:marTop w:val="0"/>
              <w:marBottom w:val="0"/>
              <w:divBdr>
                <w:top w:val="none" w:sz="0" w:space="0" w:color="auto"/>
                <w:left w:val="none" w:sz="0" w:space="0" w:color="auto"/>
                <w:bottom w:val="none" w:sz="0" w:space="0" w:color="auto"/>
                <w:right w:val="none" w:sz="0" w:space="0" w:color="auto"/>
              </w:divBdr>
            </w:div>
          </w:divsChild>
        </w:div>
        <w:div w:id="1008600132">
          <w:marLeft w:val="0"/>
          <w:marRight w:val="0"/>
          <w:marTop w:val="0"/>
          <w:marBottom w:val="0"/>
          <w:divBdr>
            <w:top w:val="none" w:sz="0" w:space="0" w:color="auto"/>
            <w:left w:val="none" w:sz="0" w:space="0" w:color="auto"/>
            <w:bottom w:val="none" w:sz="0" w:space="0" w:color="auto"/>
            <w:right w:val="none" w:sz="0" w:space="0" w:color="auto"/>
          </w:divBdr>
          <w:divsChild>
            <w:div w:id="1315834277">
              <w:marLeft w:val="0"/>
              <w:marRight w:val="0"/>
              <w:marTop w:val="0"/>
              <w:marBottom w:val="0"/>
              <w:divBdr>
                <w:top w:val="none" w:sz="0" w:space="0" w:color="auto"/>
                <w:left w:val="none" w:sz="0" w:space="0" w:color="auto"/>
                <w:bottom w:val="none" w:sz="0" w:space="0" w:color="auto"/>
                <w:right w:val="none" w:sz="0" w:space="0" w:color="auto"/>
              </w:divBdr>
            </w:div>
            <w:div w:id="299307214">
              <w:marLeft w:val="0"/>
              <w:marRight w:val="0"/>
              <w:marTop w:val="0"/>
              <w:marBottom w:val="0"/>
              <w:divBdr>
                <w:top w:val="none" w:sz="0" w:space="0" w:color="auto"/>
                <w:left w:val="none" w:sz="0" w:space="0" w:color="auto"/>
                <w:bottom w:val="none" w:sz="0" w:space="0" w:color="auto"/>
                <w:right w:val="none" w:sz="0" w:space="0" w:color="auto"/>
              </w:divBdr>
            </w:div>
          </w:divsChild>
        </w:div>
        <w:div w:id="1900701850">
          <w:marLeft w:val="0"/>
          <w:marRight w:val="0"/>
          <w:marTop w:val="0"/>
          <w:marBottom w:val="0"/>
          <w:divBdr>
            <w:top w:val="none" w:sz="0" w:space="0" w:color="auto"/>
            <w:left w:val="none" w:sz="0" w:space="0" w:color="auto"/>
            <w:bottom w:val="none" w:sz="0" w:space="0" w:color="auto"/>
            <w:right w:val="none" w:sz="0" w:space="0" w:color="auto"/>
          </w:divBdr>
          <w:divsChild>
            <w:div w:id="913471479">
              <w:marLeft w:val="0"/>
              <w:marRight w:val="0"/>
              <w:marTop w:val="0"/>
              <w:marBottom w:val="0"/>
              <w:divBdr>
                <w:top w:val="none" w:sz="0" w:space="0" w:color="auto"/>
                <w:left w:val="none" w:sz="0" w:space="0" w:color="auto"/>
                <w:bottom w:val="none" w:sz="0" w:space="0" w:color="auto"/>
                <w:right w:val="none" w:sz="0" w:space="0" w:color="auto"/>
              </w:divBdr>
            </w:div>
            <w:div w:id="2096703892">
              <w:marLeft w:val="0"/>
              <w:marRight w:val="0"/>
              <w:marTop w:val="0"/>
              <w:marBottom w:val="0"/>
              <w:divBdr>
                <w:top w:val="none" w:sz="0" w:space="0" w:color="auto"/>
                <w:left w:val="none" w:sz="0" w:space="0" w:color="auto"/>
                <w:bottom w:val="none" w:sz="0" w:space="0" w:color="auto"/>
                <w:right w:val="none" w:sz="0" w:space="0" w:color="auto"/>
              </w:divBdr>
            </w:div>
            <w:div w:id="603466758">
              <w:marLeft w:val="0"/>
              <w:marRight w:val="0"/>
              <w:marTop w:val="0"/>
              <w:marBottom w:val="0"/>
              <w:divBdr>
                <w:top w:val="none" w:sz="0" w:space="0" w:color="auto"/>
                <w:left w:val="none" w:sz="0" w:space="0" w:color="auto"/>
                <w:bottom w:val="none" w:sz="0" w:space="0" w:color="auto"/>
                <w:right w:val="none" w:sz="0" w:space="0" w:color="auto"/>
              </w:divBdr>
            </w:div>
            <w:div w:id="77680975">
              <w:marLeft w:val="0"/>
              <w:marRight w:val="0"/>
              <w:marTop w:val="0"/>
              <w:marBottom w:val="0"/>
              <w:divBdr>
                <w:top w:val="none" w:sz="0" w:space="0" w:color="auto"/>
                <w:left w:val="none" w:sz="0" w:space="0" w:color="auto"/>
                <w:bottom w:val="none" w:sz="0" w:space="0" w:color="auto"/>
                <w:right w:val="none" w:sz="0" w:space="0" w:color="auto"/>
              </w:divBdr>
            </w:div>
            <w:div w:id="1788044972">
              <w:marLeft w:val="0"/>
              <w:marRight w:val="0"/>
              <w:marTop w:val="0"/>
              <w:marBottom w:val="0"/>
              <w:divBdr>
                <w:top w:val="none" w:sz="0" w:space="0" w:color="auto"/>
                <w:left w:val="none" w:sz="0" w:space="0" w:color="auto"/>
                <w:bottom w:val="none" w:sz="0" w:space="0" w:color="auto"/>
                <w:right w:val="none" w:sz="0" w:space="0" w:color="auto"/>
              </w:divBdr>
            </w:div>
          </w:divsChild>
        </w:div>
        <w:div w:id="629285543">
          <w:marLeft w:val="0"/>
          <w:marRight w:val="0"/>
          <w:marTop w:val="0"/>
          <w:marBottom w:val="0"/>
          <w:divBdr>
            <w:top w:val="none" w:sz="0" w:space="0" w:color="auto"/>
            <w:left w:val="none" w:sz="0" w:space="0" w:color="auto"/>
            <w:bottom w:val="none" w:sz="0" w:space="0" w:color="auto"/>
            <w:right w:val="none" w:sz="0" w:space="0" w:color="auto"/>
          </w:divBdr>
          <w:divsChild>
            <w:div w:id="181170655">
              <w:marLeft w:val="0"/>
              <w:marRight w:val="0"/>
              <w:marTop w:val="0"/>
              <w:marBottom w:val="0"/>
              <w:divBdr>
                <w:top w:val="none" w:sz="0" w:space="0" w:color="auto"/>
                <w:left w:val="none" w:sz="0" w:space="0" w:color="auto"/>
                <w:bottom w:val="none" w:sz="0" w:space="0" w:color="auto"/>
                <w:right w:val="none" w:sz="0" w:space="0" w:color="auto"/>
              </w:divBdr>
            </w:div>
          </w:divsChild>
        </w:div>
        <w:div w:id="101193529">
          <w:marLeft w:val="0"/>
          <w:marRight w:val="0"/>
          <w:marTop w:val="0"/>
          <w:marBottom w:val="0"/>
          <w:divBdr>
            <w:top w:val="none" w:sz="0" w:space="0" w:color="auto"/>
            <w:left w:val="none" w:sz="0" w:space="0" w:color="auto"/>
            <w:bottom w:val="none" w:sz="0" w:space="0" w:color="auto"/>
            <w:right w:val="none" w:sz="0" w:space="0" w:color="auto"/>
          </w:divBdr>
          <w:divsChild>
            <w:div w:id="1742023243">
              <w:marLeft w:val="0"/>
              <w:marRight w:val="0"/>
              <w:marTop w:val="0"/>
              <w:marBottom w:val="0"/>
              <w:divBdr>
                <w:top w:val="none" w:sz="0" w:space="0" w:color="auto"/>
                <w:left w:val="none" w:sz="0" w:space="0" w:color="auto"/>
                <w:bottom w:val="none" w:sz="0" w:space="0" w:color="auto"/>
                <w:right w:val="none" w:sz="0" w:space="0" w:color="auto"/>
              </w:divBdr>
            </w:div>
          </w:divsChild>
        </w:div>
        <w:div w:id="190342362">
          <w:marLeft w:val="0"/>
          <w:marRight w:val="0"/>
          <w:marTop w:val="0"/>
          <w:marBottom w:val="0"/>
          <w:divBdr>
            <w:top w:val="none" w:sz="0" w:space="0" w:color="auto"/>
            <w:left w:val="none" w:sz="0" w:space="0" w:color="auto"/>
            <w:bottom w:val="none" w:sz="0" w:space="0" w:color="auto"/>
            <w:right w:val="none" w:sz="0" w:space="0" w:color="auto"/>
          </w:divBdr>
          <w:divsChild>
            <w:div w:id="2143959911">
              <w:marLeft w:val="0"/>
              <w:marRight w:val="0"/>
              <w:marTop w:val="0"/>
              <w:marBottom w:val="0"/>
              <w:divBdr>
                <w:top w:val="none" w:sz="0" w:space="0" w:color="auto"/>
                <w:left w:val="none" w:sz="0" w:space="0" w:color="auto"/>
                <w:bottom w:val="none" w:sz="0" w:space="0" w:color="auto"/>
                <w:right w:val="none" w:sz="0" w:space="0" w:color="auto"/>
              </w:divBdr>
            </w:div>
            <w:div w:id="2048527602">
              <w:marLeft w:val="0"/>
              <w:marRight w:val="0"/>
              <w:marTop w:val="0"/>
              <w:marBottom w:val="0"/>
              <w:divBdr>
                <w:top w:val="none" w:sz="0" w:space="0" w:color="auto"/>
                <w:left w:val="none" w:sz="0" w:space="0" w:color="auto"/>
                <w:bottom w:val="none" w:sz="0" w:space="0" w:color="auto"/>
                <w:right w:val="none" w:sz="0" w:space="0" w:color="auto"/>
              </w:divBdr>
            </w:div>
            <w:div w:id="906841593">
              <w:marLeft w:val="0"/>
              <w:marRight w:val="0"/>
              <w:marTop w:val="0"/>
              <w:marBottom w:val="0"/>
              <w:divBdr>
                <w:top w:val="none" w:sz="0" w:space="0" w:color="auto"/>
                <w:left w:val="none" w:sz="0" w:space="0" w:color="auto"/>
                <w:bottom w:val="none" w:sz="0" w:space="0" w:color="auto"/>
                <w:right w:val="none" w:sz="0" w:space="0" w:color="auto"/>
              </w:divBdr>
            </w:div>
            <w:div w:id="1928345027">
              <w:marLeft w:val="0"/>
              <w:marRight w:val="0"/>
              <w:marTop w:val="0"/>
              <w:marBottom w:val="0"/>
              <w:divBdr>
                <w:top w:val="none" w:sz="0" w:space="0" w:color="auto"/>
                <w:left w:val="none" w:sz="0" w:space="0" w:color="auto"/>
                <w:bottom w:val="none" w:sz="0" w:space="0" w:color="auto"/>
                <w:right w:val="none" w:sz="0" w:space="0" w:color="auto"/>
              </w:divBdr>
            </w:div>
            <w:div w:id="317081002">
              <w:marLeft w:val="0"/>
              <w:marRight w:val="0"/>
              <w:marTop w:val="0"/>
              <w:marBottom w:val="0"/>
              <w:divBdr>
                <w:top w:val="none" w:sz="0" w:space="0" w:color="auto"/>
                <w:left w:val="none" w:sz="0" w:space="0" w:color="auto"/>
                <w:bottom w:val="none" w:sz="0" w:space="0" w:color="auto"/>
                <w:right w:val="none" w:sz="0" w:space="0" w:color="auto"/>
              </w:divBdr>
            </w:div>
            <w:div w:id="970982370">
              <w:marLeft w:val="0"/>
              <w:marRight w:val="0"/>
              <w:marTop w:val="0"/>
              <w:marBottom w:val="0"/>
              <w:divBdr>
                <w:top w:val="none" w:sz="0" w:space="0" w:color="auto"/>
                <w:left w:val="none" w:sz="0" w:space="0" w:color="auto"/>
                <w:bottom w:val="none" w:sz="0" w:space="0" w:color="auto"/>
                <w:right w:val="none" w:sz="0" w:space="0" w:color="auto"/>
              </w:divBdr>
            </w:div>
          </w:divsChild>
        </w:div>
        <w:div w:id="1762987597">
          <w:marLeft w:val="0"/>
          <w:marRight w:val="0"/>
          <w:marTop w:val="0"/>
          <w:marBottom w:val="0"/>
          <w:divBdr>
            <w:top w:val="none" w:sz="0" w:space="0" w:color="auto"/>
            <w:left w:val="none" w:sz="0" w:space="0" w:color="auto"/>
            <w:bottom w:val="none" w:sz="0" w:space="0" w:color="auto"/>
            <w:right w:val="none" w:sz="0" w:space="0" w:color="auto"/>
          </w:divBdr>
          <w:divsChild>
            <w:div w:id="508452650">
              <w:marLeft w:val="0"/>
              <w:marRight w:val="0"/>
              <w:marTop w:val="0"/>
              <w:marBottom w:val="0"/>
              <w:divBdr>
                <w:top w:val="none" w:sz="0" w:space="0" w:color="auto"/>
                <w:left w:val="none" w:sz="0" w:space="0" w:color="auto"/>
                <w:bottom w:val="none" w:sz="0" w:space="0" w:color="auto"/>
                <w:right w:val="none" w:sz="0" w:space="0" w:color="auto"/>
              </w:divBdr>
            </w:div>
          </w:divsChild>
        </w:div>
        <w:div w:id="865142056">
          <w:marLeft w:val="0"/>
          <w:marRight w:val="0"/>
          <w:marTop w:val="0"/>
          <w:marBottom w:val="0"/>
          <w:divBdr>
            <w:top w:val="none" w:sz="0" w:space="0" w:color="auto"/>
            <w:left w:val="none" w:sz="0" w:space="0" w:color="auto"/>
            <w:bottom w:val="none" w:sz="0" w:space="0" w:color="auto"/>
            <w:right w:val="none" w:sz="0" w:space="0" w:color="auto"/>
          </w:divBdr>
          <w:divsChild>
            <w:div w:id="599609654">
              <w:marLeft w:val="0"/>
              <w:marRight w:val="0"/>
              <w:marTop w:val="0"/>
              <w:marBottom w:val="0"/>
              <w:divBdr>
                <w:top w:val="none" w:sz="0" w:space="0" w:color="auto"/>
                <w:left w:val="none" w:sz="0" w:space="0" w:color="auto"/>
                <w:bottom w:val="none" w:sz="0" w:space="0" w:color="auto"/>
                <w:right w:val="none" w:sz="0" w:space="0" w:color="auto"/>
              </w:divBdr>
            </w:div>
          </w:divsChild>
        </w:div>
        <w:div w:id="152987216">
          <w:marLeft w:val="0"/>
          <w:marRight w:val="0"/>
          <w:marTop w:val="0"/>
          <w:marBottom w:val="0"/>
          <w:divBdr>
            <w:top w:val="none" w:sz="0" w:space="0" w:color="auto"/>
            <w:left w:val="none" w:sz="0" w:space="0" w:color="auto"/>
            <w:bottom w:val="none" w:sz="0" w:space="0" w:color="auto"/>
            <w:right w:val="none" w:sz="0" w:space="0" w:color="auto"/>
          </w:divBdr>
          <w:divsChild>
            <w:div w:id="1513834458">
              <w:marLeft w:val="0"/>
              <w:marRight w:val="0"/>
              <w:marTop w:val="0"/>
              <w:marBottom w:val="0"/>
              <w:divBdr>
                <w:top w:val="none" w:sz="0" w:space="0" w:color="auto"/>
                <w:left w:val="none" w:sz="0" w:space="0" w:color="auto"/>
                <w:bottom w:val="none" w:sz="0" w:space="0" w:color="auto"/>
                <w:right w:val="none" w:sz="0" w:space="0" w:color="auto"/>
              </w:divBdr>
            </w:div>
          </w:divsChild>
        </w:div>
        <w:div w:id="399136176">
          <w:marLeft w:val="0"/>
          <w:marRight w:val="0"/>
          <w:marTop w:val="0"/>
          <w:marBottom w:val="0"/>
          <w:divBdr>
            <w:top w:val="none" w:sz="0" w:space="0" w:color="auto"/>
            <w:left w:val="none" w:sz="0" w:space="0" w:color="auto"/>
            <w:bottom w:val="none" w:sz="0" w:space="0" w:color="auto"/>
            <w:right w:val="none" w:sz="0" w:space="0" w:color="auto"/>
          </w:divBdr>
          <w:divsChild>
            <w:div w:id="1011225608">
              <w:marLeft w:val="0"/>
              <w:marRight w:val="0"/>
              <w:marTop w:val="0"/>
              <w:marBottom w:val="0"/>
              <w:divBdr>
                <w:top w:val="none" w:sz="0" w:space="0" w:color="auto"/>
                <w:left w:val="none" w:sz="0" w:space="0" w:color="auto"/>
                <w:bottom w:val="none" w:sz="0" w:space="0" w:color="auto"/>
                <w:right w:val="none" w:sz="0" w:space="0" w:color="auto"/>
              </w:divBdr>
            </w:div>
          </w:divsChild>
        </w:div>
        <w:div w:id="919676101">
          <w:marLeft w:val="0"/>
          <w:marRight w:val="0"/>
          <w:marTop w:val="0"/>
          <w:marBottom w:val="0"/>
          <w:divBdr>
            <w:top w:val="none" w:sz="0" w:space="0" w:color="auto"/>
            <w:left w:val="none" w:sz="0" w:space="0" w:color="auto"/>
            <w:bottom w:val="none" w:sz="0" w:space="0" w:color="auto"/>
            <w:right w:val="none" w:sz="0" w:space="0" w:color="auto"/>
          </w:divBdr>
          <w:divsChild>
            <w:div w:id="1878345864">
              <w:marLeft w:val="0"/>
              <w:marRight w:val="0"/>
              <w:marTop w:val="0"/>
              <w:marBottom w:val="0"/>
              <w:divBdr>
                <w:top w:val="none" w:sz="0" w:space="0" w:color="auto"/>
                <w:left w:val="none" w:sz="0" w:space="0" w:color="auto"/>
                <w:bottom w:val="none" w:sz="0" w:space="0" w:color="auto"/>
                <w:right w:val="none" w:sz="0" w:space="0" w:color="auto"/>
              </w:divBdr>
            </w:div>
          </w:divsChild>
        </w:div>
        <w:div w:id="192349564">
          <w:marLeft w:val="0"/>
          <w:marRight w:val="0"/>
          <w:marTop w:val="0"/>
          <w:marBottom w:val="0"/>
          <w:divBdr>
            <w:top w:val="none" w:sz="0" w:space="0" w:color="auto"/>
            <w:left w:val="none" w:sz="0" w:space="0" w:color="auto"/>
            <w:bottom w:val="none" w:sz="0" w:space="0" w:color="auto"/>
            <w:right w:val="none" w:sz="0" w:space="0" w:color="auto"/>
          </w:divBdr>
          <w:divsChild>
            <w:div w:id="737627228">
              <w:marLeft w:val="0"/>
              <w:marRight w:val="0"/>
              <w:marTop w:val="0"/>
              <w:marBottom w:val="0"/>
              <w:divBdr>
                <w:top w:val="none" w:sz="0" w:space="0" w:color="auto"/>
                <w:left w:val="none" w:sz="0" w:space="0" w:color="auto"/>
                <w:bottom w:val="none" w:sz="0" w:space="0" w:color="auto"/>
                <w:right w:val="none" w:sz="0" w:space="0" w:color="auto"/>
              </w:divBdr>
            </w:div>
          </w:divsChild>
        </w:div>
        <w:div w:id="678042624">
          <w:marLeft w:val="0"/>
          <w:marRight w:val="0"/>
          <w:marTop w:val="0"/>
          <w:marBottom w:val="0"/>
          <w:divBdr>
            <w:top w:val="none" w:sz="0" w:space="0" w:color="auto"/>
            <w:left w:val="none" w:sz="0" w:space="0" w:color="auto"/>
            <w:bottom w:val="none" w:sz="0" w:space="0" w:color="auto"/>
            <w:right w:val="none" w:sz="0" w:space="0" w:color="auto"/>
          </w:divBdr>
          <w:divsChild>
            <w:div w:id="1949042546">
              <w:marLeft w:val="0"/>
              <w:marRight w:val="0"/>
              <w:marTop w:val="0"/>
              <w:marBottom w:val="0"/>
              <w:divBdr>
                <w:top w:val="none" w:sz="0" w:space="0" w:color="auto"/>
                <w:left w:val="none" w:sz="0" w:space="0" w:color="auto"/>
                <w:bottom w:val="none" w:sz="0" w:space="0" w:color="auto"/>
                <w:right w:val="none" w:sz="0" w:space="0" w:color="auto"/>
              </w:divBdr>
            </w:div>
          </w:divsChild>
        </w:div>
        <w:div w:id="1422529460">
          <w:marLeft w:val="0"/>
          <w:marRight w:val="0"/>
          <w:marTop w:val="0"/>
          <w:marBottom w:val="0"/>
          <w:divBdr>
            <w:top w:val="none" w:sz="0" w:space="0" w:color="auto"/>
            <w:left w:val="none" w:sz="0" w:space="0" w:color="auto"/>
            <w:bottom w:val="none" w:sz="0" w:space="0" w:color="auto"/>
            <w:right w:val="none" w:sz="0" w:space="0" w:color="auto"/>
          </w:divBdr>
          <w:divsChild>
            <w:div w:id="1051927760">
              <w:marLeft w:val="0"/>
              <w:marRight w:val="0"/>
              <w:marTop w:val="0"/>
              <w:marBottom w:val="0"/>
              <w:divBdr>
                <w:top w:val="none" w:sz="0" w:space="0" w:color="auto"/>
                <w:left w:val="none" w:sz="0" w:space="0" w:color="auto"/>
                <w:bottom w:val="none" w:sz="0" w:space="0" w:color="auto"/>
                <w:right w:val="none" w:sz="0" w:space="0" w:color="auto"/>
              </w:divBdr>
            </w:div>
          </w:divsChild>
        </w:div>
        <w:div w:id="1076322114">
          <w:marLeft w:val="0"/>
          <w:marRight w:val="0"/>
          <w:marTop w:val="0"/>
          <w:marBottom w:val="0"/>
          <w:divBdr>
            <w:top w:val="none" w:sz="0" w:space="0" w:color="auto"/>
            <w:left w:val="none" w:sz="0" w:space="0" w:color="auto"/>
            <w:bottom w:val="none" w:sz="0" w:space="0" w:color="auto"/>
            <w:right w:val="none" w:sz="0" w:space="0" w:color="auto"/>
          </w:divBdr>
          <w:divsChild>
            <w:div w:id="2035686420">
              <w:marLeft w:val="0"/>
              <w:marRight w:val="0"/>
              <w:marTop w:val="0"/>
              <w:marBottom w:val="0"/>
              <w:divBdr>
                <w:top w:val="none" w:sz="0" w:space="0" w:color="auto"/>
                <w:left w:val="none" w:sz="0" w:space="0" w:color="auto"/>
                <w:bottom w:val="none" w:sz="0" w:space="0" w:color="auto"/>
                <w:right w:val="none" w:sz="0" w:space="0" w:color="auto"/>
              </w:divBdr>
            </w:div>
          </w:divsChild>
        </w:div>
        <w:div w:id="2060788029">
          <w:marLeft w:val="0"/>
          <w:marRight w:val="0"/>
          <w:marTop w:val="0"/>
          <w:marBottom w:val="0"/>
          <w:divBdr>
            <w:top w:val="none" w:sz="0" w:space="0" w:color="auto"/>
            <w:left w:val="none" w:sz="0" w:space="0" w:color="auto"/>
            <w:bottom w:val="none" w:sz="0" w:space="0" w:color="auto"/>
            <w:right w:val="none" w:sz="0" w:space="0" w:color="auto"/>
          </w:divBdr>
          <w:divsChild>
            <w:div w:id="2021928106">
              <w:marLeft w:val="0"/>
              <w:marRight w:val="0"/>
              <w:marTop w:val="0"/>
              <w:marBottom w:val="0"/>
              <w:divBdr>
                <w:top w:val="none" w:sz="0" w:space="0" w:color="auto"/>
                <w:left w:val="none" w:sz="0" w:space="0" w:color="auto"/>
                <w:bottom w:val="none" w:sz="0" w:space="0" w:color="auto"/>
                <w:right w:val="none" w:sz="0" w:space="0" w:color="auto"/>
              </w:divBdr>
            </w:div>
          </w:divsChild>
        </w:div>
        <w:div w:id="314575125">
          <w:marLeft w:val="0"/>
          <w:marRight w:val="0"/>
          <w:marTop w:val="0"/>
          <w:marBottom w:val="0"/>
          <w:divBdr>
            <w:top w:val="none" w:sz="0" w:space="0" w:color="auto"/>
            <w:left w:val="none" w:sz="0" w:space="0" w:color="auto"/>
            <w:bottom w:val="none" w:sz="0" w:space="0" w:color="auto"/>
            <w:right w:val="none" w:sz="0" w:space="0" w:color="auto"/>
          </w:divBdr>
          <w:divsChild>
            <w:div w:id="872959966">
              <w:marLeft w:val="0"/>
              <w:marRight w:val="0"/>
              <w:marTop w:val="0"/>
              <w:marBottom w:val="0"/>
              <w:divBdr>
                <w:top w:val="none" w:sz="0" w:space="0" w:color="auto"/>
                <w:left w:val="none" w:sz="0" w:space="0" w:color="auto"/>
                <w:bottom w:val="none" w:sz="0" w:space="0" w:color="auto"/>
                <w:right w:val="none" w:sz="0" w:space="0" w:color="auto"/>
              </w:divBdr>
            </w:div>
          </w:divsChild>
        </w:div>
        <w:div w:id="1192498263">
          <w:marLeft w:val="0"/>
          <w:marRight w:val="0"/>
          <w:marTop w:val="0"/>
          <w:marBottom w:val="0"/>
          <w:divBdr>
            <w:top w:val="none" w:sz="0" w:space="0" w:color="auto"/>
            <w:left w:val="none" w:sz="0" w:space="0" w:color="auto"/>
            <w:bottom w:val="none" w:sz="0" w:space="0" w:color="auto"/>
            <w:right w:val="none" w:sz="0" w:space="0" w:color="auto"/>
          </w:divBdr>
          <w:divsChild>
            <w:div w:id="135533600">
              <w:marLeft w:val="0"/>
              <w:marRight w:val="0"/>
              <w:marTop w:val="0"/>
              <w:marBottom w:val="0"/>
              <w:divBdr>
                <w:top w:val="none" w:sz="0" w:space="0" w:color="auto"/>
                <w:left w:val="none" w:sz="0" w:space="0" w:color="auto"/>
                <w:bottom w:val="none" w:sz="0" w:space="0" w:color="auto"/>
                <w:right w:val="none" w:sz="0" w:space="0" w:color="auto"/>
              </w:divBdr>
            </w:div>
            <w:div w:id="748432142">
              <w:marLeft w:val="0"/>
              <w:marRight w:val="0"/>
              <w:marTop w:val="0"/>
              <w:marBottom w:val="0"/>
              <w:divBdr>
                <w:top w:val="none" w:sz="0" w:space="0" w:color="auto"/>
                <w:left w:val="none" w:sz="0" w:space="0" w:color="auto"/>
                <w:bottom w:val="none" w:sz="0" w:space="0" w:color="auto"/>
                <w:right w:val="none" w:sz="0" w:space="0" w:color="auto"/>
              </w:divBdr>
            </w:div>
          </w:divsChild>
        </w:div>
        <w:div w:id="256644647">
          <w:marLeft w:val="0"/>
          <w:marRight w:val="0"/>
          <w:marTop w:val="0"/>
          <w:marBottom w:val="0"/>
          <w:divBdr>
            <w:top w:val="none" w:sz="0" w:space="0" w:color="auto"/>
            <w:left w:val="none" w:sz="0" w:space="0" w:color="auto"/>
            <w:bottom w:val="none" w:sz="0" w:space="0" w:color="auto"/>
            <w:right w:val="none" w:sz="0" w:space="0" w:color="auto"/>
          </w:divBdr>
          <w:divsChild>
            <w:div w:id="1848977151">
              <w:marLeft w:val="0"/>
              <w:marRight w:val="0"/>
              <w:marTop w:val="0"/>
              <w:marBottom w:val="0"/>
              <w:divBdr>
                <w:top w:val="none" w:sz="0" w:space="0" w:color="auto"/>
                <w:left w:val="none" w:sz="0" w:space="0" w:color="auto"/>
                <w:bottom w:val="none" w:sz="0" w:space="0" w:color="auto"/>
                <w:right w:val="none" w:sz="0" w:space="0" w:color="auto"/>
              </w:divBdr>
            </w:div>
          </w:divsChild>
        </w:div>
        <w:div w:id="1830705684">
          <w:marLeft w:val="0"/>
          <w:marRight w:val="0"/>
          <w:marTop w:val="0"/>
          <w:marBottom w:val="0"/>
          <w:divBdr>
            <w:top w:val="none" w:sz="0" w:space="0" w:color="auto"/>
            <w:left w:val="none" w:sz="0" w:space="0" w:color="auto"/>
            <w:bottom w:val="none" w:sz="0" w:space="0" w:color="auto"/>
            <w:right w:val="none" w:sz="0" w:space="0" w:color="auto"/>
          </w:divBdr>
          <w:divsChild>
            <w:div w:id="1415128783">
              <w:marLeft w:val="0"/>
              <w:marRight w:val="0"/>
              <w:marTop w:val="0"/>
              <w:marBottom w:val="0"/>
              <w:divBdr>
                <w:top w:val="none" w:sz="0" w:space="0" w:color="auto"/>
                <w:left w:val="none" w:sz="0" w:space="0" w:color="auto"/>
                <w:bottom w:val="none" w:sz="0" w:space="0" w:color="auto"/>
                <w:right w:val="none" w:sz="0" w:space="0" w:color="auto"/>
              </w:divBdr>
            </w:div>
          </w:divsChild>
        </w:div>
        <w:div w:id="9572001">
          <w:marLeft w:val="0"/>
          <w:marRight w:val="0"/>
          <w:marTop w:val="0"/>
          <w:marBottom w:val="0"/>
          <w:divBdr>
            <w:top w:val="none" w:sz="0" w:space="0" w:color="auto"/>
            <w:left w:val="none" w:sz="0" w:space="0" w:color="auto"/>
            <w:bottom w:val="none" w:sz="0" w:space="0" w:color="auto"/>
            <w:right w:val="none" w:sz="0" w:space="0" w:color="auto"/>
          </w:divBdr>
          <w:divsChild>
            <w:div w:id="1210259965">
              <w:marLeft w:val="0"/>
              <w:marRight w:val="0"/>
              <w:marTop w:val="0"/>
              <w:marBottom w:val="0"/>
              <w:divBdr>
                <w:top w:val="none" w:sz="0" w:space="0" w:color="auto"/>
                <w:left w:val="none" w:sz="0" w:space="0" w:color="auto"/>
                <w:bottom w:val="none" w:sz="0" w:space="0" w:color="auto"/>
                <w:right w:val="none" w:sz="0" w:space="0" w:color="auto"/>
              </w:divBdr>
            </w:div>
          </w:divsChild>
        </w:div>
        <w:div w:id="771246558">
          <w:marLeft w:val="0"/>
          <w:marRight w:val="0"/>
          <w:marTop w:val="0"/>
          <w:marBottom w:val="0"/>
          <w:divBdr>
            <w:top w:val="none" w:sz="0" w:space="0" w:color="auto"/>
            <w:left w:val="none" w:sz="0" w:space="0" w:color="auto"/>
            <w:bottom w:val="none" w:sz="0" w:space="0" w:color="auto"/>
            <w:right w:val="none" w:sz="0" w:space="0" w:color="auto"/>
          </w:divBdr>
          <w:divsChild>
            <w:div w:id="1045106533">
              <w:marLeft w:val="0"/>
              <w:marRight w:val="0"/>
              <w:marTop w:val="0"/>
              <w:marBottom w:val="0"/>
              <w:divBdr>
                <w:top w:val="none" w:sz="0" w:space="0" w:color="auto"/>
                <w:left w:val="none" w:sz="0" w:space="0" w:color="auto"/>
                <w:bottom w:val="none" w:sz="0" w:space="0" w:color="auto"/>
                <w:right w:val="none" w:sz="0" w:space="0" w:color="auto"/>
              </w:divBdr>
            </w:div>
          </w:divsChild>
        </w:div>
        <w:div w:id="1218858604">
          <w:marLeft w:val="0"/>
          <w:marRight w:val="0"/>
          <w:marTop w:val="0"/>
          <w:marBottom w:val="0"/>
          <w:divBdr>
            <w:top w:val="none" w:sz="0" w:space="0" w:color="auto"/>
            <w:left w:val="none" w:sz="0" w:space="0" w:color="auto"/>
            <w:bottom w:val="none" w:sz="0" w:space="0" w:color="auto"/>
            <w:right w:val="none" w:sz="0" w:space="0" w:color="auto"/>
          </w:divBdr>
          <w:divsChild>
            <w:div w:id="1674843116">
              <w:marLeft w:val="0"/>
              <w:marRight w:val="0"/>
              <w:marTop w:val="0"/>
              <w:marBottom w:val="0"/>
              <w:divBdr>
                <w:top w:val="none" w:sz="0" w:space="0" w:color="auto"/>
                <w:left w:val="none" w:sz="0" w:space="0" w:color="auto"/>
                <w:bottom w:val="none" w:sz="0" w:space="0" w:color="auto"/>
                <w:right w:val="none" w:sz="0" w:space="0" w:color="auto"/>
              </w:divBdr>
            </w:div>
          </w:divsChild>
        </w:div>
        <w:div w:id="252469077">
          <w:marLeft w:val="0"/>
          <w:marRight w:val="0"/>
          <w:marTop w:val="0"/>
          <w:marBottom w:val="0"/>
          <w:divBdr>
            <w:top w:val="none" w:sz="0" w:space="0" w:color="auto"/>
            <w:left w:val="none" w:sz="0" w:space="0" w:color="auto"/>
            <w:bottom w:val="none" w:sz="0" w:space="0" w:color="auto"/>
            <w:right w:val="none" w:sz="0" w:space="0" w:color="auto"/>
          </w:divBdr>
          <w:divsChild>
            <w:div w:id="619188806">
              <w:marLeft w:val="0"/>
              <w:marRight w:val="0"/>
              <w:marTop w:val="0"/>
              <w:marBottom w:val="0"/>
              <w:divBdr>
                <w:top w:val="none" w:sz="0" w:space="0" w:color="auto"/>
                <w:left w:val="none" w:sz="0" w:space="0" w:color="auto"/>
                <w:bottom w:val="none" w:sz="0" w:space="0" w:color="auto"/>
                <w:right w:val="none" w:sz="0" w:space="0" w:color="auto"/>
              </w:divBdr>
            </w:div>
          </w:divsChild>
        </w:div>
        <w:div w:id="1706632650">
          <w:marLeft w:val="0"/>
          <w:marRight w:val="0"/>
          <w:marTop w:val="0"/>
          <w:marBottom w:val="0"/>
          <w:divBdr>
            <w:top w:val="none" w:sz="0" w:space="0" w:color="auto"/>
            <w:left w:val="none" w:sz="0" w:space="0" w:color="auto"/>
            <w:bottom w:val="none" w:sz="0" w:space="0" w:color="auto"/>
            <w:right w:val="none" w:sz="0" w:space="0" w:color="auto"/>
          </w:divBdr>
          <w:divsChild>
            <w:div w:id="1585384021">
              <w:marLeft w:val="0"/>
              <w:marRight w:val="0"/>
              <w:marTop w:val="0"/>
              <w:marBottom w:val="0"/>
              <w:divBdr>
                <w:top w:val="none" w:sz="0" w:space="0" w:color="auto"/>
                <w:left w:val="none" w:sz="0" w:space="0" w:color="auto"/>
                <w:bottom w:val="none" w:sz="0" w:space="0" w:color="auto"/>
                <w:right w:val="none" w:sz="0" w:space="0" w:color="auto"/>
              </w:divBdr>
            </w:div>
          </w:divsChild>
        </w:div>
        <w:div w:id="1293054233">
          <w:marLeft w:val="0"/>
          <w:marRight w:val="0"/>
          <w:marTop w:val="0"/>
          <w:marBottom w:val="0"/>
          <w:divBdr>
            <w:top w:val="none" w:sz="0" w:space="0" w:color="auto"/>
            <w:left w:val="none" w:sz="0" w:space="0" w:color="auto"/>
            <w:bottom w:val="none" w:sz="0" w:space="0" w:color="auto"/>
            <w:right w:val="none" w:sz="0" w:space="0" w:color="auto"/>
          </w:divBdr>
          <w:divsChild>
            <w:div w:id="1429304483">
              <w:marLeft w:val="0"/>
              <w:marRight w:val="0"/>
              <w:marTop w:val="0"/>
              <w:marBottom w:val="0"/>
              <w:divBdr>
                <w:top w:val="none" w:sz="0" w:space="0" w:color="auto"/>
                <w:left w:val="none" w:sz="0" w:space="0" w:color="auto"/>
                <w:bottom w:val="none" w:sz="0" w:space="0" w:color="auto"/>
                <w:right w:val="none" w:sz="0" w:space="0" w:color="auto"/>
              </w:divBdr>
            </w:div>
          </w:divsChild>
        </w:div>
        <w:div w:id="1143696361">
          <w:marLeft w:val="0"/>
          <w:marRight w:val="0"/>
          <w:marTop w:val="0"/>
          <w:marBottom w:val="0"/>
          <w:divBdr>
            <w:top w:val="none" w:sz="0" w:space="0" w:color="auto"/>
            <w:left w:val="none" w:sz="0" w:space="0" w:color="auto"/>
            <w:bottom w:val="none" w:sz="0" w:space="0" w:color="auto"/>
            <w:right w:val="none" w:sz="0" w:space="0" w:color="auto"/>
          </w:divBdr>
          <w:divsChild>
            <w:div w:id="11878850">
              <w:marLeft w:val="0"/>
              <w:marRight w:val="0"/>
              <w:marTop w:val="0"/>
              <w:marBottom w:val="0"/>
              <w:divBdr>
                <w:top w:val="none" w:sz="0" w:space="0" w:color="auto"/>
                <w:left w:val="none" w:sz="0" w:space="0" w:color="auto"/>
                <w:bottom w:val="none" w:sz="0" w:space="0" w:color="auto"/>
                <w:right w:val="none" w:sz="0" w:space="0" w:color="auto"/>
              </w:divBdr>
            </w:div>
          </w:divsChild>
        </w:div>
        <w:div w:id="818577354">
          <w:marLeft w:val="0"/>
          <w:marRight w:val="0"/>
          <w:marTop w:val="0"/>
          <w:marBottom w:val="0"/>
          <w:divBdr>
            <w:top w:val="none" w:sz="0" w:space="0" w:color="auto"/>
            <w:left w:val="none" w:sz="0" w:space="0" w:color="auto"/>
            <w:bottom w:val="none" w:sz="0" w:space="0" w:color="auto"/>
            <w:right w:val="none" w:sz="0" w:space="0" w:color="auto"/>
          </w:divBdr>
          <w:divsChild>
            <w:div w:id="29497707">
              <w:marLeft w:val="0"/>
              <w:marRight w:val="0"/>
              <w:marTop w:val="0"/>
              <w:marBottom w:val="0"/>
              <w:divBdr>
                <w:top w:val="none" w:sz="0" w:space="0" w:color="auto"/>
                <w:left w:val="none" w:sz="0" w:space="0" w:color="auto"/>
                <w:bottom w:val="none" w:sz="0" w:space="0" w:color="auto"/>
                <w:right w:val="none" w:sz="0" w:space="0" w:color="auto"/>
              </w:divBdr>
            </w:div>
          </w:divsChild>
        </w:div>
        <w:div w:id="1286111214">
          <w:marLeft w:val="0"/>
          <w:marRight w:val="0"/>
          <w:marTop w:val="0"/>
          <w:marBottom w:val="0"/>
          <w:divBdr>
            <w:top w:val="none" w:sz="0" w:space="0" w:color="auto"/>
            <w:left w:val="none" w:sz="0" w:space="0" w:color="auto"/>
            <w:bottom w:val="none" w:sz="0" w:space="0" w:color="auto"/>
            <w:right w:val="none" w:sz="0" w:space="0" w:color="auto"/>
          </w:divBdr>
          <w:divsChild>
            <w:div w:id="359669524">
              <w:marLeft w:val="0"/>
              <w:marRight w:val="0"/>
              <w:marTop w:val="0"/>
              <w:marBottom w:val="0"/>
              <w:divBdr>
                <w:top w:val="none" w:sz="0" w:space="0" w:color="auto"/>
                <w:left w:val="none" w:sz="0" w:space="0" w:color="auto"/>
                <w:bottom w:val="none" w:sz="0" w:space="0" w:color="auto"/>
                <w:right w:val="none" w:sz="0" w:space="0" w:color="auto"/>
              </w:divBdr>
            </w:div>
          </w:divsChild>
        </w:div>
        <w:div w:id="997464777">
          <w:marLeft w:val="0"/>
          <w:marRight w:val="0"/>
          <w:marTop w:val="0"/>
          <w:marBottom w:val="0"/>
          <w:divBdr>
            <w:top w:val="none" w:sz="0" w:space="0" w:color="auto"/>
            <w:left w:val="none" w:sz="0" w:space="0" w:color="auto"/>
            <w:bottom w:val="none" w:sz="0" w:space="0" w:color="auto"/>
            <w:right w:val="none" w:sz="0" w:space="0" w:color="auto"/>
          </w:divBdr>
          <w:divsChild>
            <w:div w:id="1820922142">
              <w:marLeft w:val="0"/>
              <w:marRight w:val="0"/>
              <w:marTop w:val="0"/>
              <w:marBottom w:val="0"/>
              <w:divBdr>
                <w:top w:val="none" w:sz="0" w:space="0" w:color="auto"/>
                <w:left w:val="none" w:sz="0" w:space="0" w:color="auto"/>
                <w:bottom w:val="none" w:sz="0" w:space="0" w:color="auto"/>
                <w:right w:val="none" w:sz="0" w:space="0" w:color="auto"/>
              </w:divBdr>
            </w:div>
          </w:divsChild>
        </w:div>
        <w:div w:id="1254895636">
          <w:marLeft w:val="0"/>
          <w:marRight w:val="0"/>
          <w:marTop w:val="0"/>
          <w:marBottom w:val="0"/>
          <w:divBdr>
            <w:top w:val="none" w:sz="0" w:space="0" w:color="auto"/>
            <w:left w:val="none" w:sz="0" w:space="0" w:color="auto"/>
            <w:bottom w:val="none" w:sz="0" w:space="0" w:color="auto"/>
            <w:right w:val="none" w:sz="0" w:space="0" w:color="auto"/>
          </w:divBdr>
          <w:divsChild>
            <w:div w:id="495342683">
              <w:marLeft w:val="0"/>
              <w:marRight w:val="0"/>
              <w:marTop w:val="0"/>
              <w:marBottom w:val="0"/>
              <w:divBdr>
                <w:top w:val="none" w:sz="0" w:space="0" w:color="auto"/>
                <w:left w:val="none" w:sz="0" w:space="0" w:color="auto"/>
                <w:bottom w:val="none" w:sz="0" w:space="0" w:color="auto"/>
                <w:right w:val="none" w:sz="0" w:space="0" w:color="auto"/>
              </w:divBdr>
            </w:div>
          </w:divsChild>
        </w:div>
        <w:div w:id="456025885">
          <w:marLeft w:val="0"/>
          <w:marRight w:val="0"/>
          <w:marTop w:val="0"/>
          <w:marBottom w:val="0"/>
          <w:divBdr>
            <w:top w:val="none" w:sz="0" w:space="0" w:color="auto"/>
            <w:left w:val="none" w:sz="0" w:space="0" w:color="auto"/>
            <w:bottom w:val="none" w:sz="0" w:space="0" w:color="auto"/>
            <w:right w:val="none" w:sz="0" w:space="0" w:color="auto"/>
          </w:divBdr>
          <w:divsChild>
            <w:div w:id="2010518079">
              <w:marLeft w:val="0"/>
              <w:marRight w:val="0"/>
              <w:marTop w:val="0"/>
              <w:marBottom w:val="0"/>
              <w:divBdr>
                <w:top w:val="none" w:sz="0" w:space="0" w:color="auto"/>
                <w:left w:val="none" w:sz="0" w:space="0" w:color="auto"/>
                <w:bottom w:val="none" w:sz="0" w:space="0" w:color="auto"/>
                <w:right w:val="none" w:sz="0" w:space="0" w:color="auto"/>
              </w:divBdr>
            </w:div>
          </w:divsChild>
        </w:div>
        <w:div w:id="1480851774">
          <w:marLeft w:val="0"/>
          <w:marRight w:val="0"/>
          <w:marTop w:val="0"/>
          <w:marBottom w:val="0"/>
          <w:divBdr>
            <w:top w:val="none" w:sz="0" w:space="0" w:color="auto"/>
            <w:left w:val="none" w:sz="0" w:space="0" w:color="auto"/>
            <w:bottom w:val="none" w:sz="0" w:space="0" w:color="auto"/>
            <w:right w:val="none" w:sz="0" w:space="0" w:color="auto"/>
          </w:divBdr>
          <w:divsChild>
            <w:div w:id="20575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7638">
      <w:bodyDiv w:val="1"/>
      <w:marLeft w:val="0"/>
      <w:marRight w:val="0"/>
      <w:marTop w:val="0"/>
      <w:marBottom w:val="0"/>
      <w:divBdr>
        <w:top w:val="none" w:sz="0" w:space="0" w:color="auto"/>
        <w:left w:val="none" w:sz="0" w:space="0" w:color="auto"/>
        <w:bottom w:val="none" w:sz="0" w:space="0" w:color="auto"/>
        <w:right w:val="none" w:sz="0" w:space="0" w:color="auto"/>
      </w:divBdr>
      <w:divsChild>
        <w:div w:id="598489722">
          <w:marLeft w:val="0"/>
          <w:marRight w:val="0"/>
          <w:marTop w:val="0"/>
          <w:marBottom w:val="0"/>
          <w:divBdr>
            <w:top w:val="none" w:sz="0" w:space="0" w:color="auto"/>
            <w:left w:val="none" w:sz="0" w:space="0" w:color="auto"/>
            <w:bottom w:val="none" w:sz="0" w:space="0" w:color="auto"/>
            <w:right w:val="none" w:sz="0" w:space="0" w:color="auto"/>
          </w:divBdr>
          <w:divsChild>
            <w:div w:id="695152914">
              <w:marLeft w:val="0"/>
              <w:marRight w:val="0"/>
              <w:marTop w:val="0"/>
              <w:marBottom w:val="0"/>
              <w:divBdr>
                <w:top w:val="none" w:sz="0" w:space="0" w:color="auto"/>
                <w:left w:val="none" w:sz="0" w:space="0" w:color="auto"/>
                <w:bottom w:val="none" w:sz="0" w:space="0" w:color="auto"/>
                <w:right w:val="none" w:sz="0" w:space="0" w:color="auto"/>
              </w:divBdr>
            </w:div>
          </w:divsChild>
        </w:div>
        <w:div w:id="1424571712">
          <w:marLeft w:val="0"/>
          <w:marRight w:val="0"/>
          <w:marTop w:val="0"/>
          <w:marBottom w:val="0"/>
          <w:divBdr>
            <w:top w:val="none" w:sz="0" w:space="0" w:color="auto"/>
            <w:left w:val="none" w:sz="0" w:space="0" w:color="auto"/>
            <w:bottom w:val="none" w:sz="0" w:space="0" w:color="auto"/>
            <w:right w:val="none" w:sz="0" w:space="0" w:color="auto"/>
          </w:divBdr>
          <w:divsChild>
            <w:div w:id="2063483601">
              <w:marLeft w:val="0"/>
              <w:marRight w:val="0"/>
              <w:marTop w:val="0"/>
              <w:marBottom w:val="0"/>
              <w:divBdr>
                <w:top w:val="none" w:sz="0" w:space="0" w:color="auto"/>
                <w:left w:val="none" w:sz="0" w:space="0" w:color="auto"/>
                <w:bottom w:val="none" w:sz="0" w:space="0" w:color="auto"/>
                <w:right w:val="none" w:sz="0" w:space="0" w:color="auto"/>
              </w:divBdr>
            </w:div>
          </w:divsChild>
        </w:div>
        <w:div w:id="212816557">
          <w:marLeft w:val="0"/>
          <w:marRight w:val="0"/>
          <w:marTop w:val="0"/>
          <w:marBottom w:val="0"/>
          <w:divBdr>
            <w:top w:val="none" w:sz="0" w:space="0" w:color="auto"/>
            <w:left w:val="none" w:sz="0" w:space="0" w:color="auto"/>
            <w:bottom w:val="none" w:sz="0" w:space="0" w:color="auto"/>
            <w:right w:val="none" w:sz="0" w:space="0" w:color="auto"/>
          </w:divBdr>
          <w:divsChild>
            <w:div w:id="1223980374">
              <w:marLeft w:val="0"/>
              <w:marRight w:val="0"/>
              <w:marTop w:val="0"/>
              <w:marBottom w:val="0"/>
              <w:divBdr>
                <w:top w:val="none" w:sz="0" w:space="0" w:color="auto"/>
                <w:left w:val="none" w:sz="0" w:space="0" w:color="auto"/>
                <w:bottom w:val="none" w:sz="0" w:space="0" w:color="auto"/>
                <w:right w:val="none" w:sz="0" w:space="0" w:color="auto"/>
              </w:divBdr>
            </w:div>
          </w:divsChild>
        </w:div>
        <w:div w:id="143279495">
          <w:marLeft w:val="0"/>
          <w:marRight w:val="0"/>
          <w:marTop w:val="0"/>
          <w:marBottom w:val="0"/>
          <w:divBdr>
            <w:top w:val="none" w:sz="0" w:space="0" w:color="auto"/>
            <w:left w:val="none" w:sz="0" w:space="0" w:color="auto"/>
            <w:bottom w:val="none" w:sz="0" w:space="0" w:color="auto"/>
            <w:right w:val="none" w:sz="0" w:space="0" w:color="auto"/>
          </w:divBdr>
          <w:divsChild>
            <w:div w:id="1611620322">
              <w:marLeft w:val="0"/>
              <w:marRight w:val="0"/>
              <w:marTop w:val="0"/>
              <w:marBottom w:val="0"/>
              <w:divBdr>
                <w:top w:val="none" w:sz="0" w:space="0" w:color="auto"/>
                <w:left w:val="none" w:sz="0" w:space="0" w:color="auto"/>
                <w:bottom w:val="none" w:sz="0" w:space="0" w:color="auto"/>
                <w:right w:val="none" w:sz="0" w:space="0" w:color="auto"/>
              </w:divBdr>
            </w:div>
          </w:divsChild>
        </w:div>
        <w:div w:id="853960703">
          <w:marLeft w:val="0"/>
          <w:marRight w:val="0"/>
          <w:marTop w:val="0"/>
          <w:marBottom w:val="0"/>
          <w:divBdr>
            <w:top w:val="none" w:sz="0" w:space="0" w:color="auto"/>
            <w:left w:val="none" w:sz="0" w:space="0" w:color="auto"/>
            <w:bottom w:val="none" w:sz="0" w:space="0" w:color="auto"/>
            <w:right w:val="none" w:sz="0" w:space="0" w:color="auto"/>
          </w:divBdr>
          <w:divsChild>
            <w:div w:id="2013608578">
              <w:marLeft w:val="0"/>
              <w:marRight w:val="0"/>
              <w:marTop w:val="0"/>
              <w:marBottom w:val="0"/>
              <w:divBdr>
                <w:top w:val="none" w:sz="0" w:space="0" w:color="auto"/>
                <w:left w:val="none" w:sz="0" w:space="0" w:color="auto"/>
                <w:bottom w:val="none" w:sz="0" w:space="0" w:color="auto"/>
                <w:right w:val="none" w:sz="0" w:space="0" w:color="auto"/>
              </w:divBdr>
            </w:div>
          </w:divsChild>
        </w:div>
        <w:div w:id="132524154">
          <w:marLeft w:val="0"/>
          <w:marRight w:val="0"/>
          <w:marTop w:val="0"/>
          <w:marBottom w:val="0"/>
          <w:divBdr>
            <w:top w:val="none" w:sz="0" w:space="0" w:color="auto"/>
            <w:left w:val="none" w:sz="0" w:space="0" w:color="auto"/>
            <w:bottom w:val="none" w:sz="0" w:space="0" w:color="auto"/>
            <w:right w:val="none" w:sz="0" w:space="0" w:color="auto"/>
          </w:divBdr>
          <w:divsChild>
            <w:div w:id="972715767">
              <w:marLeft w:val="0"/>
              <w:marRight w:val="0"/>
              <w:marTop w:val="0"/>
              <w:marBottom w:val="0"/>
              <w:divBdr>
                <w:top w:val="none" w:sz="0" w:space="0" w:color="auto"/>
                <w:left w:val="none" w:sz="0" w:space="0" w:color="auto"/>
                <w:bottom w:val="none" w:sz="0" w:space="0" w:color="auto"/>
                <w:right w:val="none" w:sz="0" w:space="0" w:color="auto"/>
              </w:divBdr>
            </w:div>
          </w:divsChild>
        </w:div>
        <w:div w:id="376394214">
          <w:marLeft w:val="0"/>
          <w:marRight w:val="0"/>
          <w:marTop w:val="0"/>
          <w:marBottom w:val="0"/>
          <w:divBdr>
            <w:top w:val="none" w:sz="0" w:space="0" w:color="auto"/>
            <w:left w:val="none" w:sz="0" w:space="0" w:color="auto"/>
            <w:bottom w:val="none" w:sz="0" w:space="0" w:color="auto"/>
            <w:right w:val="none" w:sz="0" w:space="0" w:color="auto"/>
          </w:divBdr>
          <w:divsChild>
            <w:div w:id="1602757612">
              <w:marLeft w:val="0"/>
              <w:marRight w:val="0"/>
              <w:marTop w:val="0"/>
              <w:marBottom w:val="0"/>
              <w:divBdr>
                <w:top w:val="none" w:sz="0" w:space="0" w:color="auto"/>
                <w:left w:val="none" w:sz="0" w:space="0" w:color="auto"/>
                <w:bottom w:val="none" w:sz="0" w:space="0" w:color="auto"/>
                <w:right w:val="none" w:sz="0" w:space="0" w:color="auto"/>
              </w:divBdr>
            </w:div>
          </w:divsChild>
        </w:div>
        <w:div w:id="831797429">
          <w:marLeft w:val="0"/>
          <w:marRight w:val="0"/>
          <w:marTop w:val="0"/>
          <w:marBottom w:val="0"/>
          <w:divBdr>
            <w:top w:val="none" w:sz="0" w:space="0" w:color="auto"/>
            <w:left w:val="none" w:sz="0" w:space="0" w:color="auto"/>
            <w:bottom w:val="none" w:sz="0" w:space="0" w:color="auto"/>
            <w:right w:val="none" w:sz="0" w:space="0" w:color="auto"/>
          </w:divBdr>
          <w:divsChild>
            <w:div w:id="2098401839">
              <w:marLeft w:val="0"/>
              <w:marRight w:val="0"/>
              <w:marTop w:val="0"/>
              <w:marBottom w:val="0"/>
              <w:divBdr>
                <w:top w:val="none" w:sz="0" w:space="0" w:color="auto"/>
                <w:left w:val="none" w:sz="0" w:space="0" w:color="auto"/>
                <w:bottom w:val="none" w:sz="0" w:space="0" w:color="auto"/>
                <w:right w:val="none" w:sz="0" w:space="0" w:color="auto"/>
              </w:divBdr>
            </w:div>
          </w:divsChild>
        </w:div>
        <w:div w:id="1912688755">
          <w:marLeft w:val="0"/>
          <w:marRight w:val="0"/>
          <w:marTop w:val="0"/>
          <w:marBottom w:val="0"/>
          <w:divBdr>
            <w:top w:val="none" w:sz="0" w:space="0" w:color="auto"/>
            <w:left w:val="none" w:sz="0" w:space="0" w:color="auto"/>
            <w:bottom w:val="none" w:sz="0" w:space="0" w:color="auto"/>
            <w:right w:val="none" w:sz="0" w:space="0" w:color="auto"/>
          </w:divBdr>
          <w:divsChild>
            <w:div w:id="297999241">
              <w:marLeft w:val="0"/>
              <w:marRight w:val="0"/>
              <w:marTop w:val="0"/>
              <w:marBottom w:val="0"/>
              <w:divBdr>
                <w:top w:val="none" w:sz="0" w:space="0" w:color="auto"/>
                <w:left w:val="none" w:sz="0" w:space="0" w:color="auto"/>
                <w:bottom w:val="none" w:sz="0" w:space="0" w:color="auto"/>
                <w:right w:val="none" w:sz="0" w:space="0" w:color="auto"/>
              </w:divBdr>
            </w:div>
          </w:divsChild>
        </w:div>
        <w:div w:id="1894852744">
          <w:marLeft w:val="0"/>
          <w:marRight w:val="0"/>
          <w:marTop w:val="0"/>
          <w:marBottom w:val="0"/>
          <w:divBdr>
            <w:top w:val="none" w:sz="0" w:space="0" w:color="auto"/>
            <w:left w:val="none" w:sz="0" w:space="0" w:color="auto"/>
            <w:bottom w:val="none" w:sz="0" w:space="0" w:color="auto"/>
            <w:right w:val="none" w:sz="0" w:space="0" w:color="auto"/>
          </w:divBdr>
          <w:divsChild>
            <w:div w:id="1934195086">
              <w:marLeft w:val="0"/>
              <w:marRight w:val="0"/>
              <w:marTop w:val="0"/>
              <w:marBottom w:val="0"/>
              <w:divBdr>
                <w:top w:val="none" w:sz="0" w:space="0" w:color="auto"/>
                <w:left w:val="none" w:sz="0" w:space="0" w:color="auto"/>
                <w:bottom w:val="none" w:sz="0" w:space="0" w:color="auto"/>
                <w:right w:val="none" w:sz="0" w:space="0" w:color="auto"/>
              </w:divBdr>
            </w:div>
          </w:divsChild>
        </w:div>
        <w:div w:id="837380597">
          <w:marLeft w:val="0"/>
          <w:marRight w:val="0"/>
          <w:marTop w:val="0"/>
          <w:marBottom w:val="0"/>
          <w:divBdr>
            <w:top w:val="none" w:sz="0" w:space="0" w:color="auto"/>
            <w:left w:val="none" w:sz="0" w:space="0" w:color="auto"/>
            <w:bottom w:val="none" w:sz="0" w:space="0" w:color="auto"/>
            <w:right w:val="none" w:sz="0" w:space="0" w:color="auto"/>
          </w:divBdr>
          <w:divsChild>
            <w:div w:id="228733036">
              <w:marLeft w:val="0"/>
              <w:marRight w:val="0"/>
              <w:marTop w:val="0"/>
              <w:marBottom w:val="0"/>
              <w:divBdr>
                <w:top w:val="none" w:sz="0" w:space="0" w:color="auto"/>
                <w:left w:val="none" w:sz="0" w:space="0" w:color="auto"/>
                <w:bottom w:val="none" w:sz="0" w:space="0" w:color="auto"/>
                <w:right w:val="none" w:sz="0" w:space="0" w:color="auto"/>
              </w:divBdr>
            </w:div>
          </w:divsChild>
        </w:div>
        <w:div w:id="813716417">
          <w:marLeft w:val="0"/>
          <w:marRight w:val="0"/>
          <w:marTop w:val="0"/>
          <w:marBottom w:val="0"/>
          <w:divBdr>
            <w:top w:val="none" w:sz="0" w:space="0" w:color="auto"/>
            <w:left w:val="none" w:sz="0" w:space="0" w:color="auto"/>
            <w:bottom w:val="none" w:sz="0" w:space="0" w:color="auto"/>
            <w:right w:val="none" w:sz="0" w:space="0" w:color="auto"/>
          </w:divBdr>
          <w:divsChild>
            <w:div w:id="75325635">
              <w:marLeft w:val="0"/>
              <w:marRight w:val="0"/>
              <w:marTop w:val="0"/>
              <w:marBottom w:val="0"/>
              <w:divBdr>
                <w:top w:val="none" w:sz="0" w:space="0" w:color="auto"/>
                <w:left w:val="none" w:sz="0" w:space="0" w:color="auto"/>
                <w:bottom w:val="none" w:sz="0" w:space="0" w:color="auto"/>
                <w:right w:val="none" w:sz="0" w:space="0" w:color="auto"/>
              </w:divBdr>
            </w:div>
          </w:divsChild>
        </w:div>
        <w:div w:id="1261135004">
          <w:marLeft w:val="0"/>
          <w:marRight w:val="0"/>
          <w:marTop w:val="0"/>
          <w:marBottom w:val="0"/>
          <w:divBdr>
            <w:top w:val="none" w:sz="0" w:space="0" w:color="auto"/>
            <w:left w:val="none" w:sz="0" w:space="0" w:color="auto"/>
            <w:bottom w:val="none" w:sz="0" w:space="0" w:color="auto"/>
            <w:right w:val="none" w:sz="0" w:space="0" w:color="auto"/>
          </w:divBdr>
          <w:divsChild>
            <w:div w:id="998315275">
              <w:marLeft w:val="0"/>
              <w:marRight w:val="0"/>
              <w:marTop w:val="0"/>
              <w:marBottom w:val="0"/>
              <w:divBdr>
                <w:top w:val="none" w:sz="0" w:space="0" w:color="auto"/>
                <w:left w:val="none" w:sz="0" w:space="0" w:color="auto"/>
                <w:bottom w:val="none" w:sz="0" w:space="0" w:color="auto"/>
                <w:right w:val="none" w:sz="0" w:space="0" w:color="auto"/>
              </w:divBdr>
            </w:div>
          </w:divsChild>
        </w:div>
        <w:div w:id="135924355">
          <w:marLeft w:val="0"/>
          <w:marRight w:val="0"/>
          <w:marTop w:val="0"/>
          <w:marBottom w:val="0"/>
          <w:divBdr>
            <w:top w:val="none" w:sz="0" w:space="0" w:color="auto"/>
            <w:left w:val="none" w:sz="0" w:space="0" w:color="auto"/>
            <w:bottom w:val="none" w:sz="0" w:space="0" w:color="auto"/>
            <w:right w:val="none" w:sz="0" w:space="0" w:color="auto"/>
          </w:divBdr>
          <w:divsChild>
            <w:div w:id="1270235965">
              <w:marLeft w:val="0"/>
              <w:marRight w:val="0"/>
              <w:marTop w:val="0"/>
              <w:marBottom w:val="0"/>
              <w:divBdr>
                <w:top w:val="none" w:sz="0" w:space="0" w:color="auto"/>
                <w:left w:val="none" w:sz="0" w:space="0" w:color="auto"/>
                <w:bottom w:val="none" w:sz="0" w:space="0" w:color="auto"/>
                <w:right w:val="none" w:sz="0" w:space="0" w:color="auto"/>
              </w:divBdr>
            </w:div>
          </w:divsChild>
        </w:div>
        <w:div w:id="203366713">
          <w:marLeft w:val="0"/>
          <w:marRight w:val="0"/>
          <w:marTop w:val="0"/>
          <w:marBottom w:val="0"/>
          <w:divBdr>
            <w:top w:val="none" w:sz="0" w:space="0" w:color="auto"/>
            <w:left w:val="none" w:sz="0" w:space="0" w:color="auto"/>
            <w:bottom w:val="none" w:sz="0" w:space="0" w:color="auto"/>
            <w:right w:val="none" w:sz="0" w:space="0" w:color="auto"/>
          </w:divBdr>
          <w:divsChild>
            <w:div w:id="1026365078">
              <w:marLeft w:val="0"/>
              <w:marRight w:val="0"/>
              <w:marTop w:val="0"/>
              <w:marBottom w:val="0"/>
              <w:divBdr>
                <w:top w:val="none" w:sz="0" w:space="0" w:color="auto"/>
                <w:left w:val="none" w:sz="0" w:space="0" w:color="auto"/>
                <w:bottom w:val="none" w:sz="0" w:space="0" w:color="auto"/>
                <w:right w:val="none" w:sz="0" w:space="0" w:color="auto"/>
              </w:divBdr>
            </w:div>
          </w:divsChild>
        </w:div>
        <w:div w:id="1973170598">
          <w:marLeft w:val="0"/>
          <w:marRight w:val="0"/>
          <w:marTop w:val="0"/>
          <w:marBottom w:val="0"/>
          <w:divBdr>
            <w:top w:val="none" w:sz="0" w:space="0" w:color="auto"/>
            <w:left w:val="none" w:sz="0" w:space="0" w:color="auto"/>
            <w:bottom w:val="none" w:sz="0" w:space="0" w:color="auto"/>
            <w:right w:val="none" w:sz="0" w:space="0" w:color="auto"/>
          </w:divBdr>
          <w:divsChild>
            <w:div w:id="604386821">
              <w:marLeft w:val="0"/>
              <w:marRight w:val="0"/>
              <w:marTop w:val="0"/>
              <w:marBottom w:val="0"/>
              <w:divBdr>
                <w:top w:val="none" w:sz="0" w:space="0" w:color="auto"/>
                <w:left w:val="none" w:sz="0" w:space="0" w:color="auto"/>
                <w:bottom w:val="none" w:sz="0" w:space="0" w:color="auto"/>
                <w:right w:val="none" w:sz="0" w:space="0" w:color="auto"/>
              </w:divBdr>
            </w:div>
          </w:divsChild>
        </w:div>
        <w:div w:id="14045556">
          <w:marLeft w:val="0"/>
          <w:marRight w:val="0"/>
          <w:marTop w:val="0"/>
          <w:marBottom w:val="0"/>
          <w:divBdr>
            <w:top w:val="none" w:sz="0" w:space="0" w:color="auto"/>
            <w:left w:val="none" w:sz="0" w:space="0" w:color="auto"/>
            <w:bottom w:val="none" w:sz="0" w:space="0" w:color="auto"/>
            <w:right w:val="none" w:sz="0" w:space="0" w:color="auto"/>
          </w:divBdr>
          <w:divsChild>
            <w:div w:id="867596223">
              <w:marLeft w:val="0"/>
              <w:marRight w:val="0"/>
              <w:marTop w:val="0"/>
              <w:marBottom w:val="0"/>
              <w:divBdr>
                <w:top w:val="none" w:sz="0" w:space="0" w:color="auto"/>
                <w:left w:val="none" w:sz="0" w:space="0" w:color="auto"/>
                <w:bottom w:val="none" w:sz="0" w:space="0" w:color="auto"/>
                <w:right w:val="none" w:sz="0" w:space="0" w:color="auto"/>
              </w:divBdr>
            </w:div>
          </w:divsChild>
        </w:div>
        <w:div w:id="1740790743">
          <w:marLeft w:val="0"/>
          <w:marRight w:val="0"/>
          <w:marTop w:val="0"/>
          <w:marBottom w:val="0"/>
          <w:divBdr>
            <w:top w:val="none" w:sz="0" w:space="0" w:color="auto"/>
            <w:left w:val="none" w:sz="0" w:space="0" w:color="auto"/>
            <w:bottom w:val="none" w:sz="0" w:space="0" w:color="auto"/>
            <w:right w:val="none" w:sz="0" w:space="0" w:color="auto"/>
          </w:divBdr>
          <w:divsChild>
            <w:div w:id="1626737344">
              <w:marLeft w:val="0"/>
              <w:marRight w:val="0"/>
              <w:marTop w:val="0"/>
              <w:marBottom w:val="0"/>
              <w:divBdr>
                <w:top w:val="none" w:sz="0" w:space="0" w:color="auto"/>
                <w:left w:val="none" w:sz="0" w:space="0" w:color="auto"/>
                <w:bottom w:val="none" w:sz="0" w:space="0" w:color="auto"/>
                <w:right w:val="none" w:sz="0" w:space="0" w:color="auto"/>
              </w:divBdr>
            </w:div>
          </w:divsChild>
        </w:div>
        <w:div w:id="1827166940">
          <w:marLeft w:val="0"/>
          <w:marRight w:val="0"/>
          <w:marTop w:val="0"/>
          <w:marBottom w:val="0"/>
          <w:divBdr>
            <w:top w:val="none" w:sz="0" w:space="0" w:color="auto"/>
            <w:left w:val="none" w:sz="0" w:space="0" w:color="auto"/>
            <w:bottom w:val="none" w:sz="0" w:space="0" w:color="auto"/>
            <w:right w:val="none" w:sz="0" w:space="0" w:color="auto"/>
          </w:divBdr>
          <w:divsChild>
            <w:div w:id="1743287704">
              <w:marLeft w:val="0"/>
              <w:marRight w:val="0"/>
              <w:marTop w:val="0"/>
              <w:marBottom w:val="0"/>
              <w:divBdr>
                <w:top w:val="none" w:sz="0" w:space="0" w:color="auto"/>
                <w:left w:val="none" w:sz="0" w:space="0" w:color="auto"/>
                <w:bottom w:val="none" w:sz="0" w:space="0" w:color="auto"/>
                <w:right w:val="none" w:sz="0" w:space="0" w:color="auto"/>
              </w:divBdr>
            </w:div>
          </w:divsChild>
        </w:div>
        <w:div w:id="1737391328">
          <w:marLeft w:val="0"/>
          <w:marRight w:val="0"/>
          <w:marTop w:val="0"/>
          <w:marBottom w:val="0"/>
          <w:divBdr>
            <w:top w:val="none" w:sz="0" w:space="0" w:color="auto"/>
            <w:left w:val="none" w:sz="0" w:space="0" w:color="auto"/>
            <w:bottom w:val="none" w:sz="0" w:space="0" w:color="auto"/>
            <w:right w:val="none" w:sz="0" w:space="0" w:color="auto"/>
          </w:divBdr>
          <w:divsChild>
            <w:div w:id="979918517">
              <w:marLeft w:val="0"/>
              <w:marRight w:val="0"/>
              <w:marTop w:val="0"/>
              <w:marBottom w:val="0"/>
              <w:divBdr>
                <w:top w:val="none" w:sz="0" w:space="0" w:color="auto"/>
                <w:left w:val="none" w:sz="0" w:space="0" w:color="auto"/>
                <w:bottom w:val="none" w:sz="0" w:space="0" w:color="auto"/>
                <w:right w:val="none" w:sz="0" w:space="0" w:color="auto"/>
              </w:divBdr>
            </w:div>
          </w:divsChild>
        </w:div>
        <w:div w:id="1488663999">
          <w:marLeft w:val="0"/>
          <w:marRight w:val="0"/>
          <w:marTop w:val="0"/>
          <w:marBottom w:val="0"/>
          <w:divBdr>
            <w:top w:val="none" w:sz="0" w:space="0" w:color="auto"/>
            <w:left w:val="none" w:sz="0" w:space="0" w:color="auto"/>
            <w:bottom w:val="none" w:sz="0" w:space="0" w:color="auto"/>
            <w:right w:val="none" w:sz="0" w:space="0" w:color="auto"/>
          </w:divBdr>
          <w:divsChild>
            <w:div w:id="1408458173">
              <w:marLeft w:val="0"/>
              <w:marRight w:val="0"/>
              <w:marTop w:val="0"/>
              <w:marBottom w:val="0"/>
              <w:divBdr>
                <w:top w:val="none" w:sz="0" w:space="0" w:color="auto"/>
                <w:left w:val="none" w:sz="0" w:space="0" w:color="auto"/>
                <w:bottom w:val="none" w:sz="0" w:space="0" w:color="auto"/>
                <w:right w:val="none" w:sz="0" w:space="0" w:color="auto"/>
              </w:divBdr>
            </w:div>
            <w:div w:id="1257127445">
              <w:marLeft w:val="0"/>
              <w:marRight w:val="0"/>
              <w:marTop w:val="0"/>
              <w:marBottom w:val="0"/>
              <w:divBdr>
                <w:top w:val="none" w:sz="0" w:space="0" w:color="auto"/>
                <w:left w:val="none" w:sz="0" w:space="0" w:color="auto"/>
                <w:bottom w:val="none" w:sz="0" w:space="0" w:color="auto"/>
                <w:right w:val="none" w:sz="0" w:space="0" w:color="auto"/>
              </w:divBdr>
            </w:div>
          </w:divsChild>
        </w:div>
        <w:div w:id="1232934785">
          <w:marLeft w:val="0"/>
          <w:marRight w:val="0"/>
          <w:marTop w:val="0"/>
          <w:marBottom w:val="0"/>
          <w:divBdr>
            <w:top w:val="none" w:sz="0" w:space="0" w:color="auto"/>
            <w:left w:val="none" w:sz="0" w:space="0" w:color="auto"/>
            <w:bottom w:val="none" w:sz="0" w:space="0" w:color="auto"/>
            <w:right w:val="none" w:sz="0" w:space="0" w:color="auto"/>
          </w:divBdr>
          <w:divsChild>
            <w:div w:id="1986860295">
              <w:marLeft w:val="0"/>
              <w:marRight w:val="0"/>
              <w:marTop w:val="0"/>
              <w:marBottom w:val="0"/>
              <w:divBdr>
                <w:top w:val="none" w:sz="0" w:space="0" w:color="auto"/>
                <w:left w:val="none" w:sz="0" w:space="0" w:color="auto"/>
                <w:bottom w:val="none" w:sz="0" w:space="0" w:color="auto"/>
                <w:right w:val="none" w:sz="0" w:space="0" w:color="auto"/>
              </w:divBdr>
            </w:div>
          </w:divsChild>
        </w:div>
        <w:div w:id="721439062">
          <w:marLeft w:val="0"/>
          <w:marRight w:val="0"/>
          <w:marTop w:val="0"/>
          <w:marBottom w:val="0"/>
          <w:divBdr>
            <w:top w:val="none" w:sz="0" w:space="0" w:color="auto"/>
            <w:left w:val="none" w:sz="0" w:space="0" w:color="auto"/>
            <w:bottom w:val="none" w:sz="0" w:space="0" w:color="auto"/>
            <w:right w:val="none" w:sz="0" w:space="0" w:color="auto"/>
          </w:divBdr>
          <w:divsChild>
            <w:div w:id="876235852">
              <w:marLeft w:val="0"/>
              <w:marRight w:val="0"/>
              <w:marTop w:val="0"/>
              <w:marBottom w:val="0"/>
              <w:divBdr>
                <w:top w:val="none" w:sz="0" w:space="0" w:color="auto"/>
                <w:left w:val="none" w:sz="0" w:space="0" w:color="auto"/>
                <w:bottom w:val="none" w:sz="0" w:space="0" w:color="auto"/>
                <w:right w:val="none" w:sz="0" w:space="0" w:color="auto"/>
              </w:divBdr>
            </w:div>
          </w:divsChild>
        </w:div>
        <w:div w:id="105464213">
          <w:marLeft w:val="0"/>
          <w:marRight w:val="0"/>
          <w:marTop w:val="0"/>
          <w:marBottom w:val="0"/>
          <w:divBdr>
            <w:top w:val="none" w:sz="0" w:space="0" w:color="auto"/>
            <w:left w:val="none" w:sz="0" w:space="0" w:color="auto"/>
            <w:bottom w:val="none" w:sz="0" w:space="0" w:color="auto"/>
            <w:right w:val="none" w:sz="0" w:space="0" w:color="auto"/>
          </w:divBdr>
          <w:divsChild>
            <w:div w:id="271910402">
              <w:marLeft w:val="0"/>
              <w:marRight w:val="0"/>
              <w:marTop w:val="0"/>
              <w:marBottom w:val="0"/>
              <w:divBdr>
                <w:top w:val="none" w:sz="0" w:space="0" w:color="auto"/>
                <w:left w:val="none" w:sz="0" w:space="0" w:color="auto"/>
                <w:bottom w:val="none" w:sz="0" w:space="0" w:color="auto"/>
                <w:right w:val="none" w:sz="0" w:space="0" w:color="auto"/>
              </w:divBdr>
            </w:div>
          </w:divsChild>
        </w:div>
        <w:div w:id="540629492">
          <w:marLeft w:val="0"/>
          <w:marRight w:val="0"/>
          <w:marTop w:val="0"/>
          <w:marBottom w:val="0"/>
          <w:divBdr>
            <w:top w:val="none" w:sz="0" w:space="0" w:color="auto"/>
            <w:left w:val="none" w:sz="0" w:space="0" w:color="auto"/>
            <w:bottom w:val="none" w:sz="0" w:space="0" w:color="auto"/>
            <w:right w:val="none" w:sz="0" w:space="0" w:color="auto"/>
          </w:divBdr>
          <w:divsChild>
            <w:div w:id="397286062">
              <w:marLeft w:val="0"/>
              <w:marRight w:val="0"/>
              <w:marTop w:val="0"/>
              <w:marBottom w:val="0"/>
              <w:divBdr>
                <w:top w:val="none" w:sz="0" w:space="0" w:color="auto"/>
                <w:left w:val="none" w:sz="0" w:space="0" w:color="auto"/>
                <w:bottom w:val="none" w:sz="0" w:space="0" w:color="auto"/>
                <w:right w:val="none" w:sz="0" w:space="0" w:color="auto"/>
              </w:divBdr>
            </w:div>
          </w:divsChild>
        </w:div>
        <w:div w:id="1325085801">
          <w:marLeft w:val="0"/>
          <w:marRight w:val="0"/>
          <w:marTop w:val="0"/>
          <w:marBottom w:val="0"/>
          <w:divBdr>
            <w:top w:val="none" w:sz="0" w:space="0" w:color="auto"/>
            <w:left w:val="none" w:sz="0" w:space="0" w:color="auto"/>
            <w:bottom w:val="none" w:sz="0" w:space="0" w:color="auto"/>
            <w:right w:val="none" w:sz="0" w:space="0" w:color="auto"/>
          </w:divBdr>
          <w:divsChild>
            <w:div w:id="149447435">
              <w:marLeft w:val="0"/>
              <w:marRight w:val="0"/>
              <w:marTop w:val="0"/>
              <w:marBottom w:val="0"/>
              <w:divBdr>
                <w:top w:val="none" w:sz="0" w:space="0" w:color="auto"/>
                <w:left w:val="none" w:sz="0" w:space="0" w:color="auto"/>
                <w:bottom w:val="none" w:sz="0" w:space="0" w:color="auto"/>
                <w:right w:val="none" w:sz="0" w:space="0" w:color="auto"/>
              </w:divBdr>
            </w:div>
          </w:divsChild>
        </w:div>
        <w:div w:id="200560043">
          <w:marLeft w:val="0"/>
          <w:marRight w:val="0"/>
          <w:marTop w:val="0"/>
          <w:marBottom w:val="0"/>
          <w:divBdr>
            <w:top w:val="none" w:sz="0" w:space="0" w:color="auto"/>
            <w:left w:val="none" w:sz="0" w:space="0" w:color="auto"/>
            <w:bottom w:val="none" w:sz="0" w:space="0" w:color="auto"/>
            <w:right w:val="none" w:sz="0" w:space="0" w:color="auto"/>
          </w:divBdr>
          <w:divsChild>
            <w:div w:id="1203402344">
              <w:marLeft w:val="0"/>
              <w:marRight w:val="0"/>
              <w:marTop w:val="0"/>
              <w:marBottom w:val="0"/>
              <w:divBdr>
                <w:top w:val="none" w:sz="0" w:space="0" w:color="auto"/>
                <w:left w:val="none" w:sz="0" w:space="0" w:color="auto"/>
                <w:bottom w:val="none" w:sz="0" w:space="0" w:color="auto"/>
                <w:right w:val="none" w:sz="0" w:space="0" w:color="auto"/>
              </w:divBdr>
            </w:div>
          </w:divsChild>
        </w:div>
        <w:div w:id="1008948205">
          <w:marLeft w:val="0"/>
          <w:marRight w:val="0"/>
          <w:marTop w:val="0"/>
          <w:marBottom w:val="0"/>
          <w:divBdr>
            <w:top w:val="none" w:sz="0" w:space="0" w:color="auto"/>
            <w:left w:val="none" w:sz="0" w:space="0" w:color="auto"/>
            <w:bottom w:val="none" w:sz="0" w:space="0" w:color="auto"/>
            <w:right w:val="none" w:sz="0" w:space="0" w:color="auto"/>
          </w:divBdr>
          <w:divsChild>
            <w:div w:id="1099256936">
              <w:marLeft w:val="0"/>
              <w:marRight w:val="0"/>
              <w:marTop w:val="0"/>
              <w:marBottom w:val="0"/>
              <w:divBdr>
                <w:top w:val="none" w:sz="0" w:space="0" w:color="auto"/>
                <w:left w:val="none" w:sz="0" w:space="0" w:color="auto"/>
                <w:bottom w:val="none" w:sz="0" w:space="0" w:color="auto"/>
                <w:right w:val="none" w:sz="0" w:space="0" w:color="auto"/>
              </w:divBdr>
            </w:div>
          </w:divsChild>
        </w:div>
        <w:div w:id="1221330941">
          <w:marLeft w:val="0"/>
          <w:marRight w:val="0"/>
          <w:marTop w:val="0"/>
          <w:marBottom w:val="0"/>
          <w:divBdr>
            <w:top w:val="none" w:sz="0" w:space="0" w:color="auto"/>
            <w:left w:val="none" w:sz="0" w:space="0" w:color="auto"/>
            <w:bottom w:val="none" w:sz="0" w:space="0" w:color="auto"/>
            <w:right w:val="none" w:sz="0" w:space="0" w:color="auto"/>
          </w:divBdr>
          <w:divsChild>
            <w:div w:id="1208950011">
              <w:marLeft w:val="0"/>
              <w:marRight w:val="0"/>
              <w:marTop w:val="0"/>
              <w:marBottom w:val="0"/>
              <w:divBdr>
                <w:top w:val="none" w:sz="0" w:space="0" w:color="auto"/>
                <w:left w:val="none" w:sz="0" w:space="0" w:color="auto"/>
                <w:bottom w:val="none" w:sz="0" w:space="0" w:color="auto"/>
                <w:right w:val="none" w:sz="0" w:space="0" w:color="auto"/>
              </w:divBdr>
            </w:div>
          </w:divsChild>
        </w:div>
        <w:div w:id="396124761">
          <w:marLeft w:val="0"/>
          <w:marRight w:val="0"/>
          <w:marTop w:val="0"/>
          <w:marBottom w:val="0"/>
          <w:divBdr>
            <w:top w:val="none" w:sz="0" w:space="0" w:color="auto"/>
            <w:left w:val="none" w:sz="0" w:space="0" w:color="auto"/>
            <w:bottom w:val="none" w:sz="0" w:space="0" w:color="auto"/>
            <w:right w:val="none" w:sz="0" w:space="0" w:color="auto"/>
          </w:divBdr>
          <w:divsChild>
            <w:div w:id="1991866653">
              <w:marLeft w:val="0"/>
              <w:marRight w:val="0"/>
              <w:marTop w:val="0"/>
              <w:marBottom w:val="0"/>
              <w:divBdr>
                <w:top w:val="none" w:sz="0" w:space="0" w:color="auto"/>
                <w:left w:val="none" w:sz="0" w:space="0" w:color="auto"/>
                <w:bottom w:val="none" w:sz="0" w:space="0" w:color="auto"/>
                <w:right w:val="none" w:sz="0" w:space="0" w:color="auto"/>
              </w:divBdr>
            </w:div>
            <w:div w:id="2047872081">
              <w:marLeft w:val="0"/>
              <w:marRight w:val="0"/>
              <w:marTop w:val="0"/>
              <w:marBottom w:val="0"/>
              <w:divBdr>
                <w:top w:val="none" w:sz="0" w:space="0" w:color="auto"/>
                <w:left w:val="none" w:sz="0" w:space="0" w:color="auto"/>
                <w:bottom w:val="none" w:sz="0" w:space="0" w:color="auto"/>
                <w:right w:val="none" w:sz="0" w:space="0" w:color="auto"/>
              </w:divBdr>
            </w:div>
          </w:divsChild>
        </w:div>
        <w:div w:id="922878900">
          <w:marLeft w:val="0"/>
          <w:marRight w:val="0"/>
          <w:marTop w:val="0"/>
          <w:marBottom w:val="0"/>
          <w:divBdr>
            <w:top w:val="none" w:sz="0" w:space="0" w:color="auto"/>
            <w:left w:val="none" w:sz="0" w:space="0" w:color="auto"/>
            <w:bottom w:val="none" w:sz="0" w:space="0" w:color="auto"/>
            <w:right w:val="none" w:sz="0" w:space="0" w:color="auto"/>
          </w:divBdr>
          <w:divsChild>
            <w:div w:id="171919826">
              <w:marLeft w:val="0"/>
              <w:marRight w:val="0"/>
              <w:marTop w:val="0"/>
              <w:marBottom w:val="0"/>
              <w:divBdr>
                <w:top w:val="none" w:sz="0" w:space="0" w:color="auto"/>
                <w:left w:val="none" w:sz="0" w:space="0" w:color="auto"/>
                <w:bottom w:val="none" w:sz="0" w:space="0" w:color="auto"/>
                <w:right w:val="none" w:sz="0" w:space="0" w:color="auto"/>
              </w:divBdr>
            </w:div>
            <w:div w:id="648368288">
              <w:marLeft w:val="0"/>
              <w:marRight w:val="0"/>
              <w:marTop w:val="0"/>
              <w:marBottom w:val="0"/>
              <w:divBdr>
                <w:top w:val="none" w:sz="0" w:space="0" w:color="auto"/>
                <w:left w:val="none" w:sz="0" w:space="0" w:color="auto"/>
                <w:bottom w:val="none" w:sz="0" w:space="0" w:color="auto"/>
                <w:right w:val="none" w:sz="0" w:space="0" w:color="auto"/>
              </w:divBdr>
            </w:div>
          </w:divsChild>
        </w:div>
        <w:div w:id="638612305">
          <w:marLeft w:val="0"/>
          <w:marRight w:val="0"/>
          <w:marTop w:val="0"/>
          <w:marBottom w:val="0"/>
          <w:divBdr>
            <w:top w:val="none" w:sz="0" w:space="0" w:color="auto"/>
            <w:left w:val="none" w:sz="0" w:space="0" w:color="auto"/>
            <w:bottom w:val="none" w:sz="0" w:space="0" w:color="auto"/>
            <w:right w:val="none" w:sz="0" w:space="0" w:color="auto"/>
          </w:divBdr>
          <w:divsChild>
            <w:div w:id="222329820">
              <w:marLeft w:val="0"/>
              <w:marRight w:val="0"/>
              <w:marTop w:val="0"/>
              <w:marBottom w:val="0"/>
              <w:divBdr>
                <w:top w:val="none" w:sz="0" w:space="0" w:color="auto"/>
                <w:left w:val="none" w:sz="0" w:space="0" w:color="auto"/>
                <w:bottom w:val="none" w:sz="0" w:space="0" w:color="auto"/>
                <w:right w:val="none" w:sz="0" w:space="0" w:color="auto"/>
              </w:divBdr>
            </w:div>
            <w:div w:id="1161963235">
              <w:marLeft w:val="0"/>
              <w:marRight w:val="0"/>
              <w:marTop w:val="0"/>
              <w:marBottom w:val="0"/>
              <w:divBdr>
                <w:top w:val="none" w:sz="0" w:space="0" w:color="auto"/>
                <w:left w:val="none" w:sz="0" w:space="0" w:color="auto"/>
                <w:bottom w:val="none" w:sz="0" w:space="0" w:color="auto"/>
                <w:right w:val="none" w:sz="0" w:space="0" w:color="auto"/>
              </w:divBdr>
            </w:div>
            <w:div w:id="1690990291">
              <w:marLeft w:val="0"/>
              <w:marRight w:val="0"/>
              <w:marTop w:val="0"/>
              <w:marBottom w:val="0"/>
              <w:divBdr>
                <w:top w:val="none" w:sz="0" w:space="0" w:color="auto"/>
                <w:left w:val="none" w:sz="0" w:space="0" w:color="auto"/>
                <w:bottom w:val="none" w:sz="0" w:space="0" w:color="auto"/>
                <w:right w:val="none" w:sz="0" w:space="0" w:color="auto"/>
              </w:divBdr>
            </w:div>
          </w:divsChild>
        </w:div>
        <w:div w:id="957377437">
          <w:marLeft w:val="0"/>
          <w:marRight w:val="0"/>
          <w:marTop w:val="0"/>
          <w:marBottom w:val="0"/>
          <w:divBdr>
            <w:top w:val="none" w:sz="0" w:space="0" w:color="auto"/>
            <w:left w:val="none" w:sz="0" w:space="0" w:color="auto"/>
            <w:bottom w:val="none" w:sz="0" w:space="0" w:color="auto"/>
            <w:right w:val="none" w:sz="0" w:space="0" w:color="auto"/>
          </w:divBdr>
          <w:divsChild>
            <w:div w:id="632174895">
              <w:marLeft w:val="0"/>
              <w:marRight w:val="0"/>
              <w:marTop w:val="0"/>
              <w:marBottom w:val="0"/>
              <w:divBdr>
                <w:top w:val="none" w:sz="0" w:space="0" w:color="auto"/>
                <w:left w:val="none" w:sz="0" w:space="0" w:color="auto"/>
                <w:bottom w:val="none" w:sz="0" w:space="0" w:color="auto"/>
                <w:right w:val="none" w:sz="0" w:space="0" w:color="auto"/>
              </w:divBdr>
            </w:div>
            <w:div w:id="1185705805">
              <w:marLeft w:val="0"/>
              <w:marRight w:val="0"/>
              <w:marTop w:val="0"/>
              <w:marBottom w:val="0"/>
              <w:divBdr>
                <w:top w:val="none" w:sz="0" w:space="0" w:color="auto"/>
                <w:left w:val="none" w:sz="0" w:space="0" w:color="auto"/>
                <w:bottom w:val="none" w:sz="0" w:space="0" w:color="auto"/>
                <w:right w:val="none" w:sz="0" w:space="0" w:color="auto"/>
              </w:divBdr>
            </w:div>
            <w:div w:id="2090957765">
              <w:marLeft w:val="0"/>
              <w:marRight w:val="0"/>
              <w:marTop w:val="0"/>
              <w:marBottom w:val="0"/>
              <w:divBdr>
                <w:top w:val="none" w:sz="0" w:space="0" w:color="auto"/>
                <w:left w:val="none" w:sz="0" w:space="0" w:color="auto"/>
                <w:bottom w:val="none" w:sz="0" w:space="0" w:color="auto"/>
                <w:right w:val="none" w:sz="0" w:space="0" w:color="auto"/>
              </w:divBdr>
            </w:div>
            <w:div w:id="1779374954">
              <w:marLeft w:val="0"/>
              <w:marRight w:val="0"/>
              <w:marTop w:val="0"/>
              <w:marBottom w:val="0"/>
              <w:divBdr>
                <w:top w:val="none" w:sz="0" w:space="0" w:color="auto"/>
                <w:left w:val="none" w:sz="0" w:space="0" w:color="auto"/>
                <w:bottom w:val="none" w:sz="0" w:space="0" w:color="auto"/>
                <w:right w:val="none" w:sz="0" w:space="0" w:color="auto"/>
              </w:divBdr>
            </w:div>
            <w:div w:id="975721536">
              <w:marLeft w:val="0"/>
              <w:marRight w:val="0"/>
              <w:marTop w:val="0"/>
              <w:marBottom w:val="0"/>
              <w:divBdr>
                <w:top w:val="none" w:sz="0" w:space="0" w:color="auto"/>
                <w:left w:val="none" w:sz="0" w:space="0" w:color="auto"/>
                <w:bottom w:val="none" w:sz="0" w:space="0" w:color="auto"/>
                <w:right w:val="none" w:sz="0" w:space="0" w:color="auto"/>
              </w:divBdr>
            </w:div>
          </w:divsChild>
        </w:div>
        <w:div w:id="1161776197">
          <w:marLeft w:val="0"/>
          <w:marRight w:val="0"/>
          <w:marTop w:val="0"/>
          <w:marBottom w:val="0"/>
          <w:divBdr>
            <w:top w:val="none" w:sz="0" w:space="0" w:color="auto"/>
            <w:left w:val="none" w:sz="0" w:space="0" w:color="auto"/>
            <w:bottom w:val="none" w:sz="0" w:space="0" w:color="auto"/>
            <w:right w:val="none" w:sz="0" w:space="0" w:color="auto"/>
          </w:divBdr>
          <w:divsChild>
            <w:div w:id="527180410">
              <w:marLeft w:val="0"/>
              <w:marRight w:val="0"/>
              <w:marTop w:val="0"/>
              <w:marBottom w:val="0"/>
              <w:divBdr>
                <w:top w:val="none" w:sz="0" w:space="0" w:color="auto"/>
                <w:left w:val="none" w:sz="0" w:space="0" w:color="auto"/>
                <w:bottom w:val="none" w:sz="0" w:space="0" w:color="auto"/>
                <w:right w:val="none" w:sz="0" w:space="0" w:color="auto"/>
              </w:divBdr>
            </w:div>
          </w:divsChild>
        </w:div>
        <w:div w:id="1695763643">
          <w:marLeft w:val="0"/>
          <w:marRight w:val="0"/>
          <w:marTop w:val="0"/>
          <w:marBottom w:val="0"/>
          <w:divBdr>
            <w:top w:val="none" w:sz="0" w:space="0" w:color="auto"/>
            <w:left w:val="none" w:sz="0" w:space="0" w:color="auto"/>
            <w:bottom w:val="none" w:sz="0" w:space="0" w:color="auto"/>
            <w:right w:val="none" w:sz="0" w:space="0" w:color="auto"/>
          </w:divBdr>
          <w:divsChild>
            <w:div w:id="237986178">
              <w:marLeft w:val="0"/>
              <w:marRight w:val="0"/>
              <w:marTop w:val="0"/>
              <w:marBottom w:val="0"/>
              <w:divBdr>
                <w:top w:val="none" w:sz="0" w:space="0" w:color="auto"/>
                <w:left w:val="none" w:sz="0" w:space="0" w:color="auto"/>
                <w:bottom w:val="none" w:sz="0" w:space="0" w:color="auto"/>
                <w:right w:val="none" w:sz="0" w:space="0" w:color="auto"/>
              </w:divBdr>
            </w:div>
          </w:divsChild>
        </w:div>
        <w:div w:id="786240844">
          <w:marLeft w:val="0"/>
          <w:marRight w:val="0"/>
          <w:marTop w:val="0"/>
          <w:marBottom w:val="0"/>
          <w:divBdr>
            <w:top w:val="none" w:sz="0" w:space="0" w:color="auto"/>
            <w:left w:val="none" w:sz="0" w:space="0" w:color="auto"/>
            <w:bottom w:val="none" w:sz="0" w:space="0" w:color="auto"/>
            <w:right w:val="none" w:sz="0" w:space="0" w:color="auto"/>
          </w:divBdr>
          <w:divsChild>
            <w:div w:id="903178487">
              <w:marLeft w:val="0"/>
              <w:marRight w:val="0"/>
              <w:marTop w:val="0"/>
              <w:marBottom w:val="0"/>
              <w:divBdr>
                <w:top w:val="none" w:sz="0" w:space="0" w:color="auto"/>
                <w:left w:val="none" w:sz="0" w:space="0" w:color="auto"/>
                <w:bottom w:val="none" w:sz="0" w:space="0" w:color="auto"/>
                <w:right w:val="none" w:sz="0" w:space="0" w:color="auto"/>
              </w:divBdr>
            </w:div>
            <w:div w:id="76631470">
              <w:marLeft w:val="0"/>
              <w:marRight w:val="0"/>
              <w:marTop w:val="0"/>
              <w:marBottom w:val="0"/>
              <w:divBdr>
                <w:top w:val="none" w:sz="0" w:space="0" w:color="auto"/>
                <w:left w:val="none" w:sz="0" w:space="0" w:color="auto"/>
                <w:bottom w:val="none" w:sz="0" w:space="0" w:color="auto"/>
                <w:right w:val="none" w:sz="0" w:space="0" w:color="auto"/>
              </w:divBdr>
            </w:div>
            <w:div w:id="559437875">
              <w:marLeft w:val="0"/>
              <w:marRight w:val="0"/>
              <w:marTop w:val="0"/>
              <w:marBottom w:val="0"/>
              <w:divBdr>
                <w:top w:val="none" w:sz="0" w:space="0" w:color="auto"/>
                <w:left w:val="none" w:sz="0" w:space="0" w:color="auto"/>
                <w:bottom w:val="none" w:sz="0" w:space="0" w:color="auto"/>
                <w:right w:val="none" w:sz="0" w:space="0" w:color="auto"/>
              </w:divBdr>
            </w:div>
            <w:div w:id="1346058593">
              <w:marLeft w:val="0"/>
              <w:marRight w:val="0"/>
              <w:marTop w:val="0"/>
              <w:marBottom w:val="0"/>
              <w:divBdr>
                <w:top w:val="none" w:sz="0" w:space="0" w:color="auto"/>
                <w:left w:val="none" w:sz="0" w:space="0" w:color="auto"/>
                <w:bottom w:val="none" w:sz="0" w:space="0" w:color="auto"/>
                <w:right w:val="none" w:sz="0" w:space="0" w:color="auto"/>
              </w:divBdr>
            </w:div>
            <w:div w:id="1505509388">
              <w:marLeft w:val="0"/>
              <w:marRight w:val="0"/>
              <w:marTop w:val="0"/>
              <w:marBottom w:val="0"/>
              <w:divBdr>
                <w:top w:val="none" w:sz="0" w:space="0" w:color="auto"/>
                <w:left w:val="none" w:sz="0" w:space="0" w:color="auto"/>
                <w:bottom w:val="none" w:sz="0" w:space="0" w:color="auto"/>
                <w:right w:val="none" w:sz="0" w:space="0" w:color="auto"/>
              </w:divBdr>
            </w:div>
            <w:div w:id="415519948">
              <w:marLeft w:val="0"/>
              <w:marRight w:val="0"/>
              <w:marTop w:val="0"/>
              <w:marBottom w:val="0"/>
              <w:divBdr>
                <w:top w:val="none" w:sz="0" w:space="0" w:color="auto"/>
                <w:left w:val="none" w:sz="0" w:space="0" w:color="auto"/>
                <w:bottom w:val="none" w:sz="0" w:space="0" w:color="auto"/>
                <w:right w:val="none" w:sz="0" w:space="0" w:color="auto"/>
              </w:divBdr>
            </w:div>
          </w:divsChild>
        </w:div>
        <w:div w:id="941498576">
          <w:marLeft w:val="0"/>
          <w:marRight w:val="0"/>
          <w:marTop w:val="0"/>
          <w:marBottom w:val="0"/>
          <w:divBdr>
            <w:top w:val="none" w:sz="0" w:space="0" w:color="auto"/>
            <w:left w:val="none" w:sz="0" w:space="0" w:color="auto"/>
            <w:bottom w:val="none" w:sz="0" w:space="0" w:color="auto"/>
            <w:right w:val="none" w:sz="0" w:space="0" w:color="auto"/>
          </w:divBdr>
          <w:divsChild>
            <w:div w:id="315694110">
              <w:marLeft w:val="0"/>
              <w:marRight w:val="0"/>
              <w:marTop w:val="0"/>
              <w:marBottom w:val="0"/>
              <w:divBdr>
                <w:top w:val="none" w:sz="0" w:space="0" w:color="auto"/>
                <w:left w:val="none" w:sz="0" w:space="0" w:color="auto"/>
                <w:bottom w:val="none" w:sz="0" w:space="0" w:color="auto"/>
                <w:right w:val="none" w:sz="0" w:space="0" w:color="auto"/>
              </w:divBdr>
            </w:div>
          </w:divsChild>
        </w:div>
        <w:div w:id="2050688102">
          <w:marLeft w:val="0"/>
          <w:marRight w:val="0"/>
          <w:marTop w:val="0"/>
          <w:marBottom w:val="0"/>
          <w:divBdr>
            <w:top w:val="none" w:sz="0" w:space="0" w:color="auto"/>
            <w:left w:val="none" w:sz="0" w:space="0" w:color="auto"/>
            <w:bottom w:val="none" w:sz="0" w:space="0" w:color="auto"/>
            <w:right w:val="none" w:sz="0" w:space="0" w:color="auto"/>
          </w:divBdr>
          <w:divsChild>
            <w:div w:id="1482693584">
              <w:marLeft w:val="0"/>
              <w:marRight w:val="0"/>
              <w:marTop w:val="0"/>
              <w:marBottom w:val="0"/>
              <w:divBdr>
                <w:top w:val="none" w:sz="0" w:space="0" w:color="auto"/>
                <w:left w:val="none" w:sz="0" w:space="0" w:color="auto"/>
                <w:bottom w:val="none" w:sz="0" w:space="0" w:color="auto"/>
                <w:right w:val="none" w:sz="0" w:space="0" w:color="auto"/>
              </w:divBdr>
            </w:div>
          </w:divsChild>
        </w:div>
        <w:div w:id="1682777873">
          <w:marLeft w:val="0"/>
          <w:marRight w:val="0"/>
          <w:marTop w:val="0"/>
          <w:marBottom w:val="0"/>
          <w:divBdr>
            <w:top w:val="none" w:sz="0" w:space="0" w:color="auto"/>
            <w:left w:val="none" w:sz="0" w:space="0" w:color="auto"/>
            <w:bottom w:val="none" w:sz="0" w:space="0" w:color="auto"/>
            <w:right w:val="none" w:sz="0" w:space="0" w:color="auto"/>
          </w:divBdr>
          <w:divsChild>
            <w:div w:id="1374844996">
              <w:marLeft w:val="0"/>
              <w:marRight w:val="0"/>
              <w:marTop w:val="0"/>
              <w:marBottom w:val="0"/>
              <w:divBdr>
                <w:top w:val="none" w:sz="0" w:space="0" w:color="auto"/>
                <w:left w:val="none" w:sz="0" w:space="0" w:color="auto"/>
                <w:bottom w:val="none" w:sz="0" w:space="0" w:color="auto"/>
                <w:right w:val="none" w:sz="0" w:space="0" w:color="auto"/>
              </w:divBdr>
            </w:div>
          </w:divsChild>
        </w:div>
        <w:div w:id="2061780143">
          <w:marLeft w:val="0"/>
          <w:marRight w:val="0"/>
          <w:marTop w:val="0"/>
          <w:marBottom w:val="0"/>
          <w:divBdr>
            <w:top w:val="none" w:sz="0" w:space="0" w:color="auto"/>
            <w:left w:val="none" w:sz="0" w:space="0" w:color="auto"/>
            <w:bottom w:val="none" w:sz="0" w:space="0" w:color="auto"/>
            <w:right w:val="none" w:sz="0" w:space="0" w:color="auto"/>
          </w:divBdr>
          <w:divsChild>
            <w:div w:id="1477524904">
              <w:marLeft w:val="0"/>
              <w:marRight w:val="0"/>
              <w:marTop w:val="0"/>
              <w:marBottom w:val="0"/>
              <w:divBdr>
                <w:top w:val="none" w:sz="0" w:space="0" w:color="auto"/>
                <w:left w:val="none" w:sz="0" w:space="0" w:color="auto"/>
                <w:bottom w:val="none" w:sz="0" w:space="0" w:color="auto"/>
                <w:right w:val="none" w:sz="0" w:space="0" w:color="auto"/>
              </w:divBdr>
            </w:div>
          </w:divsChild>
        </w:div>
        <w:div w:id="2147315839">
          <w:marLeft w:val="0"/>
          <w:marRight w:val="0"/>
          <w:marTop w:val="0"/>
          <w:marBottom w:val="0"/>
          <w:divBdr>
            <w:top w:val="none" w:sz="0" w:space="0" w:color="auto"/>
            <w:left w:val="none" w:sz="0" w:space="0" w:color="auto"/>
            <w:bottom w:val="none" w:sz="0" w:space="0" w:color="auto"/>
            <w:right w:val="none" w:sz="0" w:space="0" w:color="auto"/>
          </w:divBdr>
          <w:divsChild>
            <w:div w:id="2129884865">
              <w:marLeft w:val="0"/>
              <w:marRight w:val="0"/>
              <w:marTop w:val="0"/>
              <w:marBottom w:val="0"/>
              <w:divBdr>
                <w:top w:val="none" w:sz="0" w:space="0" w:color="auto"/>
                <w:left w:val="none" w:sz="0" w:space="0" w:color="auto"/>
                <w:bottom w:val="none" w:sz="0" w:space="0" w:color="auto"/>
                <w:right w:val="none" w:sz="0" w:space="0" w:color="auto"/>
              </w:divBdr>
            </w:div>
          </w:divsChild>
        </w:div>
        <w:div w:id="72092569">
          <w:marLeft w:val="0"/>
          <w:marRight w:val="0"/>
          <w:marTop w:val="0"/>
          <w:marBottom w:val="0"/>
          <w:divBdr>
            <w:top w:val="none" w:sz="0" w:space="0" w:color="auto"/>
            <w:left w:val="none" w:sz="0" w:space="0" w:color="auto"/>
            <w:bottom w:val="none" w:sz="0" w:space="0" w:color="auto"/>
            <w:right w:val="none" w:sz="0" w:space="0" w:color="auto"/>
          </w:divBdr>
          <w:divsChild>
            <w:div w:id="1678724862">
              <w:marLeft w:val="0"/>
              <w:marRight w:val="0"/>
              <w:marTop w:val="0"/>
              <w:marBottom w:val="0"/>
              <w:divBdr>
                <w:top w:val="none" w:sz="0" w:space="0" w:color="auto"/>
                <w:left w:val="none" w:sz="0" w:space="0" w:color="auto"/>
                <w:bottom w:val="none" w:sz="0" w:space="0" w:color="auto"/>
                <w:right w:val="none" w:sz="0" w:space="0" w:color="auto"/>
              </w:divBdr>
            </w:div>
          </w:divsChild>
        </w:div>
        <w:div w:id="1799257537">
          <w:marLeft w:val="0"/>
          <w:marRight w:val="0"/>
          <w:marTop w:val="0"/>
          <w:marBottom w:val="0"/>
          <w:divBdr>
            <w:top w:val="none" w:sz="0" w:space="0" w:color="auto"/>
            <w:left w:val="none" w:sz="0" w:space="0" w:color="auto"/>
            <w:bottom w:val="none" w:sz="0" w:space="0" w:color="auto"/>
            <w:right w:val="none" w:sz="0" w:space="0" w:color="auto"/>
          </w:divBdr>
          <w:divsChild>
            <w:div w:id="2039619766">
              <w:marLeft w:val="0"/>
              <w:marRight w:val="0"/>
              <w:marTop w:val="0"/>
              <w:marBottom w:val="0"/>
              <w:divBdr>
                <w:top w:val="none" w:sz="0" w:space="0" w:color="auto"/>
                <w:left w:val="none" w:sz="0" w:space="0" w:color="auto"/>
                <w:bottom w:val="none" w:sz="0" w:space="0" w:color="auto"/>
                <w:right w:val="none" w:sz="0" w:space="0" w:color="auto"/>
              </w:divBdr>
            </w:div>
          </w:divsChild>
        </w:div>
        <w:div w:id="1229074135">
          <w:marLeft w:val="0"/>
          <w:marRight w:val="0"/>
          <w:marTop w:val="0"/>
          <w:marBottom w:val="0"/>
          <w:divBdr>
            <w:top w:val="none" w:sz="0" w:space="0" w:color="auto"/>
            <w:left w:val="none" w:sz="0" w:space="0" w:color="auto"/>
            <w:bottom w:val="none" w:sz="0" w:space="0" w:color="auto"/>
            <w:right w:val="none" w:sz="0" w:space="0" w:color="auto"/>
          </w:divBdr>
          <w:divsChild>
            <w:div w:id="1915235089">
              <w:marLeft w:val="0"/>
              <w:marRight w:val="0"/>
              <w:marTop w:val="0"/>
              <w:marBottom w:val="0"/>
              <w:divBdr>
                <w:top w:val="none" w:sz="0" w:space="0" w:color="auto"/>
                <w:left w:val="none" w:sz="0" w:space="0" w:color="auto"/>
                <w:bottom w:val="none" w:sz="0" w:space="0" w:color="auto"/>
                <w:right w:val="none" w:sz="0" w:space="0" w:color="auto"/>
              </w:divBdr>
            </w:div>
          </w:divsChild>
        </w:div>
        <w:div w:id="1109157729">
          <w:marLeft w:val="0"/>
          <w:marRight w:val="0"/>
          <w:marTop w:val="0"/>
          <w:marBottom w:val="0"/>
          <w:divBdr>
            <w:top w:val="none" w:sz="0" w:space="0" w:color="auto"/>
            <w:left w:val="none" w:sz="0" w:space="0" w:color="auto"/>
            <w:bottom w:val="none" w:sz="0" w:space="0" w:color="auto"/>
            <w:right w:val="none" w:sz="0" w:space="0" w:color="auto"/>
          </w:divBdr>
          <w:divsChild>
            <w:div w:id="34157583">
              <w:marLeft w:val="0"/>
              <w:marRight w:val="0"/>
              <w:marTop w:val="0"/>
              <w:marBottom w:val="0"/>
              <w:divBdr>
                <w:top w:val="none" w:sz="0" w:space="0" w:color="auto"/>
                <w:left w:val="none" w:sz="0" w:space="0" w:color="auto"/>
                <w:bottom w:val="none" w:sz="0" w:space="0" w:color="auto"/>
                <w:right w:val="none" w:sz="0" w:space="0" w:color="auto"/>
              </w:divBdr>
            </w:div>
          </w:divsChild>
        </w:div>
        <w:div w:id="1457603821">
          <w:marLeft w:val="0"/>
          <w:marRight w:val="0"/>
          <w:marTop w:val="0"/>
          <w:marBottom w:val="0"/>
          <w:divBdr>
            <w:top w:val="none" w:sz="0" w:space="0" w:color="auto"/>
            <w:left w:val="none" w:sz="0" w:space="0" w:color="auto"/>
            <w:bottom w:val="none" w:sz="0" w:space="0" w:color="auto"/>
            <w:right w:val="none" w:sz="0" w:space="0" w:color="auto"/>
          </w:divBdr>
          <w:divsChild>
            <w:div w:id="537279671">
              <w:marLeft w:val="0"/>
              <w:marRight w:val="0"/>
              <w:marTop w:val="0"/>
              <w:marBottom w:val="0"/>
              <w:divBdr>
                <w:top w:val="none" w:sz="0" w:space="0" w:color="auto"/>
                <w:left w:val="none" w:sz="0" w:space="0" w:color="auto"/>
                <w:bottom w:val="none" w:sz="0" w:space="0" w:color="auto"/>
                <w:right w:val="none" w:sz="0" w:space="0" w:color="auto"/>
              </w:divBdr>
            </w:div>
          </w:divsChild>
        </w:div>
        <w:div w:id="1733892163">
          <w:marLeft w:val="0"/>
          <w:marRight w:val="0"/>
          <w:marTop w:val="0"/>
          <w:marBottom w:val="0"/>
          <w:divBdr>
            <w:top w:val="none" w:sz="0" w:space="0" w:color="auto"/>
            <w:left w:val="none" w:sz="0" w:space="0" w:color="auto"/>
            <w:bottom w:val="none" w:sz="0" w:space="0" w:color="auto"/>
            <w:right w:val="none" w:sz="0" w:space="0" w:color="auto"/>
          </w:divBdr>
          <w:divsChild>
            <w:div w:id="1211069531">
              <w:marLeft w:val="0"/>
              <w:marRight w:val="0"/>
              <w:marTop w:val="0"/>
              <w:marBottom w:val="0"/>
              <w:divBdr>
                <w:top w:val="none" w:sz="0" w:space="0" w:color="auto"/>
                <w:left w:val="none" w:sz="0" w:space="0" w:color="auto"/>
                <w:bottom w:val="none" w:sz="0" w:space="0" w:color="auto"/>
                <w:right w:val="none" w:sz="0" w:space="0" w:color="auto"/>
              </w:divBdr>
            </w:div>
          </w:divsChild>
        </w:div>
        <w:div w:id="903108139">
          <w:marLeft w:val="0"/>
          <w:marRight w:val="0"/>
          <w:marTop w:val="0"/>
          <w:marBottom w:val="0"/>
          <w:divBdr>
            <w:top w:val="none" w:sz="0" w:space="0" w:color="auto"/>
            <w:left w:val="none" w:sz="0" w:space="0" w:color="auto"/>
            <w:bottom w:val="none" w:sz="0" w:space="0" w:color="auto"/>
            <w:right w:val="none" w:sz="0" w:space="0" w:color="auto"/>
          </w:divBdr>
          <w:divsChild>
            <w:div w:id="1235236299">
              <w:marLeft w:val="0"/>
              <w:marRight w:val="0"/>
              <w:marTop w:val="0"/>
              <w:marBottom w:val="0"/>
              <w:divBdr>
                <w:top w:val="none" w:sz="0" w:space="0" w:color="auto"/>
                <w:left w:val="none" w:sz="0" w:space="0" w:color="auto"/>
                <w:bottom w:val="none" w:sz="0" w:space="0" w:color="auto"/>
                <w:right w:val="none" w:sz="0" w:space="0" w:color="auto"/>
              </w:divBdr>
            </w:div>
          </w:divsChild>
        </w:div>
        <w:div w:id="870806517">
          <w:marLeft w:val="0"/>
          <w:marRight w:val="0"/>
          <w:marTop w:val="0"/>
          <w:marBottom w:val="0"/>
          <w:divBdr>
            <w:top w:val="none" w:sz="0" w:space="0" w:color="auto"/>
            <w:left w:val="none" w:sz="0" w:space="0" w:color="auto"/>
            <w:bottom w:val="none" w:sz="0" w:space="0" w:color="auto"/>
            <w:right w:val="none" w:sz="0" w:space="0" w:color="auto"/>
          </w:divBdr>
          <w:divsChild>
            <w:div w:id="1366760368">
              <w:marLeft w:val="0"/>
              <w:marRight w:val="0"/>
              <w:marTop w:val="0"/>
              <w:marBottom w:val="0"/>
              <w:divBdr>
                <w:top w:val="none" w:sz="0" w:space="0" w:color="auto"/>
                <w:left w:val="none" w:sz="0" w:space="0" w:color="auto"/>
                <w:bottom w:val="none" w:sz="0" w:space="0" w:color="auto"/>
                <w:right w:val="none" w:sz="0" w:space="0" w:color="auto"/>
              </w:divBdr>
            </w:div>
          </w:divsChild>
        </w:div>
        <w:div w:id="1995256790">
          <w:marLeft w:val="0"/>
          <w:marRight w:val="0"/>
          <w:marTop w:val="0"/>
          <w:marBottom w:val="0"/>
          <w:divBdr>
            <w:top w:val="none" w:sz="0" w:space="0" w:color="auto"/>
            <w:left w:val="none" w:sz="0" w:space="0" w:color="auto"/>
            <w:bottom w:val="none" w:sz="0" w:space="0" w:color="auto"/>
            <w:right w:val="none" w:sz="0" w:space="0" w:color="auto"/>
          </w:divBdr>
          <w:divsChild>
            <w:div w:id="372966003">
              <w:marLeft w:val="0"/>
              <w:marRight w:val="0"/>
              <w:marTop w:val="0"/>
              <w:marBottom w:val="0"/>
              <w:divBdr>
                <w:top w:val="none" w:sz="0" w:space="0" w:color="auto"/>
                <w:left w:val="none" w:sz="0" w:space="0" w:color="auto"/>
                <w:bottom w:val="none" w:sz="0" w:space="0" w:color="auto"/>
                <w:right w:val="none" w:sz="0" w:space="0" w:color="auto"/>
              </w:divBdr>
            </w:div>
          </w:divsChild>
        </w:div>
        <w:div w:id="667516249">
          <w:marLeft w:val="0"/>
          <w:marRight w:val="0"/>
          <w:marTop w:val="0"/>
          <w:marBottom w:val="0"/>
          <w:divBdr>
            <w:top w:val="none" w:sz="0" w:space="0" w:color="auto"/>
            <w:left w:val="none" w:sz="0" w:space="0" w:color="auto"/>
            <w:bottom w:val="none" w:sz="0" w:space="0" w:color="auto"/>
            <w:right w:val="none" w:sz="0" w:space="0" w:color="auto"/>
          </w:divBdr>
          <w:divsChild>
            <w:div w:id="1095638653">
              <w:marLeft w:val="0"/>
              <w:marRight w:val="0"/>
              <w:marTop w:val="0"/>
              <w:marBottom w:val="0"/>
              <w:divBdr>
                <w:top w:val="none" w:sz="0" w:space="0" w:color="auto"/>
                <w:left w:val="none" w:sz="0" w:space="0" w:color="auto"/>
                <w:bottom w:val="none" w:sz="0" w:space="0" w:color="auto"/>
                <w:right w:val="none" w:sz="0" w:space="0" w:color="auto"/>
              </w:divBdr>
            </w:div>
          </w:divsChild>
        </w:div>
        <w:div w:id="1710914288">
          <w:marLeft w:val="0"/>
          <w:marRight w:val="0"/>
          <w:marTop w:val="0"/>
          <w:marBottom w:val="0"/>
          <w:divBdr>
            <w:top w:val="none" w:sz="0" w:space="0" w:color="auto"/>
            <w:left w:val="none" w:sz="0" w:space="0" w:color="auto"/>
            <w:bottom w:val="none" w:sz="0" w:space="0" w:color="auto"/>
            <w:right w:val="none" w:sz="0" w:space="0" w:color="auto"/>
          </w:divBdr>
          <w:divsChild>
            <w:div w:id="1814759187">
              <w:marLeft w:val="0"/>
              <w:marRight w:val="0"/>
              <w:marTop w:val="0"/>
              <w:marBottom w:val="0"/>
              <w:divBdr>
                <w:top w:val="none" w:sz="0" w:space="0" w:color="auto"/>
                <w:left w:val="none" w:sz="0" w:space="0" w:color="auto"/>
                <w:bottom w:val="none" w:sz="0" w:space="0" w:color="auto"/>
                <w:right w:val="none" w:sz="0" w:space="0" w:color="auto"/>
              </w:divBdr>
            </w:div>
          </w:divsChild>
        </w:div>
        <w:div w:id="1300456172">
          <w:marLeft w:val="0"/>
          <w:marRight w:val="0"/>
          <w:marTop w:val="0"/>
          <w:marBottom w:val="0"/>
          <w:divBdr>
            <w:top w:val="none" w:sz="0" w:space="0" w:color="auto"/>
            <w:left w:val="none" w:sz="0" w:space="0" w:color="auto"/>
            <w:bottom w:val="none" w:sz="0" w:space="0" w:color="auto"/>
            <w:right w:val="none" w:sz="0" w:space="0" w:color="auto"/>
          </w:divBdr>
          <w:divsChild>
            <w:div w:id="1748913680">
              <w:marLeft w:val="0"/>
              <w:marRight w:val="0"/>
              <w:marTop w:val="0"/>
              <w:marBottom w:val="0"/>
              <w:divBdr>
                <w:top w:val="none" w:sz="0" w:space="0" w:color="auto"/>
                <w:left w:val="none" w:sz="0" w:space="0" w:color="auto"/>
                <w:bottom w:val="none" w:sz="0" w:space="0" w:color="auto"/>
                <w:right w:val="none" w:sz="0" w:space="0" w:color="auto"/>
              </w:divBdr>
            </w:div>
          </w:divsChild>
        </w:div>
        <w:div w:id="1756172981">
          <w:marLeft w:val="0"/>
          <w:marRight w:val="0"/>
          <w:marTop w:val="0"/>
          <w:marBottom w:val="0"/>
          <w:divBdr>
            <w:top w:val="none" w:sz="0" w:space="0" w:color="auto"/>
            <w:left w:val="none" w:sz="0" w:space="0" w:color="auto"/>
            <w:bottom w:val="none" w:sz="0" w:space="0" w:color="auto"/>
            <w:right w:val="none" w:sz="0" w:space="0" w:color="auto"/>
          </w:divBdr>
          <w:divsChild>
            <w:div w:id="626205731">
              <w:marLeft w:val="0"/>
              <w:marRight w:val="0"/>
              <w:marTop w:val="0"/>
              <w:marBottom w:val="0"/>
              <w:divBdr>
                <w:top w:val="none" w:sz="0" w:space="0" w:color="auto"/>
                <w:left w:val="none" w:sz="0" w:space="0" w:color="auto"/>
                <w:bottom w:val="none" w:sz="0" w:space="0" w:color="auto"/>
                <w:right w:val="none" w:sz="0" w:space="0" w:color="auto"/>
              </w:divBdr>
            </w:div>
          </w:divsChild>
        </w:div>
        <w:div w:id="1890410994">
          <w:marLeft w:val="0"/>
          <w:marRight w:val="0"/>
          <w:marTop w:val="0"/>
          <w:marBottom w:val="0"/>
          <w:divBdr>
            <w:top w:val="none" w:sz="0" w:space="0" w:color="auto"/>
            <w:left w:val="none" w:sz="0" w:space="0" w:color="auto"/>
            <w:bottom w:val="none" w:sz="0" w:space="0" w:color="auto"/>
            <w:right w:val="none" w:sz="0" w:space="0" w:color="auto"/>
          </w:divBdr>
          <w:divsChild>
            <w:div w:id="1124664486">
              <w:marLeft w:val="0"/>
              <w:marRight w:val="0"/>
              <w:marTop w:val="0"/>
              <w:marBottom w:val="0"/>
              <w:divBdr>
                <w:top w:val="none" w:sz="0" w:space="0" w:color="auto"/>
                <w:left w:val="none" w:sz="0" w:space="0" w:color="auto"/>
                <w:bottom w:val="none" w:sz="0" w:space="0" w:color="auto"/>
                <w:right w:val="none" w:sz="0" w:space="0" w:color="auto"/>
              </w:divBdr>
            </w:div>
          </w:divsChild>
        </w:div>
        <w:div w:id="174880035">
          <w:marLeft w:val="0"/>
          <w:marRight w:val="0"/>
          <w:marTop w:val="0"/>
          <w:marBottom w:val="0"/>
          <w:divBdr>
            <w:top w:val="none" w:sz="0" w:space="0" w:color="auto"/>
            <w:left w:val="none" w:sz="0" w:space="0" w:color="auto"/>
            <w:bottom w:val="none" w:sz="0" w:space="0" w:color="auto"/>
            <w:right w:val="none" w:sz="0" w:space="0" w:color="auto"/>
          </w:divBdr>
          <w:divsChild>
            <w:div w:id="604116030">
              <w:marLeft w:val="0"/>
              <w:marRight w:val="0"/>
              <w:marTop w:val="0"/>
              <w:marBottom w:val="0"/>
              <w:divBdr>
                <w:top w:val="none" w:sz="0" w:space="0" w:color="auto"/>
                <w:left w:val="none" w:sz="0" w:space="0" w:color="auto"/>
                <w:bottom w:val="none" w:sz="0" w:space="0" w:color="auto"/>
                <w:right w:val="none" w:sz="0" w:space="0" w:color="auto"/>
              </w:divBdr>
            </w:div>
          </w:divsChild>
        </w:div>
        <w:div w:id="821893087">
          <w:marLeft w:val="0"/>
          <w:marRight w:val="0"/>
          <w:marTop w:val="0"/>
          <w:marBottom w:val="0"/>
          <w:divBdr>
            <w:top w:val="none" w:sz="0" w:space="0" w:color="auto"/>
            <w:left w:val="none" w:sz="0" w:space="0" w:color="auto"/>
            <w:bottom w:val="none" w:sz="0" w:space="0" w:color="auto"/>
            <w:right w:val="none" w:sz="0" w:space="0" w:color="auto"/>
          </w:divBdr>
          <w:divsChild>
            <w:div w:id="1701197769">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1520505164">
              <w:marLeft w:val="0"/>
              <w:marRight w:val="0"/>
              <w:marTop w:val="0"/>
              <w:marBottom w:val="0"/>
              <w:divBdr>
                <w:top w:val="none" w:sz="0" w:space="0" w:color="auto"/>
                <w:left w:val="none" w:sz="0" w:space="0" w:color="auto"/>
                <w:bottom w:val="none" w:sz="0" w:space="0" w:color="auto"/>
                <w:right w:val="none" w:sz="0" w:space="0" w:color="auto"/>
              </w:divBdr>
            </w:div>
            <w:div w:id="470827544">
              <w:marLeft w:val="0"/>
              <w:marRight w:val="0"/>
              <w:marTop w:val="0"/>
              <w:marBottom w:val="0"/>
              <w:divBdr>
                <w:top w:val="none" w:sz="0" w:space="0" w:color="auto"/>
                <w:left w:val="none" w:sz="0" w:space="0" w:color="auto"/>
                <w:bottom w:val="none" w:sz="0" w:space="0" w:color="auto"/>
                <w:right w:val="none" w:sz="0" w:space="0" w:color="auto"/>
              </w:divBdr>
            </w:div>
          </w:divsChild>
        </w:div>
        <w:div w:id="822619931">
          <w:marLeft w:val="0"/>
          <w:marRight w:val="0"/>
          <w:marTop w:val="0"/>
          <w:marBottom w:val="0"/>
          <w:divBdr>
            <w:top w:val="none" w:sz="0" w:space="0" w:color="auto"/>
            <w:left w:val="none" w:sz="0" w:space="0" w:color="auto"/>
            <w:bottom w:val="none" w:sz="0" w:space="0" w:color="auto"/>
            <w:right w:val="none" w:sz="0" w:space="0" w:color="auto"/>
          </w:divBdr>
          <w:divsChild>
            <w:div w:id="1863401755">
              <w:marLeft w:val="0"/>
              <w:marRight w:val="0"/>
              <w:marTop w:val="0"/>
              <w:marBottom w:val="0"/>
              <w:divBdr>
                <w:top w:val="none" w:sz="0" w:space="0" w:color="auto"/>
                <w:left w:val="none" w:sz="0" w:space="0" w:color="auto"/>
                <w:bottom w:val="none" w:sz="0" w:space="0" w:color="auto"/>
                <w:right w:val="none" w:sz="0" w:space="0" w:color="auto"/>
              </w:divBdr>
            </w:div>
          </w:divsChild>
        </w:div>
        <w:div w:id="1255170758">
          <w:marLeft w:val="0"/>
          <w:marRight w:val="0"/>
          <w:marTop w:val="0"/>
          <w:marBottom w:val="0"/>
          <w:divBdr>
            <w:top w:val="none" w:sz="0" w:space="0" w:color="auto"/>
            <w:left w:val="none" w:sz="0" w:space="0" w:color="auto"/>
            <w:bottom w:val="none" w:sz="0" w:space="0" w:color="auto"/>
            <w:right w:val="none" w:sz="0" w:space="0" w:color="auto"/>
          </w:divBdr>
          <w:divsChild>
            <w:div w:id="812255622">
              <w:marLeft w:val="0"/>
              <w:marRight w:val="0"/>
              <w:marTop w:val="0"/>
              <w:marBottom w:val="0"/>
              <w:divBdr>
                <w:top w:val="none" w:sz="0" w:space="0" w:color="auto"/>
                <w:left w:val="none" w:sz="0" w:space="0" w:color="auto"/>
                <w:bottom w:val="none" w:sz="0" w:space="0" w:color="auto"/>
                <w:right w:val="none" w:sz="0" w:space="0" w:color="auto"/>
              </w:divBdr>
            </w:div>
            <w:div w:id="1515193510">
              <w:marLeft w:val="0"/>
              <w:marRight w:val="0"/>
              <w:marTop w:val="0"/>
              <w:marBottom w:val="0"/>
              <w:divBdr>
                <w:top w:val="none" w:sz="0" w:space="0" w:color="auto"/>
                <w:left w:val="none" w:sz="0" w:space="0" w:color="auto"/>
                <w:bottom w:val="none" w:sz="0" w:space="0" w:color="auto"/>
                <w:right w:val="none" w:sz="0" w:space="0" w:color="auto"/>
              </w:divBdr>
            </w:div>
            <w:div w:id="1311979936">
              <w:marLeft w:val="0"/>
              <w:marRight w:val="0"/>
              <w:marTop w:val="0"/>
              <w:marBottom w:val="0"/>
              <w:divBdr>
                <w:top w:val="none" w:sz="0" w:space="0" w:color="auto"/>
                <w:left w:val="none" w:sz="0" w:space="0" w:color="auto"/>
                <w:bottom w:val="none" w:sz="0" w:space="0" w:color="auto"/>
                <w:right w:val="none" w:sz="0" w:space="0" w:color="auto"/>
              </w:divBdr>
            </w:div>
            <w:div w:id="1398436391">
              <w:marLeft w:val="0"/>
              <w:marRight w:val="0"/>
              <w:marTop w:val="0"/>
              <w:marBottom w:val="0"/>
              <w:divBdr>
                <w:top w:val="none" w:sz="0" w:space="0" w:color="auto"/>
                <w:left w:val="none" w:sz="0" w:space="0" w:color="auto"/>
                <w:bottom w:val="none" w:sz="0" w:space="0" w:color="auto"/>
                <w:right w:val="none" w:sz="0" w:space="0" w:color="auto"/>
              </w:divBdr>
            </w:div>
            <w:div w:id="2006012439">
              <w:marLeft w:val="0"/>
              <w:marRight w:val="0"/>
              <w:marTop w:val="0"/>
              <w:marBottom w:val="0"/>
              <w:divBdr>
                <w:top w:val="none" w:sz="0" w:space="0" w:color="auto"/>
                <w:left w:val="none" w:sz="0" w:space="0" w:color="auto"/>
                <w:bottom w:val="none" w:sz="0" w:space="0" w:color="auto"/>
                <w:right w:val="none" w:sz="0" w:space="0" w:color="auto"/>
              </w:divBdr>
            </w:div>
            <w:div w:id="1681347008">
              <w:marLeft w:val="0"/>
              <w:marRight w:val="0"/>
              <w:marTop w:val="0"/>
              <w:marBottom w:val="0"/>
              <w:divBdr>
                <w:top w:val="none" w:sz="0" w:space="0" w:color="auto"/>
                <w:left w:val="none" w:sz="0" w:space="0" w:color="auto"/>
                <w:bottom w:val="none" w:sz="0" w:space="0" w:color="auto"/>
                <w:right w:val="none" w:sz="0" w:space="0" w:color="auto"/>
              </w:divBdr>
            </w:div>
          </w:divsChild>
        </w:div>
        <w:div w:id="1907764123">
          <w:marLeft w:val="0"/>
          <w:marRight w:val="0"/>
          <w:marTop w:val="0"/>
          <w:marBottom w:val="0"/>
          <w:divBdr>
            <w:top w:val="none" w:sz="0" w:space="0" w:color="auto"/>
            <w:left w:val="none" w:sz="0" w:space="0" w:color="auto"/>
            <w:bottom w:val="none" w:sz="0" w:space="0" w:color="auto"/>
            <w:right w:val="none" w:sz="0" w:space="0" w:color="auto"/>
          </w:divBdr>
          <w:divsChild>
            <w:div w:id="2034107118">
              <w:marLeft w:val="0"/>
              <w:marRight w:val="0"/>
              <w:marTop w:val="0"/>
              <w:marBottom w:val="0"/>
              <w:divBdr>
                <w:top w:val="none" w:sz="0" w:space="0" w:color="auto"/>
                <w:left w:val="none" w:sz="0" w:space="0" w:color="auto"/>
                <w:bottom w:val="none" w:sz="0" w:space="0" w:color="auto"/>
                <w:right w:val="none" w:sz="0" w:space="0" w:color="auto"/>
              </w:divBdr>
            </w:div>
          </w:divsChild>
        </w:div>
        <w:div w:id="1677339499">
          <w:marLeft w:val="0"/>
          <w:marRight w:val="0"/>
          <w:marTop w:val="0"/>
          <w:marBottom w:val="0"/>
          <w:divBdr>
            <w:top w:val="none" w:sz="0" w:space="0" w:color="auto"/>
            <w:left w:val="none" w:sz="0" w:space="0" w:color="auto"/>
            <w:bottom w:val="none" w:sz="0" w:space="0" w:color="auto"/>
            <w:right w:val="none" w:sz="0" w:space="0" w:color="auto"/>
          </w:divBdr>
          <w:divsChild>
            <w:div w:id="2138839795">
              <w:marLeft w:val="0"/>
              <w:marRight w:val="0"/>
              <w:marTop w:val="0"/>
              <w:marBottom w:val="0"/>
              <w:divBdr>
                <w:top w:val="none" w:sz="0" w:space="0" w:color="auto"/>
                <w:left w:val="none" w:sz="0" w:space="0" w:color="auto"/>
                <w:bottom w:val="none" w:sz="0" w:space="0" w:color="auto"/>
                <w:right w:val="none" w:sz="0" w:space="0" w:color="auto"/>
              </w:divBdr>
            </w:div>
          </w:divsChild>
        </w:div>
        <w:div w:id="1354308985">
          <w:marLeft w:val="0"/>
          <w:marRight w:val="0"/>
          <w:marTop w:val="0"/>
          <w:marBottom w:val="0"/>
          <w:divBdr>
            <w:top w:val="none" w:sz="0" w:space="0" w:color="auto"/>
            <w:left w:val="none" w:sz="0" w:space="0" w:color="auto"/>
            <w:bottom w:val="none" w:sz="0" w:space="0" w:color="auto"/>
            <w:right w:val="none" w:sz="0" w:space="0" w:color="auto"/>
          </w:divBdr>
          <w:divsChild>
            <w:div w:id="1212420671">
              <w:marLeft w:val="0"/>
              <w:marRight w:val="0"/>
              <w:marTop w:val="0"/>
              <w:marBottom w:val="0"/>
              <w:divBdr>
                <w:top w:val="none" w:sz="0" w:space="0" w:color="auto"/>
                <w:left w:val="none" w:sz="0" w:space="0" w:color="auto"/>
                <w:bottom w:val="none" w:sz="0" w:space="0" w:color="auto"/>
                <w:right w:val="none" w:sz="0" w:space="0" w:color="auto"/>
              </w:divBdr>
            </w:div>
            <w:div w:id="2083944754">
              <w:marLeft w:val="0"/>
              <w:marRight w:val="0"/>
              <w:marTop w:val="0"/>
              <w:marBottom w:val="0"/>
              <w:divBdr>
                <w:top w:val="none" w:sz="0" w:space="0" w:color="auto"/>
                <w:left w:val="none" w:sz="0" w:space="0" w:color="auto"/>
                <w:bottom w:val="none" w:sz="0" w:space="0" w:color="auto"/>
                <w:right w:val="none" w:sz="0" w:space="0" w:color="auto"/>
              </w:divBdr>
            </w:div>
            <w:div w:id="486096219">
              <w:marLeft w:val="0"/>
              <w:marRight w:val="0"/>
              <w:marTop w:val="0"/>
              <w:marBottom w:val="0"/>
              <w:divBdr>
                <w:top w:val="none" w:sz="0" w:space="0" w:color="auto"/>
                <w:left w:val="none" w:sz="0" w:space="0" w:color="auto"/>
                <w:bottom w:val="none" w:sz="0" w:space="0" w:color="auto"/>
                <w:right w:val="none" w:sz="0" w:space="0" w:color="auto"/>
              </w:divBdr>
            </w:div>
            <w:div w:id="1472479430">
              <w:marLeft w:val="0"/>
              <w:marRight w:val="0"/>
              <w:marTop w:val="0"/>
              <w:marBottom w:val="0"/>
              <w:divBdr>
                <w:top w:val="none" w:sz="0" w:space="0" w:color="auto"/>
                <w:left w:val="none" w:sz="0" w:space="0" w:color="auto"/>
                <w:bottom w:val="none" w:sz="0" w:space="0" w:color="auto"/>
                <w:right w:val="none" w:sz="0" w:space="0" w:color="auto"/>
              </w:divBdr>
            </w:div>
            <w:div w:id="110393700">
              <w:marLeft w:val="0"/>
              <w:marRight w:val="0"/>
              <w:marTop w:val="0"/>
              <w:marBottom w:val="0"/>
              <w:divBdr>
                <w:top w:val="none" w:sz="0" w:space="0" w:color="auto"/>
                <w:left w:val="none" w:sz="0" w:space="0" w:color="auto"/>
                <w:bottom w:val="none" w:sz="0" w:space="0" w:color="auto"/>
                <w:right w:val="none" w:sz="0" w:space="0" w:color="auto"/>
              </w:divBdr>
            </w:div>
            <w:div w:id="625696465">
              <w:marLeft w:val="0"/>
              <w:marRight w:val="0"/>
              <w:marTop w:val="0"/>
              <w:marBottom w:val="0"/>
              <w:divBdr>
                <w:top w:val="none" w:sz="0" w:space="0" w:color="auto"/>
                <w:left w:val="none" w:sz="0" w:space="0" w:color="auto"/>
                <w:bottom w:val="none" w:sz="0" w:space="0" w:color="auto"/>
                <w:right w:val="none" w:sz="0" w:space="0" w:color="auto"/>
              </w:divBdr>
            </w:div>
            <w:div w:id="557859083">
              <w:marLeft w:val="0"/>
              <w:marRight w:val="0"/>
              <w:marTop w:val="0"/>
              <w:marBottom w:val="0"/>
              <w:divBdr>
                <w:top w:val="none" w:sz="0" w:space="0" w:color="auto"/>
                <w:left w:val="none" w:sz="0" w:space="0" w:color="auto"/>
                <w:bottom w:val="none" w:sz="0" w:space="0" w:color="auto"/>
                <w:right w:val="none" w:sz="0" w:space="0" w:color="auto"/>
              </w:divBdr>
            </w:div>
          </w:divsChild>
        </w:div>
        <w:div w:id="457993854">
          <w:marLeft w:val="0"/>
          <w:marRight w:val="0"/>
          <w:marTop w:val="0"/>
          <w:marBottom w:val="0"/>
          <w:divBdr>
            <w:top w:val="none" w:sz="0" w:space="0" w:color="auto"/>
            <w:left w:val="none" w:sz="0" w:space="0" w:color="auto"/>
            <w:bottom w:val="none" w:sz="0" w:space="0" w:color="auto"/>
            <w:right w:val="none" w:sz="0" w:space="0" w:color="auto"/>
          </w:divBdr>
          <w:divsChild>
            <w:div w:id="1035348508">
              <w:marLeft w:val="0"/>
              <w:marRight w:val="0"/>
              <w:marTop w:val="0"/>
              <w:marBottom w:val="0"/>
              <w:divBdr>
                <w:top w:val="none" w:sz="0" w:space="0" w:color="auto"/>
                <w:left w:val="none" w:sz="0" w:space="0" w:color="auto"/>
                <w:bottom w:val="none" w:sz="0" w:space="0" w:color="auto"/>
                <w:right w:val="none" w:sz="0" w:space="0" w:color="auto"/>
              </w:divBdr>
            </w:div>
          </w:divsChild>
        </w:div>
        <w:div w:id="1146043974">
          <w:marLeft w:val="0"/>
          <w:marRight w:val="0"/>
          <w:marTop w:val="0"/>
          <w:marBottom w:val="0"/>
          <w:divBdr>
            <w:top w:val="none" w:sz="0" w:space="0" w:color="auto"/>
            <w:left w:val="none" w:sz="0" w:space="0" w:color="auto"/>
            <w:bottom w:val="none" w:sz="0" w:space="0" w:color="auto"/>
            <w:right w:val="none" w:sz="0" w:space="0" w:color="auto"/>
          </w:divBdr>
          <w:divsChild>
            <w:div w:id="1900095129">
              <w:marLeft w:val="0"/>
              <w:marRight w:val="0"/>
              <w:marTop w:val="0"/>
              <w:marBottom w:val="0"/>
              <w:divBdr>
                <w:top w:val="none" w:sz="0" w:space="0" w:color="auto"/>
                <w:left w:val="none" w:sz="0" w:space="0" w:color="auto"/>
                <w:bottom w:val="none" w:sz="0" w:space="0" w:color="auto"/>
                <w:right w:val="none" w:sz="0" w:space="0" w:color="auto"/>
              </w:divBdr>
            </w:div>
            <w:div w:id="1560944957">
              <w:marLeft w:val="0"/>
              <w:marRight w:val="0"/>
              <w:marTop w:val="0"/>
              <w:marBottom w:val="0"/>
              <w:divBdr>
                <w:top w:val="none" w:sz="0" w:space="0" w:color="auto"/>
                <w:left w:val="none" w:sz="0" w:space="0" w:color="auto"/>
                <w:bottom w:val="none" w:sz="0" w:space="0" w:color="auto"/>
                <w:right w:val="none" w:sz="0" w:space="0" w:color="auto"/>
              </w:divBdr>
            </w:div>
          </w:divsChild>
        </w:div>
        <w:div w:id="1455176447">
          <w:marLeft w:val="0"/>
          <w:marRight w:val="0"/>
          <w:marTop w:val="0"/>
          <w:marBottom w:val="0"/>
          <w:divBdr>
            <w:top w:val="none" w:sz="0" w:space="0" w:color="auto"/>
            <w:left w:val="none" w:sz="0" w:space="0" w:color="auto"/>
            <w:bottom w:val="none" w:sz="0" w:space="0" w:color="auto"/>
            <w:right w:val="none" w:sz="0" w:space="0" w:color="auto"/>
          </w:divBdr>
          <w:divsChild>
            <w:div w:id="685907154">
              <w:marLeft w:val="0"/>
              <w:marRight w:val="0"/>
              <w:marTop w:val="0"/>
              <w:marBottom w:val="0"/>
              <w:divBdr>
                <w:top w:val="none" w:sz="0" w:space="0" w:color="auto"/>
                <w:left w:val="none" w:sz="0" w:space="0" w:color="auto"/>
                <w:bottom w:val="none" w:sz="0" w:space="0" w:color="auto"/>
                <w:right w:val="none" w:sz="0" w:space="0" w:color="auto"/>
              </w:divBdr>
            </w:div>
            <w:div w:id="768240486">
              <w:marLeft w:val="0"/>
              <w:marRight w:val="0"/>
              <w:marTop w:val="0"/>
              <w:marBottom w:val="0"/>
              <w:divBdr>
                <w:top w:val="none" w:sz="0" w:space="0" w:color="auto"/>
                <w:left w:val="none" w:sz="0" w:space="0" w:color="auto"/>
                <w:bottom w:val="none" w:sz="0" w:space="0" w:color="auto"/>
                <w:right w:val="none" w:sz="0" w:space="0" w:color="auto"/>
              </w:divBdr>
            </w:div>
          </w:divsChild>
        </w:div>
        <w:div w:id="1810509385">
          <w:marLeft w:val="0"/>
          <w:marRight w:val="0"/>
          <w:marTop w:val="0"/>
          <w:marBottom w:val="0"/>
          <w:divBdr>
            <w:top w:val="none" w:sz="0" w:space="0" w:color="auto"/>
            <w:left w:val="none" w:sz="0" w:space="0" w:color="auto"/>
            <w:bottom w:val="none" w:sz="0" w:space="0" w:color="auto"/>
            <w:right w:val="none" w:sz="0" w:space="0" w:color="auto"/>
          </w:divBdr>
          <w:divsChild>
            <w:div w:id="1719429856">
              <w:marLeft w:val="0"/>
              <w:marRight w:val="0"/>
              <w:marTop w:val="0"/>
              <w:marBottom w:val="0"/>
              <w:divBdr>
                <w:top w:val="none" w:sz="0" w:space="0" w:color="auto"/>
                <w:left w:val="none" w:sz="0" w:space="0" w:color="auto"/>
                <w:bottom w:val="none" w:sz="0" w:space="0" w:color="auto"/>
                <w:right w:val="none" w:sz="0" w:space="0" w:color="auto"/>
              </w:divBdr>
            </w:div>
            <w:div w:id="721368952">
              <w:marLeft w:val="0"/>
              <w:marRight w:val="0"/>
              <w:marTop w:val="0"/>
              <w:marBottom w:val="0"/>
              <w:divBdr>
                <w:top w:val="none" w:sz="0" w:space="0" w:color="auto"/>
                <w:left w:val="none" w:sz="0" w:space="0" w:color="auto"/>
                <w:bottom w:val="none" w:sz="0" w:space="0" w:color="auto"/>
                <w:right w:val="none" w:sz="0" w:space="0" w:color="auto"/>
              </w:divBdr>
            </w:div>
            <w:div w:id="490296359">
              <w:marLeft w:val="0"/>
              <w:marRight w:val="0"/>
              <w:marTop w:val="0"/>
              <w:marBottom w:val="0"/>
              <w:divBdr>
                <w:top w:val="none" w:sz="0" w:space="0" w:color="auto"/>
                <w:left w:val="none" w:sz="0" w:space="0" w:color="auto"/>
                <w:bottom w:val="none" w:sz="0" w:space="0" w:color="auto"/>
                <w:right w:val="none" w:sz="0" w:space="0" w:color="auto"/>
              </w:divBdr>
            </w:div>
          </w:divsChild>
        </w:div>
        <w:div w:id="1306426760">
          <w:marLeft w:val="0"/>
          <w:marRight w:val="0"/>
          <w:marTop w:val="0"/>
          <w:marBottom w:val="0"/>
          <w:divBdr>
            <w:top w:val="none" w:sz="0" w:space="0" w:color="auto"/>
            <w:left w:val="none" w:sz="0" w:space="0" w:color="auto"/>
            <w:bottom w:val="none" w:sz="0" w:space="0" w:color="auto"/>
            <w:right w:val="none" w:sz="0" w:space="0" w:color="auto"/>
          </w:divBdr>
          <w:divsChild>
            <w:div w:id="735474855">
              <w:marLeft w:val="0"/>
              <w:marRight w:val="0"/>
              <w:marTop w:val="0"/>
              <w:marBottom w:val="0"/>
              <w:divBdr>
                <w:top w:val="none" w:sz="0" w:space="0" w:color="auto"/>
                <w:left w:val="none" w:sz="0" w:space="0" w:color="auto"/>
                <w:bottom w:val="none" w:sz="0" w:space="0" w:color="auto"/>
                <w:right w:val="none" w:sz="0" w:space="0" w:color="auto"/>
              </w:divBdr>
            </w:div>
          </w:divsChild>
        </w:div>
        <w:div w:id="617184138">
          <w:marLeft w:val="0"/>
          <w:marRight w:val="0"/>
          <w:marTop w:val="0"/>
          <w:marBottom w:val="0"/>
          <w:divBdr>
            <w:top w:val="none" w:sz="0" w:space="0" w:color="auto"/>
            <w:left w:val="none" w:sz="0" w:space="0" w:color="auto"/>
            <w:bottom w:val="none" w:sz="0" w:space="0" w:color="auto"/>
            <w:right w:val="none" w:sz="0" w:space="0" w:color="auto"/>
          </w:divBdr>
          <w:divsChild>
            <w:div w:id="1882202549">
              <w:marLeft w:val="0"/>
              <w:marRight w:val="0"/>
              <w:marTop w:val="0"/>
              <w:marBottom w:val="0"/>
              <w:divBdr>
                <w:top w:val="none" w:sz="0" w:space="0" w:color="auto"/>
                <w:left w:val="none" w:sz="0" w:space="0" w:color="auto"/>
                <w:bottom w:val="none" w:sz="0" w:space="0" w:color="auto"/>
                <w:right w:val="none" w:sz="0" w:space="0" w:color="auto"/>
              </w:divBdr>
            </w:div>
          </w:divsChild>
        </w:div>
        <w:div w:id="644160565">
          <w:marLeft w:val="0"/>
          <w:marRight w:val="0"/>
          <w:marTop w:val="0"/>
          <w:marBottom w:val="0"/>
          <w:divBdr>
            <w:top w:val="none" w:sz="0" w:space="0" w:color="auto"/>
            <w:left w:val="none" w:sz="0" w:space="0" w:color="auto"/>
            <w:bottom w:val="none" w:sz="0" w:space="0" w:color="auto"/>
            <w:right w:val="none" w:sz="0" w:space="0" w:color="auto"/>
          </w:divBdr>
          <w:divsChild>
            <w:div w:id="472717785">
              <w:marLeft w:val="0"/>
              <w:marRight w:val="0"/>
              <w:marTop w:val="0"/>
              <w:marBottom w:val="0"/>
              <w:divBdr>
                <w:top w:val="none" w:sz="0" w:space="0" w:color="auto"/>
                <w:left w:val="none" w:sz="0" w:space="0" w:color="auto"/>
                <w:bottom w:val="none" w:sz="0" w:space="0" w:color="auto"/>
                <w:right w:val="none" w:sz="0" w:space="0" w:color="auto"/>
              </w:divBdr>
            </w:div>
          </w:divsChild>
        </w:div>
        <w:div w:id="170728856">
          <w:marLeft w:val="0"/>
          <w:marRight w:val="0"/>
          <w:marTop w:val="0"/>
          <w:marBottom w:val="0"/>
          <w:divBdr>
            <w:top w:val="none" w:sz="0" w:space="0" w:color="auto"/>
            <w:left w:val="none" w:sz="0" w:space="0" w:color="auto"/>
            <w:bottom w:val="none" w:sz="0" w:space="0" w:color="auto"/>
            <w:right w:val="none" w:sz="0" w:space="0" w:color="auto"/>
          </w:divBdr>
          <w:divsChild>
            <w:div w:id="921259544">
              <w:marLeft w:val="0"/>
              <w:marRight w:val="0"/>
              <w:marTop w:val="0"/>
              <w:marBottom w:val="0"/>
              <w:divBdr>
                <w:top w:val="none" w:sz="0" w:space="0" w:color="auto"/>
                <w:left w:val="none" w:sz="0" w:space="0" w:color="auto"/>
                <w:bottom w:val="none" w:sz="0" w:space="0" w:color="auto"/>
                <w:right w:val="none" w:sz="0" w:space="0" w:color="auto"/>
              </w:divBdr>
            </w:div>
          </w:divsChild>
        </w:div>
        <w:div w:id="1318191856">
          <w:marLeft w:val="0"/>
          <w:marRight w:val="0"/>
          <w:marTop w:val="0"/>
          <w:marBottom w:val="0"/>
          <w:divBdr>
            <w:top w:val="none" w:sz="0" w:space="0" w:color="auto"/>
            <w:left w:val="none" w:sz="0" w:space="0" w:color="auto"/>
            <w:bottom w:val="none" w:sz="0" w:space="0" w:color="auto"/>
            <w:right w:val="none" w:sz="0" w:space="0" w:color="auto"/>
          </w:divBdr>
          <w:divsChild>
            <w:div w:id="1443068521">
              <w:marLeft w:val="0"/>
              <w:marRight w:val="0"/>
              <w:marTop w:val="0"/>
              <w:marBottom w:val="0"/>
              <w:divBdr>
                <w:top w:val="none" w:sz="0" w:space="0" w:color="auto"/>
                <w:left w:val="none" w:sz="0" w:space="0" w:color="auto"/>
                <w:bottom w:val="none" w:sz="0" w:space="0" w:color="auto"/>
                <w:right w:val="none" w:sz="0" w:space="0" w:color="auto"/>
              </w:divBdr>
            </w:div>
            <w:div w:id="7057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357">
      <w:bodyDiv w:val="1"/>
      <w:marLeft w:val="0"/>
      <w:marRight w:val="0"/>
      <w:marTop w:val="0"/>
      <w:marBottom w:val="0"/>
      <w:divBdr>
        <w:top w:val="none" w:sz="0" w:space="0" w:color="auto"/>
        <w:left w:val="none" w:sz="0" w:space="0" w:color="auto"/>
        <w:bottom w:val="none" w:sz="0" w:space="0" w:color="auto"/>
        <w:right w:val="none" w:sz="0" w:space="0" w:color="auto"/>
      </w:divBdr>
      <w:divsChild>
        <w:div w:id="1276909900">
          <w:marLeft w:val="0"/>
          <w:marRight w:val="0"/>
          <w:marTop w:val="0"/>
          <w:marBottom w:val="0"/>
          <w:divBdr>
            <w:top w:val="none" w:sz="0" w:space="0" w:color="auto"/>
            <w:left w:val="none" w:sz="0" w:space="0" w:color="auto"/>
            <w:bottom w:val="none" w:sz="0" w:space="0" w:color="auto"/>
            <w:right w:val="none" w:sz="0" w:space="0" w:color="auto"/>
          </w:divBdr>
          <w:divsChild>
            <w:div w:id="667027809">
              <w:marLeft w:val="0"/>
              <w:marRight w:val="0"/>
              <w:marTop w:val="0"/>
              <w:marBottom w:val="0"/>
              <w:divBdr>
                <w:top w:val="none" w:sz="0" w:space="0" w:color="auto"/>
                <w:left w:val="none" w:sz="0" w:space="0" w:color="auto"/>
                <w:bottom w:val="none" w:sz="0" w:space="0" w:color="auto"/>
                <w:right w:val="none" w:sz="0" w:space="0" w:color="auto"/>
              </w:divBdr>
            </w:div>
          </w:divsChild>
        </w:div>
        <w:div w:id="1936597017">
          <w:marLeft w:val="0"/>
          <w:marRight w:val="0"/>
          <w:marTop w:val="0"/>
          <w:marBottom w:val="0"/>
          <w:divBdr>
            <w:top w:val="none" w:sz="0" w:space="0" w:color="auto"/>
            <w:left w:val="none" w:sz="0" w:space="0" w:color="auto"/>
            <w:bottom w:val="none" w:sz="0" w:space="0" w:color="auto"/>
            <w:right w:val="none" w:sz="0" w:space="0" w:color="auto"/>
          </w:divBdr>
          <w:divsChild>
            <w:div w:id="2081514039">
              <w:marLeft w:val="0"/>
              <w:marRight w:val="0"/>
              <w:marTop w:val="0"/>
              <w:marBottom w:val="0"/>
              <w:divBdr>
                <w:top w:val="none" w:sz="0" w:space="0" w:color="auto"/>
                <w:left w:val="none" w:sz="0" w:space="0" w:color="auto"/>
                <w:bottom w:val="none" w:sz="0" w:space="0" w:color="auto"/>
                <w:right w:val="none" w:sz="0" w:space="0" w:color="auto"/>
              </w:divBdr>
            </w:div>
          </w:divsChild>
        </w:div>
        <w:div w:id="1287195138">
          <w:marLeft w:val="0"/>
          <w:marRight w:val="0"/>
          <w:marTop w:val="0"/>
          <w:marBottom w:val="0"/>
          <w:divBdr>
            <w:top w:val="none" w:sz="0" w:space="0" w:color="auto"/>
            <w:left w:val="none" w:sz="0" w:space="0" w:color="auto"/>
            <w:bottom w:val="none" w:sz="0" w:space="0" w:color="auto"/>
            <w:right w:val="none" w:sz="0" w:space="0" w:color="auto"/>
          </w:divBdr>
          <w:divsChild>
            <w:div w:id="1783918446">
              <w:marLeft w:val="0"/>
              <w:marRight w:val="0"/>
              <w:marTop w:val="0"/>
              <w:marBottom w:val="0"/>
              <w:divBdr>
                <w:top w:val="none" w:sz="0" w:space="0" w:color="auto"/>
                <w:left w:val="none" w:sz="0" w:space="0" w:color="auto"/>
                <w:bottom w:val="none" w:sz="0" w:space="0" w:color="auto"/>
                <w:right w:val="none" w:sz="0" w:space="0" w:color="auto"/>
              </w:divBdr>
            </w:div>
            <w:div w:id="143741012">
              <w:marLeft w:val="0"/>
              <w:marRight w:val="0"/>
              <w:marTop w:val="0"/>
              <w:marBottom w:val="0"/>
              <w:divBdr>
                <w:top w:val="none" w:sz="0" w:space="0" w:color="auto"/>
                <w:left w:val="none" w:sz="0" w:space="0" w:color="auto"/>
                <w:bottom w:val="none" w:sz="0" w:space="0" w:color="auto"/>
                <w:right w:val="none" w:sz="0" w:space="0" w:color="auto"/>
              </w:divBdr>
            </w:div>
          </w:divsChild>
        </w:div>
        <w:div w:id="113135243">
          <w:marLeft w:val="0"/>
          <w:marRight w:val="0"/>
          <w:marTop w:val="0"/>
          <w:marBottom w:val="0"/>
          <w:divBdr>
            <w:top w:val="none" w:sz="0" w:space="0" w:color="auto"/>
            <w:left w:val="none" w:sz="0" w:space="0" w:color="auto"/>
            <w:bottom w:val="none" w:sz="0" w:space="0" w:color="auto"/>
            <w:right w:val="none" w:sz="0" w:space="0" w:color="auto"/>
          </w:divBdr>
          <w:divsChild>
            <w:div w:id="1916818021">
              <w:marLeft w:val="0"/>
              <w:marRight w:val="0"/>
              <w:marTop w:val="0"/>
              <w:marBottom w:val="0"/>
              <w:divBdr>
                <w:top w:val="none" w:sz="0" w:space="0" w:color="auto"/>
                <w:left w:val="none" w:sz="0" w:space="0" w:color="auto"/>
                <w:bottom w:val="none" w:sz="0" w:space="0" w:color="auto"/>
                <w:right w:val="none" w:sz="0" w:space="0" w:color="auto"/>
              </w:divBdr>
            </w:div>
          </w:divsChild>
        </w:div>
        <w:div w:id="1586767885">
          <w:marLeft w:val="0"/>
          <w:marRight w:val="0"/>
          <w:marTop w:val="0"/>
          <w:marBottom w:val="0"/>
          <w:divBdr>
            <w:top w:val="none" w:sz="0" w:space="0" w:color="auto"/>
            <w:left w:val="none" w:sz="0" w:space="0" w:color="auto"/>
            <w:bottom w:val="none" w:sz="0" w:space="0" w:color="auto"/>
            <w:right w:val="none" w:sz="0" w:space="0" w:color="auto"/>
          </w:divBdr>
          <w:divsChild>
            <w:div w:id="945816599">
              <w:marLeft w:val="0"/>
              <w:marRight w:val="0"/>
              <w:marTop w:val="0"/>
              <w:marBottom w:val="0"/>
              <w:divBdr>
                <w:top w:val="none" w:sz="0" w:space="0" w:color="auto"/>
                <w:left w:val="none" w:sz="0" w:space="0" w:color="auto"/>
                <w:bottom w:val="none" w:sz="0" w:space="0" w:color="auto"/>
                <w:right w:val="none" w:sz="0" w:space="0" w:color="auto"/>
              </w:divBdr>
            </w:div>
          </w:divsChild>
        </w:div>
        <w:div w:id="477648018">
          <w:marLeft w:val="0"/>
          <w:marRight w:val="0"/>
          <w:marTop w:val="0"/>
          <w:marBottom w:val="0"/>
          <w:divBdr>
            <w:top w:val="none" w:sz="0" w:space="0" w:color="auto"/>
            <w:left w:val="none" w:sz="0" w:space="0" w:color="auto"/>
            <w:bottom w:val="none" w:sz="0" w:space="0" w:color="auto"/>
            <w:right w:val="none" w:sz="0" w:space="0" w:color="auto"/>
          </w:divBdr>
          <w:divsChild>
            <w:div w:id="533928336">
              <w:marLeft w:val="0"/>
              <w:marRight w:val="0"/>
              <w:marTop w:val="0"/>
              <w:marBottom w:val="0"/>
              <w:divBdr>
                <w:top w:val="none" w:sz="0" w:space="0" w:color="auto"/>
                <w:left w:val="none" w:sz="0" w:space="0" w:color="auto"/>
                <w:bottom w:val="none" w:sz="0" w:space="0" w:color="auto"/>
                <w:right w:val="none" w:sz="0" w:space="0" w:color="auto"/>
              </w:divBdr>
            </w:div>
            <w:div w:id="714814431">
              <w:marLeft w:val="0"/>
              <w:marRight w:val="0"/>
              <w:marTop w:val="0"/>
              <w:marBottom w:val="0"/>
              <w:divBdr>
                <w:top w:val="none" w:sz="0" w:space="0" w:color="auto"/>
                <w:left w:val="none" w:sz="0" w:space="0" w:color="auto"/>
                <w:bottom w:val="none" w:sz="0" w:space="0" w:color="auto"/>
                <w:right w:val="none" w:sz="0" w:space="0" w:color="auto"/>
              </w:divBdr>
            </w:div>
            <w:div w:id="407845557">
              <w:marLeft w:val="0"/>
              <w:marRight w:val="0"/>
              <w:marTop w:val="0"/>
              <w:marBottom w:val="0"/>
              <w:divBdr>
                <w:top w:val="none" w:sz="0" w:space="0" w:color="auto"/>
                <w:left w:val="none" w:sz="0" w:space="0" w:color="auto"/>
                <w:bottom w:val="none" w:sz="0" w:space="0" w:color="auto"/>
                <w:right w:val="none" w:sz="0" w:space="0" w:color="auto"/>
              </w:divBdr>
            </w:div>
            <w:div w:id="1423331498">
              <w:marLeft w:val="0"/>
              <w:marRight w:val="0"/>
              <w:marTop w:val="0"/>
              <w:marBottom w:val="0"/>
              <w:divBdr>
                <w:top w:val="none" w:sz="0" w:space="0" w:color="auto"/>
                <w:left w:val="none" w:sz="0" w:space="0" w:color="auto"/>
                <w:bottom w:val="none" w:sz="0" w:space="0" w:color="auto"/>
                <w:right w:val="none" w:sz="0" w:space="0" w:color="auto"/>
              </w:divBdr>
            </w:div>
          </w:divsChild>
        </w:div>
        <w:div w:id="1789011716">
          <w:marLeft w:val="0"/>
          <w:marRight w:val="0"/>
          <w:marTop w:val="0"/>
          <w:marBottom w:val="0"/>
          <w:divBdr>
            <w:top w:val="none" w:sz="0" w:space="0" w:color="auto"/>
            <w:left w:val="none" w:sz="0" w:space="0" w:color="auto"/>
            <w:bottom w:val="none" w:sz="0" w:space="0" w:color="auto"/>
            <w:right w:val="none" w:sz="0" w:space="0" w:color="auto"/>
          </w:divBdr>
          <w:divsChild>
            <w:div w:id="2024352774">
              <w:marLeft w:val="0"/>
              <w:marRight w:val="0"/>
              <w:marTop w:val="0"/>
              <w:marBottom w:val="0"/>
              <w:divBdr>
                <w:top w:val="none" w:sz="0" w:space="0" w:color="auto"/>
                <w:left w:val="none" w:sz="0" w:space="0" w:color="auto"/>
                <w:bottom w:val="none" w:sz="0" w:space="0" w:color="auto"/>
                <w:right w:val="none" w:sz="0" w:space="0" w:color="auto"/>
              </w:divBdr>
            </w:div>
          </w:divsChild>
        </w:div>
        <w:div w:id="1205601052">
          <w:marLeft w:val="0"/>
          <w:marRight w:val="0"/>
          <w:marTop w:val="0"/>
          <w:marBottom w:val="0"/>
          <w:divBdr>
            <w:top w:val="none" w:sz="0" w:space="0" w:color="auto"/>
            <w:left w:val="none" w:sz="0" w:space="0" w:color="auto"/>
            <w:bottom w:val="none" w:sz="0" w:space="0" w:color="auto"/>
            <w:right w:val="none" w:sz="0" w:space="0" w:color="auto"/>
          </w:divBdr>
          <w:divsChild>
            <w:div w:id="1317224392">
              <w:marLeft w:val="0"/>
              <w:marRight w:val="0"/>
              <w:marTop w:val="0"/>
              <w:marBottom w:val="0"/>
              <w:divBdr>
                <w:top w:val="none" w:sz="0" w:space="0" w:color="auto"/>
                <w:left w:val="none" w:sz="0" w:space="0" w:color="auto"/>
                <w:bottom w:val="none" w:sz="0" w:space="0" w:color="auto"/>
                <w:right w:val="none" w:sz="0" w:space="0" w:color="auto"/>
              </w:divBdr>
            </w:div>
            <w:div w:id="1934624501">
              <w:marLeft w:val="0"/>
              <w:marRight w:val="0"/>
              <w:marTop w:val="0"/>
              <w:marBottom w:val="0"/>
              <w:divBdr>
                <w:top w:val="none" w:sz="0" w:space="0" w:color="auto"/>
                <w:left w:val="none" w:sz="0" w:space="0" w:color="auto"/>
                <w:bottom w:val="none" w:sz="0" w:space="0" w:color="auto"/>
                <w:right w:val="none" w:sz="0" w:space="0" w:color="auto"/>
              </w:divBdr>
            </w:div>
            <w:div w:id="1961839803">
              <w:marLeft w:val="0"/>
              <w:marRight w:val="0"/>
              <w:marTop w:val="0"/>
              <w:marBottom w:val="0"/>
              <w:divBdr>
                <w:top w:val="none" w:sz="0" w:space="0" w:color="auto"/>
                <w:left w:val="none" w:sz="0" w:space="0" w:color="auto"/>
                <w:bottom w:val="none" w:sz="0" w:space="0" w:color="auto"/>
                <w:right w:val="none" w:sz="0" w:space="0" w:color="auto"/>
              </w:divBdr>
            </w:div>
          </w:divsChild>
        </w:div>
        <w:div w:id="1508211792">
          <w:marLeft w:val="0"/>
          <w:marRight w:val="0"/>
          <w:marTop w:val="0"/>
          <w:marBottom w:val="0"/>
          <w:divBdr>
            <w:top w:val="none" w:sz="0" w:space="0" w:color="auto"/>
            <w:left w:val="none" w:sz="0" w:space="0" w:color="auto"/>
            <w:bottom w:val="none" w:sz="0" w:space="0" w:color="auto"/>
            <w:right w:val="none" w:sz="0" w:space="0" w:color="auto"/>
          </w:divBdr>
          <w:divsChild>
            <w:div w:id="1534078961">
              <w:marLeft w:val="0"/>
              <w:marRight w:val="0"/>
              <w:marTop w:val="0"/>
              <w:marBottom w:val="0"/>
              <w:divBdr>
                <w:top w:val="none" w:sz="0" w:space="0" w:color="auto"/>
                <w:left w:val="none" w:sz="0" w:space="0" w:color="auto"/>
                <w:bottom w:val="none" w:sz="0" w:space="0" w:color="auto"/>
                <w:right w:val="none" w:sz="0" w:space="0" w:color="auto"/>
              </w:divBdr>
            </w:div>
          </w:divsChild>
        </w:div>
        <w:div w:id="704519951">
          <w:marLeft w:val="0"/>
          <w:marRight w:val="0"/>
          <w:marTop w:val="0"/>
          <w:marBottom w:val="0"/>
          <w:divBdr>
            <w:top w:val="none" w:sz="0" w:space="0" w:color="auto"/>
            <w:left w:val="none" w:sz="0" w:space="0" w:color="auto"/>
            <w:bottom w:val="none" w:sz="0" w:space="0" w:color="auto"/>
            <w:right w:val="none" w:sz="0" w:space="0" w:color="auto"/>
          </w:divBdr>
          <w:divsChild>
            <w:div w:id="1032731218">
              <w:marLeft w:val="0"/>
              <w:marRight w:val="0"/>
              <w:marTop w:val="0"/>
              <w:marBottom w:val="0"/>
              <w:divBdr>
                <w:top w:val="none" w:sz="0" w:space="0" w:color="auto"/>
                <w:left w:val="none" w:sz="0" w:space="0" w:color="auto"/>
                <w:bottom w:val="none" w:sz="0" w:space="0" w:color="auto"/>
                <w:right w:val="none" w:sz="0" w:space="0" w:color="auto"/>
              </w:divBdr>
            </w:div>
            <w:div w:id="1980914839">
              <w:marLeft w:val="0"/>
              <w:marRight w:val="0"/>
              <w:marTop w:val="0"/>
              <w:marBottom w:val="0"/>
              <w:divBdr>
                <w:top w:val="none" w:sz="0" w:space="0" w:color="auto"/>
                <w:left w:val="none" w:sz="0" w:space="0" w:color="auto"/>
                <w:bottom w:val="none" w:sz="0" w:space="0" w:color="auto"/>
                <w:right w:val="none" w:sz="0" w:space="0" w:color="auto"/>
              </w:divBdr>
            </w:div>
          </w:divsChild>
        </w:div>
        <w:div w:id="101539690">
          <w:marLeft w:val="0"/>
          <w:marRight w:val="0"/>
          <w:marTop w:val="0"/>
          <w:marBottom w:val="0"/>
          <w:divBdr>
            <w:top w:val="none" w:sz="0" w:space="0" w:color="auto"/>
            <w:left w:val="none" w:sz="0" w:space="0" w:color="auto"/>
            <w:bottom w:val="none" w:sz="0" w:space="0" w:color="auto"/>
            <w:right w:val="none" w:sz="0" w:space="0" w:color="auto"/>
          </w:divBdr>
          <w:divsChild>
            <w:div w:id="185026498">
              <w:marLeft w:val="0"/>
              <w:marRight w:val="0"/>
              <w:marTop w:val="0"/>
              <w:marBottom w:val="0"/>
              <w:divBdr>
                <w:top w:val="none" w:sz="0" w:space="0" w:color="auto"/>
                <w:left w:val="none" w:sz="0" w:space="0" w:color="auto"/>
                <w:bottom w:val="none" w:sz="0" w:space="0" w:color="auto"/>
                <w:right w:val="none" w:sz="0" w:space="0" w:color="auto"/>
              </w:divBdr>
            </w:div>
          </w:divsChild>
        </w:div>
        <w:div w:id="2145848586">
          <w:marLeft w:val="0"/>
          <w:marRight w:val="0"/>
          <w:marTop w:val="0"/>
          <w:marBottom w:val="0"/>
          <w:divBdr>
            <w:top w:val="none" w:sz="0" w:space="0" w:color="auto"/>
            <w:left w:val="none" w:sz="0" w:space="0" w:color="auto"/>
            <w:bottom w:val="none" w:sz="0" w:space="0" w:color="auto"/>
            <w:right w:val="none" w:sz="0" w:space="0" w:color="auto"/>
          </w:divBdr>
          <w:divsChild>
            <w:div w:id="243340406">
              <w:marLeft w:val="0"/>
              <w:marRight w:val="0"/>
              <w:marTop w:val="0"/>
              <w:marBottom w:val="0"/>
              <w:divBdr>
                <w:top w:val="none" w:sz="0" w:space="0" w:color="auto"/>
                <w:left w:val="none" w:sz="0" w:space="0" w:color="auto"/>
                <w:bottom w:val="none" w:sz="0" w:space="0" w:color="auto"/>
                <w:right w:val="none" w:sz="0" w:space="0" w:color="auto"/>
              </w:divBdr>
            </w:div>
            <w:div w:id="11540188">
              <w:marLeft w:val="0"/>
              <w:marRight w:val="0"/>
              <w:marTop w:val="0"/>
              <w:marBottom w:val="0"/>
              <w:divBdr>
                <w:top w:val="none" w:sz="0" w:space="0" w:color="auto"/>
                <w:left w:val="none" w:sz="0" w:space="0" w:color="auto"/>
                <w:bottom w:val="none" w:sz="0" w:space="0" w:color="auto"/>
                <w:right w:val="none" w:sz="0" w:space="0" w:color="auto"/>
              </w:divBdr>
            </w:div>
          </w:divsChild>
        </w:div>
        <w:div w:id="1696886761">
          <w:marLeft w:val="0"/>
          <w:marRight w:val="0"/>
          <w:marTop w:val="0"/>
          <w:marBottom w:val="0"/>
          <w:divBdr>
            <w:top w:val="none" w:sz="0" w:space="0" w:color="auto"/>
            <w:left w:val="none" w:sz="0" w:space="0" w:color="auto"/>
            <w:bottom w:val="none" w:sz="0" w:space="0" w:color="auto"/>
            <w:right w:val="none" w:sz="0" w:space="0" w:color="auto"/>
          </w:divBdr>
          <w:divsChild>
            <w:div w:id="1435830829">
              <w:marLeft w:val="0"/>
              <w:marRight w:val="0"/>
              <w:marTop w:val="0"/>
              <w:marBottom w:val="0"/>
              <w:divBdr>
                <w:top w:val="none" w:sz="0" w:space="0" w:color="auto"/>
                <w:left w:val="none" w:sz="0" w:space="0" w:color="auto"/>
                <w:bottom w:val="none" w:sz="0" w:space="0" w:color="auto"/>
                <w:right w:val="none" w:sz="0" w:space="0" w:color="auto"/>
              </w:divBdr>
            </w:div>
          </w:divsChild>
        </w:div>
        <w:div w:id="539362580">
          <w:marLeft w:val="0"/>
          <w:marRight w:val="0"/>
          <w:marTop w:val="0"/>
          <w:marBottom w:val="0"/>
          <w:divBdr>
            <w:top w:val="none" w:sz="0" w:space="0" w:color="auto"/>
            <w:left w:val="none" w:sz="0" w:space="0" w:color="auto"/>
            <w:bottom w:val="none" w:sz="0" w:space="0" w:color="auto"/>
            <w:right w:val="none" w:sz="0" w:space="0" w:color="auto"/>
          </w:divBdr>
          <w:divsChild>
            <w:div w:id="1815947207">
              <w:marLeft w:val="0"/>
              <w:marRight w:val="0"/>
              <w:marTop w:val="0"/>
              <w:marBottom w:val="0"/>
              <w:divBdr>
                <w:top w:val="none" w:sz="0" w:space="0" w:color="auto"/>
                <w:left w:val="none" w:sz="0" w:space="0" w:color="auto"/>
                <w:bottom w:val="none" w:sz="0" w:space="0" w:color="auto"/>
                <w:right w:val="none" w:sz="0" w:space="0" w:color="auto"/>
              </w:divBdr>
            </w:div>
          </w:divsChild>
        </w:div>
        <w:div w:id="1063144671">
          <w:marLeft w:val="0"/>
          <w:marRight w:val="0"/>
          <w:marTop w:val="0"/>
          <w:marBottom w:val="0"/>
          <w:divBdr>
            <w:top w:val="none" w:sz="0" w:space="0" w:color="auto"/>
            <w:left w:val="none" w:sz="0" w:space="0" w:color="auto"/>
            <w:bottom w:val="none" w:sz="0" w:space="0" w:color="auto"/>
            <w:right w:val="none" w:sz="0" w:space="0" w:color="auto"/>
          </w:divBdr>
          <w:divsChild>
            <w:div w:id="1629511451">
              <w:marLeft w:val="0"/>
              <w:marRight w:val="0"/>
              <w:marTop w:val="0"/>
              <w:marBottom w:val="0"/>
              <w:divBdr>
                <w:top w:val="none" w:sz="0" w:space="0" w:color="auto"/>
                <w:left w:val="none" w:sz="0" w:space="0" w:color="auto"/>
                <w:bottom w:val="none" w:sz="0" w:space="0" w:color="auto"/>
                <w:right w:val="none" w:sz="0" w:space="0" w:color="auto"/>
              </w:divBdr>
            </w:div>
          </w:divsChild>
        </w:div>
        <w:div w:id="1132558574">
          <w:marLeft w:val="0"/>
          <w:marRight w:val="0"/>
          <w:marTop w:val="0"/>
          <w:marBottom w:val="0"/>
          <w:divBdr>
            <w:top w:val="none" w:sz="0" w:space="0" w:color="auto"/>
            <w:left w:val="none" w:sz="0" w:space="0" w:color="auto"/>
            <w:bottom w:val="none" w:sz="0" w:space="0" w:color="auto"/>
            <w:right w:val="none" w:sz="0" w:space="0" w:color="auto"/>
          </w:divBdr>
          <w:divsChild>
            <w:div w:id="560483238">
              <w:marLeft w:val="0"/>
              <w:marRight w:val="0"/>
              <w:marTop w:val="0"/>
              <w:marBottom w:val="0"/>
              <w:divBdr>
                <w:top w:val="none" w:sz="0" w:space="0" w:color="auto"/>
                <w:left w:val="none" w:sz="0" w:space="0" w:color="auto"/>
                <w:bottom w:val="none" w:sz="0" w:space="0" w:color="auto"/>
                <w:right w:val="none" w:sz="0" w:space="0" w:color="auto"/>
              </w:divBdr>
            </w:div>
          </w:divsChild>
        </w:div>
        <w:div w:id="197472603">
          <w:marLeft w:val="0"/>
          <w:marRight w:val="0"/>
          <w:marTop w:val="0"/>
          <w:marBottom w:val="0"/>
          <w:divBdr>
            <w:top w:val="none" w:sz="0" w:space="0" w:color="auto"/>
            <w:left w:val="none" w:sz="0" w:space="0" w:color="auto"/>
            <w:bottom w:val="none" w:sz="0" w:space="0" w:color="auto"/>
            <w:right w:val="none" w:sz="0" w:space="0" w:color="auto"/>
          </w:divBdr>
          <w:divsChild>
            <w:div w:id="2103917746">
              <w:marLeft w:val="0"/>
              <w:marRight w:val="0"/>
              <w:marTop w:val="0"/>
              <w:marBottom w:val="0"/>
              <w:divBdr>
                <w:top w:val="none" w:sz="0" w:space="0" w:color="auto"/>
                <w:left w:val="none" w:sz="0" w:space="0" w:color="auto"/>
                <w:bottom w:val="none" w:sz="0" w:space="0" w:color="auto"/>
                <w:right w:val="none" w:sz="0" w:space="0" w:color="auto"/>
              </w:divBdr>
            </w:div>
          </w:divsChild>
        </w:div>
        <w:div w:id="602999654">
          <w:marLeft w:val="0"/>
          <w:marRight w:val="0"/>
          <w:marTop w:val="0"/>
          <w:marBottom w:val="0"/>
          <w:divBdr>
            <w:top w:val="none" w:sz="0" w:space="0" w:color="auto"/>
            <w:left w:val="none" w:sz="0" w:space="0" w:color="auto"/>
            <w:bottom w:val="none" w:sz="0" w:space="0" w:color="auto"/>
            <w:right w:val="none" w:sz="0" w:space="0" w:color="auto"/>
          </w:divBdr>
          <w:divsChild>
            <w:div w:id="179441798">
              <w:marLeft w:val="0"/>
              <w:marRight w:val="0"/>
              <w:marTop w:val="0"/>
              <w:marBottom w:val="0"/>
              <w:divBdr>
                <w:top w:val="none" w:sz="0" w:space="0" w:color="auto"/>
                <w:left w:val="none" w:sz="0" w:space="0" w:color="auto"/>
                <w:bottom w:val="none" w:sz="0" w:space="0" w:color="auto"/>
                <w:right w:val="none" w:sz="0" w:space="0" w:color="auto"/>
              </w:divBdr>
            </w:div>
            <w:div w:id="42025194">
              <w:marLeft w:val="0"/>
              <w:marRight w:val="0"/>
              <w:marTop w:val="0"/>
              <w:marBottom w:val="0"/>
              <w:divBdr>
                <w:top w:val="none" w:sz="0" w:space="0" w:color="auto"/>
                <w:left w:val="none" w:sz="0" w:space="0" w:color="auto"/>
                <w:bottom w:val="none" w:sz="0" w:space="0" w:color="auto"/>
                <w:right w:val="none" w:sz="0" w:space="0" w:color="auto"/>
              </w:divBdr>
            </w:div>
            <w:div w:id="1890993573">
              <w:marLeft w:val="0"/>
              <w:marRight w:val="0"/>
              <w:marTop w:val="0"/>
              <w:marBottom w:val="0"/>
              <w:divBdr>
                <w:top w:val="none" w:sz="0" w:space="0" w:color="auto"/>
                <w:left w:val="none" w:sz="0" w:space="0" w:color="auto"/>
                <w:bottom w:val="none" w:sz="0" w:space="0" w:color="auto"/>
                <w:right w:val="none" w:sz="0" w:space="0" w:color="auto"/>
              </w:divBdr>
            </w:div>
            <w:div w:id="1988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7703">
      <w:bodyDiv w:val="1"/>
      <w:marLeft w:val="0"/>
      <w:marRight w:val="0"/>
      <w:marTop w:val="0"/>
      <w:marBottom w:val="0"/>
      <w:divBdr>
        <w:top w:val="none" w:sz="0" w:space="0" w:color="auto"/>
        <w:left w:val="none" w:sz="0" w:space="0" w:color="auto"/>
        <w:bottom w:val="none" w:sz="0" w:space="0" w:color="auto"/>
        <w:right w:val="none" w:sz="0" w:space="0" w:color="auto"/>
      </w:divBdr>
      <w:divsChild>
        <w:div w:id="1591504067">
          <w:marLeft w:val="0"/>
          <w:marRight w:val="0"/>
          <w:marTop w:val="0"/>
          <w:marBottom w:val="0"/>
          <w:divBdr>
            <w:top w:val="none" w:sz="0" w:space="0" w:color="auto"/>
            <w:left w:val="none" w:sz="0" w:space="0" w:color="auto"/>
            <w:bottom w:val="none" w:sz="0" w:space="0" w:color="auto"/>
            <w:right w:val="none" w:sz="0" w:space="0" w:color="auto"/>
          </w:divBdr>
          <w:divsChild>
            <w:div w:id="137957930">
              <w:marLeft w:val="0"/>
              <w:marRight w:val="0"/>
              <w:marTop w:val="0"/>
              <w:marBottom w:val="0"/>
              <w:divBdr>
                <w:top w:val="none" w:sz="0" w:space="0" w:color="auto"/>
                <w:left w:val="none" w:sz="0" w:space="0" w:color="auto"/>
                <w:bottom w:val="none" w:sz="0" w:space="0" w:color="auto"/>
                <w:right w:val="none" w:sz="0" w:space="0" w:color="auto"/>
              </w:divBdr>
            </w:div>
          </w:divsChild>
        </w:div>
        <w:div w:id="1588153823">
          <w:marLeft w:val="0"/>
          <w:marRight w:val="0"/>
          <w:marTop w:val="0"/>
          <w:marBottom w:val="0"/>
          <w:divBdr>
            <w:top w:val="none" w:sz="0" w:space="0" w:color="auto"/>
            <w:left w:val="none" w:sz="0" w:space="0" w:color="auto"/>
            <w:bottom w:val="none" w:sz="0" w:space="0" w:color="auto"/>
            <w:right w:val="none" w:sz="0" w:space="0" w:color="auto"/>
          </w:divBdr>
          <w:divsChild>
            <w:div w:id="462190296">
              <w:marLeft w:val="0"/>
              <w:marRight w:val="0"/>
              <w:marTop w:val="0"/>
              <w:marBottom w:val="0"/>
              <w:divBdr>
                <w:top w:val="none" w:sz="0" w:space="0" w:color="auto"/>
                <w:left w:val="none" w:sz="0" w:space="0" w:color="auto"/>
                <w:bottom w:val="none" w:sz="0" w:space="0" w:color="auto"/>
                <w:right w:val="none" w:sz="0" w:space="0" w:color="auto"/>
              </w:divBdr>
            </w:div>
          </w:divsChild>
        </w:div>
        <w:div w:id="1074546961">
          <w:marLeft w:val="0"/>
          <w:marRight w:val="0"/>
          <w:marTop w:val="0"/>
          <w:marBottom w:val="0"/>
          <w:divBdr>
            <w:top w:val="none" w:sz="0" w:space="0" w:color="auto"/>
            <w:left w:val="none" w:sz="0" w:space="0" w:color="auto"/>
            <w:bottom w:val="none" w:sz="0" w:space="0" w:color="auto"/>
            <w:right w:val="none" w:sz="0" w:space="0" w:color="auto"/>
          </w:divBdr>
          <w:divsChild>
            <w:div w:id="1993212705">
              <w:marLeft w:val="0"/>
              <w:marRight w:val="0"/>
              <w:marTop w:val="0"/>
              <w:marBottom w:val="0"/>
              <w:divBdr>
                <w:top w:val="none" w:sz="0" w:space="0" w:color="auto"/>
                <w:left w:val="none" w:sz="0" w:space="0" w:color="auto"/>
                <w:bottom w:val="none" w:sz="0" w:space="0" w:color="auto"/>
                <w:right w:val="none" w:sz="0" w:space="0" w:color="auto"/>
              </w:divBdr>
            </w:div>
            <w:div w:id="2138446978">
              <w:marLeft w:val="0"/>
              <w:marRight w:val="0"/>
              <w:marTop w:val="0"/>
              <w:marBottom w:val="0"/>
              <w:divBdr>
                <w:top w:val="none" w:sz="0" w:space="0" w:color="auto"/>
                <w:left w:val="none" w:sz="0" w:space="0" w:color="auto"/>
                <w:bottom w:val="none" w:sz="0" w:space="0" w:color="auto"/>
                <w:right w:val="none" w:sz="0" w:space="0" w:color="auto"/>
              </w:divBdr>
            </w:div>
          </w:divsChild>
        </w:div>
        <w:div w:id="823812591">
          <w:marLeft w:val="0"/>
          <w:marRight w:val="0"/>
          <w:marTop w:val="0"/>
          <w:marBottom w:val="0"/>
          <w:divBdr>
            <w:top w:val="none" w:sz="0" w:space="0" w:color="auto"/>
            <w:left w:val="none" w:sz="0" w:space="0" w:color="auto"/>
            <w:bottom w:val="none" w:sz="0" w:space="0" w:color="auto"/>
            <w:right w:val="none" w:sz="0" w:space="0" w:color="auto"/>
          </w:divBdr>
          <w:divsChild>
            <w:div w:id="833305268">
              <w:marLeft w:val="0"/>
              <w:marRight w:val="0"/>
              <w:marTop w:val="0"/>
              <w:marBottom w:val="0"/>
              <w:divBdr>
                <w:top w:val="none" w:sz="0" w:space="0" w:color="auto"/>
                <w:left w:val="none" w:sz="0" w:space="0" w:color="auto"/>
                <w:bottom w:val="none" w:sz="0" w:space="0" w:color="auto"/>
                <w:right w:val="none" w:sz="0" w:space="0" w:color="auto"/>
              </w:divBdr>
            </w:div>
          </w:divsChild>
        </w:div>
        <w:div w:id="536820931">
          <w:marLeft w:val="0"/>
          <w:marRight w:val="0"/>
          <w:marTop w:val="0"/>
          <w:marBottom w:val="0"/>
          <w:divBdr>
            <w:top w:val="none" w:sz="0" w:space="0" w:color="auto"/>
            <w:left w:val="none" w:sz="0" w:space="0" w:color="auto"/>
            <w:bottom w:val="none" w:sz="0" w:space="0" w:color="auto"/>
            <w:right w:val="none" w:sz="0" w:space="0" w:color="auto"/>
          </w:divBdr>
          <w:divsChild>
            <w:div w:id="976687953">
              <w:marLeft w:val="0"/>
              <w:marRight w:val="0"/>
              <w:marTop w:val="0"/>
              <w:marBottom w:val="0"/>
              <w:divBdr>
                <w:top w:val="none" w:sz="0" w:space="0" w:color="auto"/>
                <w:left w:val="none" w:sz="0" w:space="0" w:color="auto"/>
                <w:bottom w:val="none" w:sz="0" w:space="0" w:color="auto"/>
                <w:right w:val="none" w:sz="0" w:space="0" w:color="auto"/>
              </w:divBdr>
            </w:div>
          </w:divsChild>
        </w:div>
        <w:div w:id="1664775055">
          <w:marLeft w:val="0"/>
          <w:marRight w:val="0"/>
          <w:marTop w:val="0"/>
          <w:marBottom w:val="0"/>
          <w:divBdr>
            <w:top w:val="none" w:sz="0" w:space="0" w:color="auto"/>
            <w:left w:val="none" w:sz="0" w:space="0" w:color="auto"/>
            <w:bottom w:val="none" w:sz="0" w:space="0" w:color="auto"/>
            <w:right w:val="none" w:sz="0" w:space="0" w:color="auto"/>
          </w:divBdr>
          <w:divsChild>
            <w:div w:id="458650110">
              <w:marLeft w:val="0"/>
              <w:marRight w:val="0"/>
              <w:marTop w:val="0"/>
              <w:marBottom w:val="0"/>
              <w:divBdr>
                <w:top w:val="none" w:sz="0" w:space="0" w:color="auto"/>
                <w:left w:val="none" w:sz="0" w:space="0" w:color="auto"/>
                <w:bottom w:val="none" w:sz="0" w:space="0" w:color="auto"/>
                <w:right w:val="none" w:sz="0" w:space="0" w:color="auto"/>
              </w:divBdr>
            </w:div>
            <w:div w:id="1409695582">
              <w:marLeft w:val="0"/>
              <w:marRight w:val="0"/>
              <w:marTop w:val="0"/>
              <w:marBottom w:val="0"/>
              <w:divBdr>
                <w:top w:val="none" w:sz="0" w:space="0" w:color="auto"/>
                <w:left w:val="none" w:sz="0" w:space="0" w:color="auto"/>
                <w:bottom w:val="none" w:sz="0" w:space="0" w:color="auto"/>
                <w:right w:val="none" w:sz="0" w:space="0" w:color="auto"/>
              </w:divBdr>
            </w:div>
            <w:div w:id="316223743">
              <w:marLeft w:val="0"/>
              <w:marRight w:val="0"/>
              <w:marTop w:val="0"/>
              <w:marBottom w:val="0"/>
              <w:divBdr>
                <w:top w:val="none" w:sz="0" w:space="0" w:color="auto"/>
                <w:left w:val="none" w:sz="0" w:space="0" w:color="auto"/>
                <w:bottom w:val="none" w:sz="0" w:space="0" w:color="auto"/>
                <w:right w:val="none" w:sz="0" w:space="0" w:color="auto"/>
              </w:divBdr>
            </w:div>
            <w:div w:id="852493207">
              <w:marLeft w:val="0"/>
              <w:marRight w:val="0"/>
              <w:marTop w:val="0"/>
              <w:marBottom w:val="0"/>
              <w:divBdr>
                <w:top w:val="none" w:sz="0" w:space="0" w:color="auto"/>
                <w:left w:val="none" w:sz="0" w:space="0" w:color="auto"/>
                <w:bottom w:val="none" w:sz="0" w:space="0" w:color="auto"/>
                <w:right w:val="none" w:sz="0" w:space="0" w:color="auto"/>
              </w:divBdr>
            </w:div>
            <w:div w:id="891696835">
              <w:marLeft w:val="0"/>
              <w:marRight w:val="0"/>
              <w:marTop w:val="0"/>
              <w:marBottom w:val="0"/>
              <w:divBdr>
                <w:top w:val="none" w:sz="0" w:space="0" w:color="auto"/>
                <w:left w:val="none" w:sz="0" w:space="0" w:color="auto"/>
                <w:bottom w:val="none" w:sz="0" w:space="0" w:color="auto"/>
                <w:right w:val="none" w:sz="0" w:space="0" w:color="auto"/>
              </w:divBdr>
            </w:div>
            <w:div w:id="1929850719">
              <w:marLeft w:val="0"/>
              <w:marRight w:val="0"/>
              <w:marTop w:val="0"/>
              <w:marBottom w:val="0"/>
              <w:divBdr>
                <w:top w:val="none" w:sz="0" w:space="0" w:color="auto"/>
                <w:left w:val="none" w:sz="0" w:space="0" w:color="auto"/>
                <w:bottom w:val="none" w:sz="0" w:space="0" w:color="auto"/>
                <w:right w:val="none" w:sz="0" w:space="0" w:color="auto"/>
              </w:divBdr>
            </w:div>
          </w:divsChild>
        </w:div>
        <w:div w:id="213270926">
          <w:marLeft w:val="0"/>
          <w:marRight w:val="0"/>
          <w:marTop w:val="0"/>
          <w:marBottom w:val="0"/>
          <w:divBdr>
            <w:top w:val="none" w:sz="0" w:space="0" w:color="auto"/>
            <w:left w:val="none" w:sz="0" w:space="0" w:color="auto"/>
            <w:bottom w:val="none" w:sz="0" w:space="0" w:color="auto"/>
            <w:right w:val="none" w:sz="0" w:space="0" w:color="auto"/>
          </w:divBdr>
          <w:divsChild>
            <w:div w:id="1890918769">
              <w:marLeft w:val="0"/>
              <w:marRight w:val="0"/>
              <w:marTop w:val="0"/>
              <w:marBottom w:val="0"/>
              <w:divBdr>
                <w:top w:val="none" w:sz="0" w:space="0" w:color="auto"/>
                <w:left w:val="none" w:sz="0" w:space="0" w:color="auto"/>
                <w:bottom w:val="none" w:sz="0" w:space="0" w:color="auto"/>
                <w:right w:val="none" w:sz="0" w:space="0" w:color="auto"/>
              </w:divBdr>
            </w:div>
          </w:divsChild>
        </w:div>
        <w:div w:id="234248712">
          <w:marLeft w:val="0"/>
          <w:marRight w:val="0"/>
          <w:marTop w:val="0"/>
          <w:marBottom w:val="0"/>
          <w:divBdr>
            <w:top w:val="none" w:sz="0" w:space="0" w:color="auto"/>
            <w:left w:val="none" w:sz="0" w:space="0" w:color="auto"/>
            <w:bottom w:val="none" w:sz="0" w:space="0" w:color="auto"/>
            <w:right w:val="none" w:sz="0" w:space="0" w:color="auto"/>
          </w:divBdr>
          <w:divsChild>
            <w:div w:id="1907256834">
              <w:marLeft w:val="0"/>
              <w:marRight w:val="0"/>
              <w:marTop w:val="0"/>
              <w:marBottom w:val="0"/>
              <w:divBdr>
                <w:top w:val="none" w:sz="0" w:space="0" w:color="auto"/>
                <w:left w:val="none" w:sz="0" w:space="0" w:color="auto"/>
                <w:bottom w:val="none" w:sz="0" w:space="0" w:color="auto"/>
                <w:right w:val="none" w:sz="0" w:space="0" w:color="auto"/>
              </w:divBdr>
            </w:div>
            <w:div w:id="2095130873">
              <w:marLeft w:val="0"/>
              <w:marRight w:val="0"/>
              <w:marTop w:val="0"/>
              <w:marBottom w:val="0"/>
              <w:divBdr>
                <w:top w:val="none" w:sz="0" w:space="0" w:color="auto"/>
                <w:left w:val="none" w:sz="0" w:space="0" w:color="auto"/>
                <w:bottom w:val="none" w:sz="0" w:space="0" w:color="auto"/>
                <w:right w:val="none" w:sz="0" w:space="0" w:color="auto"/>
              </w:divBdr>
            </w:div>
            <w:div w:id="1874070079">
              <w:marLeft w:val="0"/>
              <w:marRight w:val="0"/>
              <w:marTop w:val="0"/>
              <w:marBottom w:val="0"/>
              <w:divBdr>
                <w:top w:val="none" w:sz="0" w:space="0" w:color="auto"/>
                <w:left w:val="none" w:sz="0" w:space="0" w:color="auto"/>
                <w:bottom w:val="none" w:sz="0" w:space="0" w:color="auto"/>
                <w:right w:val="none" w:sz="0" w:space="0" w:color="auto"/>
              </w:divBdr>
            </w:div>
          </w:divsChild>
        </w:div>
        <w:div w:id="2078160638">
          <w:marLeft w:val="0"/>
          <w:marRight w:val="0"/>
          <w:marTop w:val="0"/>
          <w:marBottom w:val="0"/>
          <w:divBdr>
            <w:top w:val="none" w:sz="0" w:space="0" w:color="auto"/>
            <w:left w:val="none" w:sz="0" w:space="0" w:color="auto"/>
            <w:bottom w:val="none" w:sz="0" w:space="0" w:color="auto"/>
            <w:right w:val="none" w:sz="0" w:space="0" w:color="auto"/>
          </w:divBdr>
          <w:divsChild>
            <w:div w:id="181558939">
              <w:marLeft w:val="0"/>
              <w:marRight w:val="0"/>
              <w:marTop w:val="0"/>
              <w:marBottom w:val="0"/>
              <w:divBdr>
                <w:top w:val="none" w:sz="0" w:space="0" w:color="auto"/>
                <w:left w:val="none" w:sz="0" w:space="0" w:color="auto"/>
                <w:bottom w:val="none" w:sz="0" w:space="0" w:color="auto"/>
                <w:right w:val="none" w:sz="0" w:space="0" w:color="auto"/>
              </w:divBdr>
            </w:div>
          </w:divsChild>
        </w:div>
        <w:div w:id="1426879427">
          <w:marLeft w:val="0"/>
          <w:marRight w:val="0"/>
          <w:marTop w:val="0"/>
          <w:marBottom w:val="0"/>
          <w:divBdr>
            <w:top w:val="none" w:sz="0" w:space="0" w:color="auto"/>
            <w:left w:val="none" w:sz="0" w:space="0" w:color="auto"/>
            <w:bottom w:val="none" w:sz="0" w:space="0" w:color="auto"/>
            <w:right w:val="none" w:sz="0" w:space="0" w:color="auto"/>
          </w:divBdr>
          <w:divsChild>
            <w:div w:id="1500846583">
              <w:marLeft w:val="0"/>
              <w:marRight w:val="0"/>
              <w:marTop w:val="0"/>
              <w:marBottom w:val="0"/>
              <w:divBdr>
                <w:top w:val="none" w:sz="0" w:space="0" w:color="auto"/>
                <w:left w:val="none" w:sz="0" w:space="0" w:color="auto"/>
                <w:bottom w:val="none" w:sz="0" w:space="0" w:color="auto"/>
                <w:right w:val="none" w:sz="0" w:space="0" w:color="auto"/>
              </w:divBdr>
            </w:div>
            <w:div w:id="385492667">
              <w:marLeft w:val="0"/>
              <w:marRight w:val="0"/>
              <w:marTop w:val="0"/>
              <w:marBottom w:val="0"/>
              <w:divBdr>
                <w:top w:val="none" w:sz="0" w:space="0" w:color="auto"/>
                <w:left w:val="none" w:sz="0" w:space="0" w:color="auto"/>
                <w:bottom w:val="none" w:sz="0" w:space="0" w:color="auto"/>
                <w:right w:val="none" w:sz="0" w:space="0" w:color="auto"/>
              </w:divBdr>
            </w:div>
          </w:divsChild>
        </w:div>
        <w:div w:id="340016061">
          <w:marLeft w:val="0"/>
          <w:marRight w:val="0"/>
          <w:marTop w:val="0"/>
          <w:marBottom w:val="0"/>
          <w:divBdr>
            <w:top w:val="none" w:sz="0" w:space="0" w:color="auto"/>
            <w:left w:val="none" w:sz="0" w:space="0" w:color="auto"/>
            <w:bottom w:val="none" w:sz="0" w:space="0" w:color="auto"/>
            <w:right w:val="none" w:sz="0" w:space="0" w:color="auto"/>
          </w:divBdr>
          <w:divsChild>
            <w:div w:id="625740161">
              <w:marLeft w:val="0"/>
              <w:marRight w:val="0"/>
              <w:marTop w:val="0"/>
              <w:marBottom w:val="0"/>
              <w:divBdr>
                <w:top w:val="none" w:sz="0" w:space="0" w:color="auto"/>
                <w:left w:val="none" w:sz="0" w:space="0" w:color="auto"/>
                <w:bottom w:val="none" w:sz="0" w:space="0" w:color="auto"/>
                <w:right w:val="none" w:sz="0" w:space="0" w:color="auto"/>
              </w:divBdr>
            </w:div>
          </w:divsChild>
        </w:div>
        <w:div w:id="2014144301">
          <w:marLeft w:val="0"/>
          <w:marRight w:val="0"/>
          <w:marTop w:val="0"/>
          <w:marBottom w:val="0"/>
          <w:divBdr>
            <w:top w:val="none" w:sz="0" w:space="0" w:color="auto"/>
            <w:left w:val="none" w:sz="0" w:space="0" w:color="auto"/>
            <w:bottom w:val="none" w:sz="0" w:space="0" w:color="auto"/>
            <w:right w:val="none" w:sz="0" w:space="0" w:color="auto"/>
          </w:divBdr>
          <w:divsChild>
            <w:div w:id="1798524587">
              <w:marLeft w:val="0"/>
              <w:marRight w:val="0"/>
              <w:marTop w:val="0"/>
              <w:marBottom w:val="0"/>
              <w:divBdr>
                <w:top w:val="none" w:sz="0" w:space="0" w:color="auto"/>
                <w:left w:val="none" w:sz="0" w:space="0" w:color="auto"/>
                <w:bottom w:val="none" w:sz="0" w:space="0" w:color="auto"/>
                <w:right w:val="none" w:sz="0" w:space="0" w:color="auto"/>
              </w:divBdr>
            </w:div>
            <w:div w:id="518204558">
              <w:marLeft w:val="0"/>
              <w:marRight w:val="0"/>
              <w:marTop w:val="0"/>
              <w:marBottom w:val="0"/>
              <w:divBdr>
                <w:top w:val="none" w:sz="0" w:space="0" w:color="auto"/>
                <w:left w:val="none" w:sz="0" w:space="0" w:color="auto"/>
                <w:bottom w:val="none" w:sz="0" w:space="0" w:color="auto"/>
                <w:right w:val="none" w:sz="0" w:space="0" w:color="auto"/>
              </w:divBdr>
            </w:div>
            <w:div w:id="1675767711">
              <w:marLeft w:val="0"/>
              <w:marRight w:val="0"/>
              <w:marTop w:val="0"/>
              <w:marBottom w:val="0"/>
              <w:divBdr>
                <w:top w:val="none" w:sz="0" w:space="0" w:color="auto"/>
                <w:left w:val="none" w:sz="0" w:space="0" w:color="auto"/>
                <w:bottom w:val="none" w:sz="0" w:space="0" w:color="auto"/>
                <w:right w:val="none" w:sz="0" w:space="0" w:color="auto"/>
              </w:divBdr>
            </w:div>
          </w:divsChild>
        </w:div>
        <w:div w:id="682055319">
          <w:marLeft w:val="0"/>
          <w:marRight w:val="0"/>
          <w:marTop w:val="0"/>
          <w:marBottom w:val="0"/>
          <w:divBdr>
            <w:top w:val="none" w:sz="0" w:space="0" w:color="auto"/>
            <w:left w:val="none" w:sz="0" w:space="0" w:color="auto"/>
            <w:bottom w:val="none" w:sz="0" w:space="0" w:color="auto"/>
            <w:right w:val="none" w:sz="0" w:space="0" w:color="auto"/>
          </w:divBdr>
          <w:divsChild>
            <w:div w:id="1586767672">
              <w:marLeft w:val="0"/>
              <w:marRight w:val="0"/>
              <w:marTop w:val="0"/>
              <w:marBottom w:val="0"/>
              <w:divBdr>
                <w:top w:val="none" w:sz="0" w:space="0" w:color="auto"/>
                <w:left w:val="none" w:sz="0" w:space="0" w:color="auto"/>
                <w:bottom w:val="none" w:sz="0" w:space="0" w:color="auto"/>
                <w:right w:val="none" w:sz="0" w:space="0" w:color="auto"/>
              </w:divBdr>
            </w:div>
          </w:divsChild>
        </w:div>
        <w:div w:id="1486623608">
          <w:marLeft w:val="0"/>
          <w:marRight w:val="0"/>
          <w:marTop w:val="0"/>
          <w:marBottom w:val="0"/>
          <w:divBdr>
            <w:top w:val="none" w:sz="0" w:space="0" w:color="auto"/>
            <w:left w:val="none" w:sz="0" w:space="0" w:color="auto"/>
            <w:bottom w:val="none" w:sz="0" w:space="0" w:color="auto"/>
            <w:right w:val="none" w:sz="0" w:space="0" w:color="auto"/>
          </w:divBdr>
          <w:divsChild>
            <w:div w:id="308292003">
              <w:marLeft w:val="0"/>
              <w:marRight w:val="0"/>
              <w:marTop w:val="0"/>
              <w:marBottom w:val="0"/>
              <w:divBdr>
                <w:top w:val="none" w:sz="0" w:space="0" w:color="auto"/>
                <w:left w:val="none" w:sz="0" w:space="0" w:color="auto"/>
                <w:bottom w:val="none" w:sz="0" w:space="0" w:color="auto"/>
                <w:right w:val="none" w:sz="0" w:space="0" w:color="auto"/>
              </w:divBdr>
            </w:div>
          </w:divsChild>
        </w:div>
        <w:div w:id="653874425">
          <w:marLeft w:val="0"/>
          <w:marRight w:val="0"/>
          <w:marTop w:val="0"/>
          <w:marBottom w:val="0"/>
          <w:divBdr>
            <w:top w:val="none" w:sz="0" w:space="0" w:color="auto"/>
            <w:left w:val="none" w:sz="0" w:space="0" w:color="auto"/>
            <w:bottom w:val="none" w:sz="0" w:space="0" w:color="auto"/>
            <w:right w:val="none" w:sz="0" w:space="0" w:color="auto"/>
          </w:divBdr>
          <w:divsChild>
            <w:div w:id="2106462657">
              <w:marLeft w:val="0"/>
              <w:marRight w:val="0"/>
              <w:marTop w:val="0"/>
              <w:marBottom w:val="0"/>
              <w:divBdr>
                <w:top w:val="none" w:sz="0" w:space="0" w:color="auto"/>
                <w:left w:val="none" w:sz="0" w:space="0" w:color="auto"/>
                <w:bottom w:val="none" w:sz="0" w:space="0" w:color="auto"/>
                <w:right w:val="none" w:sz="0" w:space="0" w:color="auto"/>
              </w:divBdr>
            </w:div>
          </w:divsChild>
        </w:div>
        <w:div w:id="364210377">
          <w:marLeft w:val="0"/>
          <w:marRight w:val="0"/>
          <w:marTop w:val="0"/>
          <w:marBottom w:val="0"/>
          <w:divBdr>
            <w:top w:val="none" w:sz="0" w:space="0" w:color="auto"/>
            <w:left w:val="none" w:sz="0" w:space="0" w:color="auto"/>
            <w:bottom w:val="none" w:sz="0" w:space="0" w:color="auto"/>
            <w:right w:val="none" w:sz="0" w:space="0" w:color="auto"/>
          </w:divBdr>
          <w:divsChild>
            <w:div w:id="1911502946">
              <w:marLeft w:val="0"/>
              <w:marRight w:val="0"/>
              <w:marTop w:val="0"/>
              <w:marBottom w:val="0"/>
              <w:divBdr>
                <w:top w:val="none" w:sz="0" w:space="0" w:color="auto"/>
                <w:left w:val="none" w:sz="0" w:space="0" w:color="auto"/>
                <w:bottom w:val="none" w:sz="0" w:space="0" w:color="auto"/>
                <w:right w:val="none" w:sz="0" w:space="0" w:color="auto"/>
              </w:divBdr>
            </w:div>
          </w:divsChild>
        </w:div>
        <w:div w:id="1180662024">
          <w:marLeft w:val="0"/>
          <w:marRight w:val="0"/>
          <w:marTop w:val="0"/>
          <w:marBottom w:val="0"/>
          <w:divBdr>
            <w:top w:val="none" w:sz="0" w:space="0" w:color="auto"/>
            <w:left w:val="none" w:sz="0" w:space="0" w:color="auto"/>
            <w:bottom w:val="none" w:sz="0" w:space="0" w:color="auto"/>
            <w:right w:val="none" w:sz="0" w:space="0" w:color="auto"/>
          </w:divBdr>
          <w:divsChild>
            <w:div w:id="341932249">
              <w:marLeft w:val="0"/>
              <w:marRight w:val="0"/>
              <w:marTop w:val="0"/>
              <w:marBottom w:val="0"/>
              <w:divBdr>
                <w:top w:val="none" w:sz="0" w:space="0" w:color="auto"/>
                <w:left w:val="none" w:sz="0" w:space="0" w:color="auto"/>
                <w:bottom w:val="none" w:sz="0" w:space="0" w:color="auto"/>
                <w:right w:val="none" w:sz="0" w:space="0" w:color="auto"/>
              </w:divBdr>
            </w:div>
          </w:divsChild>
        </w:div>
        <w:div w:id="179783958">
          <w:marLeft w:val="0"/>
          <w:marRight w:val="0"/>
          <w:marTop w:val="0"/>
          <w:marBottom w:val="0"/>
          <w:divBdr>
            <w:top w:val="none" w:sz="0" w:space="0" w:color="auto"/>
            <w:left w:val="none" w:sz="0" w:space="0" w:color="auto"/>
            <w:bottom w:val="none" w:sz="0" w:space="0" w:color="auto"/>
            <w:right w:val="none" w:sz="0" w:space="0" w:color="auto"/>
          </w:divBdr>
          <w:divsChild>
            <w:div w:id="1497113448">
              <w:marLeft w:val="0"/>
              <w:marRight w:val="0"/>
              <w:marTop w:val="0"/>
              <w:marBottom w:val="0"/>
              <w:divBdr>
                <w:top w:val="none" w:sz="0" w:space="0" w:color="auto"/>
                <w:left w:val="none" w:sz="0" w:space="0" w:color="auto"/>
                <w:bottom w:val="none" w:sz="0" w:space="0" w:color="auto"/>
                <w:right w:val="none" w:sz="0" w:space="0" w:color="auto"/>
              </w:divBdr>
            </w:div>
            <w:div w:id="1727489912">
              <w:marLeft w:val="0"/>
              <w:marRight w:val="0"/>
              <w:marTop w:val="0"/>
              <w:marBottom w:val="0"/>
              <w:divBdr>
                <w:top w:val="none" w:sz="0" w:space="0" w:color="auto"/>
                <w:left w:val="none" w:sz="0" w:space="0" w:color="auto"/>
                <w:bottom w:val="none" w:sz="0" w:space="0" w:color="auto"/>
                <w:right w:val="none" w:sz="0" w:space="0" w:color="auto"/>
              </w:divBdr>
            </w:div>
            <w:div w:id="522090280">
              <w:marLeft w:val="0"/>
              <w:marRight w:val="0"/>
              <w:marTop w:val="0"/>
              <w:marBottom w:val="0"/>
              <w:divBdr>
                <w:top w:val="none" w:sz="0" w:space="0" w:color="auto"/>
                <w:left w:val="none" w:sz="0" w:space="0" w:color="auto"/>
                <w:bottom w:val="none" w:sz="0" w:space="0" w:color="auto"/>
                <w:right w:val="none" w:sz="0" w:space="0" w:color="auto"/>
              </w:divBdr>
            </w:div>
            <w:div w:id="15310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3879">
      <w:bodyDiv w:val="1"/>
      <w:marLeft w:val="0"/>
      <w:marRight w:val="0"/>
      <w:marTop w:val="0"/>
      <w:marBottom w:val="0"/>
      <w:divBdr>
        <w:top w:val="none" w:sz="0" w:space="0" w:color="auto"/>
        <w:left w:val="none" w:sz="0" w:space="0" w:color="auto"/>
        <w:bottom w:val="none" w:sz="0" w:space="0" w:color="auto"/>
        <w:right w:val="none" w:sz="0" w:space="0" w:color="auto"/>
      </w:divBdr>
    </w:div>
    <w:div w:id="1831677484">
      <w:bodyDiv w:val="1"/>
      <w:marLeft w:val="0"/>
      <w:marRight w:val="0"/>
      <w:marTop w:val="0"/>
      <w:marBottom w:val="0"/>
      <w:divBdr>
        <w:top w:val="none" w:sz="0" w:space="0" w:color="auto"/>
        <w:left w:val="none" w:sz="0" w:space="0" w:color="auto"/>
        <w:bottom w:val="none" w:sz="0" w:space="0" w:color="auto"/>
        <w:right w:val="none" w:sz="0" w:space="0" w:color="auto"/>
      </w:divBdr>
      <w:divsChild>
        <w:div w:id="1591936285">
          <w:marLeft w:val="0"/>
          <w:marRight w:val="0"/>
          <w:marTop w:val="0"/>
          <w:marBottom w:val="0"/>
          <w:divBdr>
            <w:top w:val="none" w:sz="0" w:space="0" w:color="auto"/>
            <w:left w:val="none" w:sz="0" w:space="0" w:color="auto"/>
            <w:bottom w:val="none" w:sz="0" w:space="0" w:color="auto"/>
            <w:right w:val="none" w:sz="0" w:space="0" w:color="auto"/>
          </w:divBdr>
          <w:divsChild>
            <w:div w:id="2117867194">
              <w:marLeft w:val="0"/>
              <w:marRight w:val="0"/>
              <w:marTop w:val="0"/>
              <w:marBottom w:val="0"/>
              <w:divBdr>
                <w:top w:val="none" w:sz="0" w:space="0" w:color="auto"/>
                <w:left w:val="none" w:sz="0" w:space="0" w:color="auto"/>
                <w:bottom w:val="none" w:sz="0" w:space="0" w:color="auto"/>
                <w:right w:val="none" w:sz="0" w:space="0" w:color="auto"/>
              </w:divBdr>
            </w:div>
          </w:divsChild>
        </w:div>
        <w:div w:id="928663186">
          <w:marLeft w:val="0"/>
          <w:marRight w:val="0"/>
          <w:marTop w:val="0"/>
          <w:marBottom w:val="0"/>
          <w:divBdr>
            <w:top w:val="none" w:sz="0" w:space="0" w:color="auto"/>
            <w:left w:val="none" w:sz="0" w:space="0" w:color="auto"/>
            <w:bottom w:val="none" w:sz="0" w:space="0" w:color="auto"/>
            <w:right w:val="none" w:sz="0" w:space="0" w:color="auto"/>
          </w:divBdr>
          <w:divsChild>
            <w:div w:id="737946185">
              <w:marLeft w:val="0"/>
              <w:marRight w:val="0"/>
              <w:marTop w:val="0"/>
              <w:marBottom w:val="0"/>
              <w:divBdr>
                <w:top w:val="none" w:sz="0" w:space="0" w:color="auto"/>
                <w:left w:val="none" w:sz="0" w:space="0" w:color="auto"/>
                <w:bottom w:val="none" w:sz="0" w:space="0" w:color="auto"/>
                <w:right w:val="none" w:sz="0" w:space="0" w:color="auto"/>
              </w:divBdr>
            </w:div>
          </w:divsChild>
        </w:div>
        <w:div w:id="1122071436">
          <w:marLeft w:val="0"/>
          <w:marRight w:val="0"/>
          <w:marTop w:val="0"/>
          <w:marBottom w:val="0"/>
          <w:divBdr>
            <w:top w:val="none" w:sz="0" w:space="0" w:color="auto"/>
            <w:left w:val="none" w:sz="0" w:space="0" w:color="auto"/>
            <w:bottom w:val="none" w:sz="0" w:space="0" w:color="auto"/>
            <w:right w:val="none" w:sz="0" w:space="0" w:color="auto"/>
          </w:divBdr>
          <w:divsChild>
            <w:div w:id="1775057545">
              <w:marLeft w:val="0"/>
              <w:marRight w:val="0"/>
              <w:marTop w:val="0"/>
              <w:marBottom w:val="0"/>
              <w:divBdr>
                <w:top w:val="none" w:sz="0" w:space="0" w:color="auto"/>
                <w:left w:val="none" w:sz="0" w:space="0" w:color="auto"/>
                <w:bottom w:val="none" w:sz="0" w:space="0" w:color="auto"/>
                <w:right w:val="none" w:sz="0" w:space="0" w:color="auto"/>
              </w:divBdr>
            </w:div>
          </w:divsChild>
        </w:div>
        <w:div w:id="1510947257">
          <w:marLeft w:val="0"/>
          <w:marRight w:val="0"/>
          <w:marTop w:val="0"/>
          <w:marBottom w:val="0"/>
          <w:divBdr>
            <w:top w:val="none" w:sz="0" w:space="0" w:color="auto"/>
            <w:left w:val="none" w:sz="0" w:space="0" w:color="auto"/>
            <w:bottom w:val="none" w:sz="0" w:space="0" w:color="auto"/>
            <w:right w:val="none" w:sz="0" w:space="0" w:color="auto"/>
          </w:divBdr>
          <w:divsChild>
            <w:div w:id="2049063192">
              <w:marLeft w:val="0"/>
              <w:marRight w:val="0"/>
              <w:marTop w:val="0"/>
              <w:marBottom w:val="0"/>
              <w:divBdr>
                <w:top w:val="none" w:sz="0" w:space="0" w:color="auto"/>
                <w:left w:val="none" w:sz="0" w:space="0" w:color="auto"/>
                <w:bottom w:val="none" w:sz="0" w:space="0" w:color="auto"/>
                <w:right w:val="none" w:sz="0" w:space="0" w:color="auto"/>
              </w:divBdr>
            </w:div>
          </w:divsChild>
        </w:div>
        <w:div w:id="978219220">
          <w:marLeft w:val="0"/>
          <w:marRight w:val="0"/>
          <w:marTop w:val="0"/>
          <w:marBottom w:val="0"/>
          <w:divBdr>
            <w:top w:val="none" w:sz="0" w:space="0" w:color="auto"/>
            <w:left w:val="none" w:sz="0" w:space="0" w:color="auto"/>
            <w:bottom w:val="none" w:sz="0" w:space="0" w:color="auto"/>
            <w:right w:val="none" w:sz="0" w:space="0" w:color="auto"/>
          </w:divBdr>
          <w:divsChild>
            <w:div w:id="268973161">
              <w:marLeft w:val="0"/>
              <w:marRight w:val="0"/>
              <w:marTop w:val="0"/>
              <w:marBottom w:val="0"/>
              <w:divBdr>
                <w:top w:val="none" w:sz="0" w:space="0" w:color="auto"/>
                <w:left w:val="none" w:sz="0" w:space="0" w:color="auto"/>
                <w:bottom w:val="none" w:sz="0" w:space="0" w:color="auto"/>
                <w:right w:val="none" w:sz="0" w:space="0" w:color="auto"/>
              </w:divBdr>
            </w:div>
          </w:divsChild>
        </w:div>
        <w:div w:id="259528441">
          <w:marLeft w:val="0"/>
          <w:marRight w:val="0"/>
          <w:marTop w:val="0"/>
          <w:marBottom w:val="0"/>
          <w:divBdr>
            <w:top w:val="none" w:sz="0" w:space="0" w:color="auto"/>
            <w:left w:val="none" w:sz="0" w:space="0" w:color="auto"/>
            <w:bottom w:val="none" w:sz="0" w:space="0" w:color="auto"/>
            <w:right w:val="none" w:sz="0" w:space="0" w:color="auto"/>
          </w:divBdr>
          <w:divsChild>
            <w:div w:id="440147480">
              <w:marLeft w:val="0"/>
              <w:marRight w:val="0"/>
              <w:marTop w:val="0"/>
              <w:marBottom w:val="0"/>
              <w:divBdr>
                <w:top w:val="none" w:sz="0" w:space="0" w:color="auto"/>
                <w:left w:val="none" w:sz="0" w:space="0" w:color="auto"/>
                <w:bottom w:val="none" w:sz="0" w:space="0" w:color="auto"/>
                <w:right w:val="none" w:sz="0" w:space="0" w:color="auto"/>
              </w:divBdr>
            </w:div>
          </w:divsChild>
        </w:div>
        <w:div w:id="2069575341">
          <w:marLeft w:val="0"/>
          <w:marRight w:val="0"/>
          <w:marTop w:val="0"/>
          <w:marBottom w:val="0"/>
          <w:divBdr>
            <w:top w:val="none" w:sz="0" w:space="0" w:color="auto"/>
            <w:left w:val="none" w:sz="0" w:space="0" w:color="auto"/>
            <w:bottom w:val="none" w:sz="0" w:space="0" w:color="auto"/>
            <w:right w:val="none" w:sz="0" w:space="0" w:color="auto"/>
          </w:divBdr>
          <w:divsChild>
            <w:div w:id="1344042629">
              <w:marLeft w:val="0"/>
              <w:marRight w:val="0"/>
              <w:marTop w:val="0"/>
              <w:marBottom w:val="0"/>
              <w:divBdr>
                <w:top w:val="none" w:sz="0" w:space="0" w:color="auto"/>
                <w:left w:val="none" w:sz="0" w:space="0" w:color="auto"/>
                <w:bottom w:val="none" w:sz="0" w:space="0" w:color="auto"/>
                <w:right w:val="none" w:sz="0" w:space="0" w:color="auto"/>
              </w:divBdr>
            </w:div>
          </w:divsChild>
        </w:div>
        <w:div w:id="228073311">
          <w:marLeft w:val="0"/>
          <w:marRight w:val="0"/>
          <w:marTop w:val="0"/>
          <w:marBottom w:val="0"/>
          <w:divBdr>
            <w:top w:val="none" w:sz="0" w:space="0" w:color="auto"/>
            <w:left w:val="none" w:sz="0" w:space="0" w:color="auto"/>
            <w:bottom w:val="none" w:sz="0" w:space="0" w:color="auto"/>
            <w:right w:val="none" w:sz="0" w:space="0" w:color="auto"/>
          </w:divBdr>
          <w:divsChild>
            <w:div w:id="481390143">
              <w:marLeft w:val="0"/>
              <w:marRight w:val="0"/>
              <w:marTop w:val="0"/>
              <w:marBottom w:val="0"/>
              <w:divBdr>
                <w:top w:val="none" w:sz="0" w:space="0" w:color="auto"/>
                <w:left w:val="none" w:sz="0" w:space="0" w:color="auto"/>
                <w:bottom w:val="none" w:sz="0" w:space="0" w:color="auto"/>
                <w:right w:val="none" w:sz="0" w:space="0" w:color="auto"/>
              </w:divBdr>
            </w:div>
          </w:divsChild>
        </w:div>
        <w:div w:id="9337882">
          <w:marLeft w:val="0"/>
          <w:marRight w:val="0"/>
          <w:marTop w:val="0"/>
          <w:marBottom w:val="0"/>
          <w:divBdr>
            <w:top w:val="none" w:sz="0" w:space="0" w:color="auto"/>
            <w:left w:val="none" w:sz="0" w:space="0" w:color="auto"/>
            <w:bottom w:val="none" w:sz="0" w:space="0" w:color="auto"/>
            <w:right w:val="none" w:sz="0" w:space="0" w:color="auto"/>
          </w:divBdr>
          <w:divsChild>
            <w:div w:id="322439385">
              <w:marLeft w:val="0"/>
              <w:marRight w:val="0"/>
              <w:marTop w:val="0"/>
              <w:marBottom w:val="0"/>
              <w:divBdr>
                <w:top w:val="none" w:sz="0" w:space="0" w:color="auto"/>
                <w:left w:val="none" w:sz="0" w:space="0" w:color="auto"/>
                <w:bottom w:val="none" w:sz="0" w:space="0" w:color="auto"/>
                <w:right w:val="none" w:sz="0" w:space="0" w:color="auto"/>
              </w:divBdr>
            </w:div>
          </w:divsChild>
        </w:div>
        <w:div w:id="1845122751">
          <w:marLeft w:val="0"/>
          <w:marRight w:val="0"/>
          <w:marTop w:val="0"/>
          <w:marBottom w:val="0"/>
          <w:divBdr>
            <w:top w:val="none" w:sz="0" w:space="0" w:color="auto"/>
            <w:left w:val="none" w:sz="0" w:space="0" w:color="auto"/>
            <w:bottom w:val="none" w:sz="0" w:space="0" w:color="auto"/>
            <w:right w:val="none" w:sz="0" w:space="0" w:color="auto"/>
          </w:divBdr>
          <w:divsChild>
            <w:div w:id="247885835">
              <w:marLeft w:val="0"/>
              <w:marRight w:val="0"/>
              <w:marTop w:val="0"/>
              <w:marBottom w:val="0"/>
              <w:divBdr>
                <w:top w:val="none" w:sz="0" w:space="0" w:color="auto"/>
                <w:left w:val="none" w:sz="0" w:space="0" w:color="auto"/>
                <w:bottom w:val="none" w:sz="0" w:space="0" w:color="auto"/>
                <w:right w:val="none" w:sz="0" w:space="0" w:color="auto"/>
              </w:divBdr>
            </w:div>
          </w:divsChild>
        </w:div>
        <w:div w:id="1532263264">
          <w:marLeft w:val="0"/>
          <w:marRight w:val="0"/>
          <w:marTop w:val="0"/>
          <w:marBottom w:val="0"/>
          <w:divBdr>
            <w:top w:val="none" w:sz="0" w:space="0" w:color="auto"/>
            <w:left w:val="none" w:sz="0" w:space="0" w:color="auto"/>
            <w:bottom w:val="none" w:sz="0" w:space="0" w:color="auto"/>
            <w:right w:val="none" w:sz="0" w:space="0" w:color="auto"/>
          </w:divBdr>
          <w:divsChild>
            <w:div w:id="2114596019">
              <w:marLeft w:val="0"/>
              <w:marRight w:val="0"/>
              <w:marTop w:val="0"/>
              <w:marBottom w:val="0"/>
              <w:divBdr>
                <w:top w:val="none" w:sz="0" w:space="0" w:color="auto"/>
                <w:left w:val="none" w:sz="0" w:space="0" w:color="auto"/>
                <w:bottom w:val="none" w:sz="0" w:space="0" w:color="auto"/>
                <w:right w:val="none" w:sz="0" w:space="0" w:color="auto"/>
              </w:divBdr>
            </w:div>
          </w:divsChild>
        </w:div>
        <w:div w:id="1258441904">
          <w:marLeft w:val="0"/>
          <w:marRight w:val="0"/>
          <w:marTop w:val="0"/>
          <w:marBottom w:val="0"/>
          <w:divBdr>
            <w:top w:val="none" w:sz="0" w:space="0" w:color="auto"/>
            <w:left w:val="none" w:sz="0" w:space="0" w:color="auto"/>
            <w:bottom w:val="none" w:sz="0" w:space="0" w:color="auto"/>
            <w:right w:val="none" w:sz="0" w:space="0" w:color="auto"/>
          </w:divBdr>
          <w:divsChild>
            <w:div w:id="963075791">
              <w:marLeft w:val="0"/>
              <w:marRight w:val="0"/>
              <w:marTop w:val="0"/>
              <w:marBottom w:val="0"/>
              <w:divBdr>
                <w:top w:val="none" w:sz="0" w:space="0" w:color="auto"/>
                <w:left w:val="none" w:sz="0" w:space="0" w:color="auto"/>
                <w:bottom w:val="none" w:sz="0" w:space="0" w:color="auto"/>
                <w:right w:val="none" w:sz="0" w:space="0" w:color="auto"/>
              </w:divBdr>
            </w:div>
          </w:divsChild>
        </w:div>
        <w:div w:id="2070574002">
          <w:marLeft w:val="0"/>
          <w:marRight w:val="0"/>
          <w:marTop w:val="0"/>
          <w:marBottom w:val="0"/>
          <w:divBdr>
            <w:top w:val="none" w:sz="0" w:space="0" w:color="auto"/>
            <w:left w:val="none" w:sz="0" w:space="0" w:color="auto"/>
            <w:bottom w:val="none" w:sz="0" w:space="0" w:color="auto"/>
            <w:right w:val="none" w:sz="0" w:space="0" w:color="auto"/>
          </w:divBdr>
          <w:divsChild>
            <w:div w:id="720251707">
              <w:marLeft w:val="0"/>
              <w:marRight w:val="0"/>
              <w:marTop w:val="0"/>
              <w:marBottom w:val="0"/>
              <w:divBdr>
                <w:top w:val="none" w:sz="0" w:space="0" w:color="auto"/>
                <w:left w:val="none" w:sz="0" w:space="0" w:color="auto"/>
                <w:bottom w:val="none" w:sz="0" w:space="0" w:color="auto"/>
                <w:right w:val="none" w:sz="0" w:space="0" w:color="auto"/>
              </w:divBdr>
            </w:div>
          </w:divsChild>
        </w:div>
        <w:div w:id="1592007145">
          <w:marLeft w:val="0"/>
          <w:marRight w:val="0"/>
          <w:marTop w:val="0"/>
          <w:marBottom w:val="0"/>
          <w:divBdr>
            <w:top w:val="none" w:sz="0" w:space="0" w:color="auto"/>
            <w:left w:val="none" w:sz="0" w:space="0" w:color="auto"/>
            <w:bottom w:val="none" w:sz="0" w:space="0" w:color="auto"/>
            <w:right w:val="none" w:sz="0" w:space="0" w:color="auto"/>
          </w:divBdr>
          <w:divsChild>
            <w:div w:id="672148048">
              <w:marLeft w:val="0"/>
              <w:marRight w:val="0"/>
              <w:marTop w:val="0"/>
              <w:marBottom w:val="0"/>
              <w:divBdr>
                <w:top w:val="none" w:sz="0" w:space="0" w:color="auto"/>
                <w:left w:val="none" w:sz="0" w:space="0" w:color="auto"/>
                <w:bottom w:val="none" w:sz="0" w:space="0" w:color="auto"/>
                <w:right w:val="none" w:sz="0" w:space="0" w:color="auto"/>
              </w:divBdr>
            </w:div>
          </w:divsChild>
        </w:div>
        <w:div w:id="622615565">
          <w:marLeft w:val="0"/>
          <w:marRight w:val="0"/>
          <w:marTop w:val="0"/>
          <w:marBottom w:val="0"/>
          <w:divBdr>
            <w:top w:val="none" w:sz="0" w:space="0" w:color="auto"/>
            <w:left w:val="none" w:sz="0" w:space="0" w:color="auto"/>
            <w:bottom w:val="none" w:sz="0" w:space="0" w:color="auto"/>
            <w:right w:val="none" w:sz="0" w:space="0" w:color="auto"/>
          </w:divBdr>
          <w:divsChild>
            <w:div w:id="302783614">
              <w:marLeft w:val="0"/>
              <w:marRight w:val="0"/>
              <w:marTop w:val="0"/>
              <w:marBottom w:val="0"/>
              <w:divBdr>
                <w:top w:val="none" w:sz="0" w:space="0" w:color="auto"/>
                <w:left w:val="none" w:sz="0" w:space="0" w:color="auto"/>
                <w:bottom w:val="none" w:sz="0" w:space="0" w:color="auto"/>
                <w:right w:val="none" w:sz="0" w:space="0" w:color="auto"/>
              </w:divBdr>
            </w:div>
          </w:divsChild>
        </w:div>
        <w:div w:id="1947153735">
          <w:marLeft w:val="0"/>
          <w:marRight w:val="0"/>
          <w:marTop w:val="0"/>
          <w:marBottom w:val="0"/>
          <w:divBdr>
            <w:top w:val="none" w:sz="0" w:space="0" w:color="auto"/>
            <w:left w:val="none" w:sz="0" w:space="0" w:color="auto"/>
            <w:bottom w:val="none" w:sz="0" w:space="0" w:color="auto"/>
            <w:right w:val="none" w:sz="0" w:space="0" w:color="auto"/>
          </w:divBdr>
          <w:divsChild>
            <w:div w:id="99834556">
              <w:marLeft w:val="0"/>
              <w:marRight w:val="0"/>
              <w:marTop w:val="0"/>
              <w:marBottom w:val="0"/>
              <w:divBdr>
                <w:top w:val="none" w:sz="0" w:space="0" w:color="auto"/>
                <w:left w:val="none" w:sz="0" w:space="0" w:color="auto"/>
                <w:bottom w:val="none" w:sz="0" w:space="0" w:color="auto"/>
                <w:right w:val="none" w:sz="0" w:space="0" w:color="auto"/>
              </w:divBdr>
            </w:div>
          </w:divsChild>
        </w:div>
        <w:div w:id="2092190192">
          <w:marLeft w:val="0"/>
          <w:marRight w:val="0"/>
          <w:marTop w:val="0"/>
          <w:marBottom w:val="0"/>
          <w:divBdr>
            <w:top w:val="none" w:sz="0" w:space="0" w:color="auto"/>
            <w:left w:val="none" w:sz="0" w:space="0" w:color="auto"/>
            <w:bottom w:val="none" w:sz="0" w:space="0" w:color="auto"/>
            <w:right w:val="none" w:sz="0" w:space="0" w:color="auto"/>
          </w:divBdr>
          <w:divsChild>
            <w:div w:id="171802236">
              <w:marLeft w:val="0"/>
              <w:marRight w:val="0"/>
              <w:marTop w:val="0"/>
              <w:marBottom w:val="0"/>
              <w:divBdr>
                <w:top w:val="none" w:sz="0" w:space="0" w:color="auto"/>
                <w:left w:val="none" w:sz="0" w:space="0" w:color="auto"/>
                <w:bottom w:val="none" w:sz="0" w:space="0" w:color="auto"/>
                <w:right w:val="none" w:sz="0" w:space="0" w:color="auto"/>
              </w:divBdr>
            </w:div>
          </w:divsChild>
        </w:div>
        <w:div w:id="1977296515">
          <w:marLeft w:val="0"/>
          <w:marRight w:val="0"/>
          <w:marTop w:val="0"/>
          <w:marBottom w:val="0"/>
          <w:divBdr>
            <w:top w:val="none" w:sz="0" w:space="0" w:color="auto"/>
            <w:left w:val="none" w:sz="0" w:space="0" w:color="auto"/>
            <w:bottom w:val="none" w:sz="0" w:space="0" w:color="auto"/>
            <w:right w:val="none" w:sz="0" w:space="0" w:color="auto"/>
          </w:divBdr>
          <w:divsChild>
            <w:div w:id="124852225">
              <w:marLeft w:val="0"/>
              <w:marRight w:val="0"/>
              <w:marTop w:val="0"/>
              <w:marBottom w:val="0"/>
              <w:divBdr>
                <w:top w:val="none" w:sz="0" w:space="0" w:color="auto"/>
                <w:left w:val="none" w:sz="0" w:space="0" w:color="auto"/>
                <w:bottom w:val="none" w:sz="0" w:space="0" w:color="auto"/>
                <w:right w:val="none" w:sz="0" w:space="0" w:color="auto"/>
              </w:divBdr>
            </w:div>
          </w:divsChild>
        </w:div>
        <w:div w:id="1698697158">
          <w:marLeft w:val="0"/>
          <w:marRight w:val="0"/>
          <w:marTop w:val="0"/>
          <w:marBottom w:val="0"/>
          <w:divBdr>
            <w:top w:val="none" w:sz="0" w:space="0" w:color="auto"/>
            <w:left w:val="none" w:sz="0" w:space="0" w:color="auto"/>
            <w:bottom w:val="none" w:sz="0" w:space="0" w:color="auto"/>
            <w:right w:val="none" w:sz="0" w:space="0" w:color="auto"/>
          </w:divBdr>
          <w:divsChild>
            <w:div w:id="2122916038">
              <w:marLeft w:val="0"/>
              <w:marRight w:val="0"/>
              <w:marTop w:val="0"/>
              <w:marBottom w:val="0"/>
              <w:divBdr>
                <w:top w:val="none" w:sz="0" w:space="0" w:color="auto"/>
                <w:left w:val="none" w:sz="0" w:space="0" w:color="auto"/>
                <w:bottom w:val="none" w:sz="0" w:space="0" w:color="auto"/>
                <w:right w:val="none" w:sz="0" w:space="0" w:color="auto"/>
              </w:divBdr>
            </w:div>
          </w:divsChild>
        </w:div>
        <w:div w:id="509833831">
          <w:marLeft w:val="0"/>
          <w:marRight w:val="0"/>
          <w:marTop w:val="0"/>
          <w:marBottom w:val="0"/>
          <w:divBdr>
            <w:top w:val="none" w:sz="0" w:space="0" w:color="auto"/>
            <w:left w:val="none" w:sz="0" w:space="0" w:color="auto"/>
            <w:bottom w:val="none" w:sz="0" w:space="0" w:color="auto"/>
            <w:right w:val="none" w:sz="0" w:space="0" w:color="auto"/>
          </w:divBdr>
          <w:divsChild>
            <w:div w:id="797646681">
              <w:marLeft w:val="0"/>
              <w:marRight w:val="0"/>
              <w:marTop w:val="0"/>
              <w:marBottom w:val="0"/>
              <w:divBdr>
                <w:top w:val="none" w:sz="0" w:space="0" w:color="auto"/>
                <w:left w:val="none" w:sz="0" w:space="0" w:color="auto"/>
                <w:bottom w:val="none" w:sz="0" w:space="0" w:color="auto"/>
                <w:right w:val="none" w:sz="0" w:space="0" w:color="auto"/>
              </w:divBdr>
            </w:div>
          </w:divsChild>
        </w:div>
        <w:div w:id="1592159307">
          <w:marLeft w:val="0"/>
          <w:marRight w:val="0"/>
          <w:marTop w:val="0"/>
          <w:marBottom w:val="0"/>
          <w:divBdr>
            <w:top w:val="none" w:sz="0" w:space="0" w:color="auto"/>
            <w:left w:val="none" w:sz="0" w:space="0" w:color="auto"/>
            <w:bottom w:val="none" w:sz="0" w:space="0" w:color="auto"/>
            <w:right w:val="none" w:sz="0" w:space="0" w:color="auto"/>
          </w:divBdr>
          <w:divsChild>
            <w:div w:id="102770556">
              <w:marLeft w:val="0"/>
              <w:marRight w:val="0"/>
              <w:marTop w:val="0"/>
              <w:marBottom w:val="0"/>
              <w:divBdr>
                <w:top w:val="none" w:sz="0" w:space="0" w:color="auto"/>
                <w:left w:val="none" w:sz="0" w:space="0" w:color="auto"/>
                <w:bottom w:val="none" w:sz="0" w:space="0" w:color="auto"/>
                <w:right w:val="none" w:sz="0" w:space="0" w:color="auto"/>
              </w:divBdr>
            </w:div>
            <w:div w:id="1539972120">
              <w:marLeft w:val="0"/>
              <w:marRight w:val="0"/>
              <w:marTop w:val="0"/>
              <w:marBottom w:val="0"/>
              <w:divBdr>
                <w:top w:val="none" w:sz="0" w:space="0" w:color="auto"/>
                <w:left w:val="none" w:sz="0" w:space="0" w:color="auto"/>
                <w:bottom w:val="none" w:sz="0" w:space="0" w:color="auto"/>
                <w:right w:val="none" w:sz="0" w:space="0" w:color="auto"/>
              </w:divBdr>
            </w:div>
          </w:divsChild>
        </w:div>
        <w:div w:id="1638417368">
          <w:marLeft w:val="0"/>
          <w:marRight w:val="0"/>
          <w:marTop w:val="0"/>
          <w:marBottom w:val="0"/>
          <w:divBdr>
            <w:top w:val="none" w:sz="0" w:space="0" w:color="auto"/>
            <w:left w:val="none" w:sz="0" w:space="0" w:color="auto"/>
            <w:bottom w:val="none" w:sz="0" w:space="0" w:color="auto"/>
            <w:right w:val="none" w:sz="0" w:space="0" w:color="auto"/>
          </w:divBdr>
          <w:divsChild>
            <w:div w:id="861356678">
              <w:marLeft w:val="0"/>
              <w:marRight w:val="0"/>
              <w:marTop w:val="0"/>
              <w:marBottom w:val="0"/>
              <w:divBdr>
                <w:top w:val="none" w:sz="0" w:space="0" w:color="auto"/>
                <w:left w:val="none" w:sz="0" w:space="0" w:color="auto"/>
                <w:bottom w:val="none" w:sz="0" w:space="0" w:color="auto"/>
                <w:right w:val="none" w:sz="0" w:space="0" w:color="auto"/>
              </w:divBdr>
            </w:div>
            <w:div w:id="1005286394">
              <w:marLeft w:val="0"/>
              <w:marRight w:val="0"/>
              <w:marTop w:val="0"/>
              <w:marBottom w:val="0"/>
              <w:divBdr>
                <w:top w:val="none" w:sz="0" w:space="0" w:color="auto"/>
                <w:left w:val="none" w:sz="0" w:space="0" w:color="auto"/>
                <w:bottom w:val="none" w:sz="0" w:space="0" w:color="auto"/>
                <w:right w:val="none" w:sz="0" w:space="0" w:color="auto"/>
              </w:divBdr>
            </w:div>
          </w:divsChild>
        </w:div>
        <w:div w:id="1503624630">
          <w:marLeft w:val="0"/>
          <w:marRight w:val="0"/>
          <w:marTop w:val="0"/>
          <w:marBottom w:val="0"/>
          <w:divBdr>
            <w:top w:val="none" w:sz="0" w:space="0" w:color="auto"/>
            <w:left w:val="none" w:sz="0" w:space="0" w:color="auto"/>
            <w:bottom w:val="none" w:sz="0" w:space="0" w:color="auto"/>
            <w:right w:val="none" w:sz="0" w:space="0" w:color="auto"/>
          </w:divBdr>
          <w:divsChild>
            <w:div w:id="1286931843">
              <w:marLeft w:val="0"/>
              <w:marRight w:val="0"/>
              <w:marTop w:val="0"/>
              <w:marBottom w:val="0"/>
              <w:divBdr>
                <w:top w:val="none" w:sz="0" w:space="0" w:color="auto"/>
                <w:left w:val="none" w:sz="0" w:space="0" w:color="auto"/>
                <w:bottom w:val="none" w:sz="0" w:space="0" w:color="auto"/>
                <w:right w:val="none" w:sz="0" w:space="0" w:color="auto"/>
              </w:divBdr>
            </w:div>
            <w:div w:id="40903461">
              <w:marLeft w:val="0"/>
              <w:marRight w:val="0"/>
              <w:marTop w:val="0"/>
              <w:marBottom w:val="0"/>
              <w:divBdr>
                <w:top w:val="none" w:sz="0" w:space="0" w:color="auto"/>
                <w:left w:val="none" w:sz="0" w:space="0" w:color="auto"/>
                <w:bottom w:val="none" w:sz="0" w:space="0" w:color="auto"/>
                <w:right w:val="none" w:sz="0" w:space="0" w:color="auto"/>
              </w:divBdr>
            </w:div>
          </w:divsChild>
        </w:div>
        <w:div w:id="1385178245">
          <w:marLeft w:val="0"/>
          <w:marRight w:val="0"/>
          <w:marTop w:val="0"/>
          <w:marBottom w:val="0"/>
          <w:divBdr>
            <w:top w:val="none" w:sz="0" w:space="0" w:color="auto"/>
            <w:left w:val="none" w:sz="0" w:space="0" w:color="auto"/>
            <w:bottom w:val="none" w:sz="0" w:space="0" w:color="auto"/>
            <w:right w:val="none" w:sz="0" w:space="0" w:color="auto"/>
          </w:divBdr>
          <w:divsChild>
            <w:div w:id="1684554339">
              <w:marLeft w:val="0"/>
              <w:marRight w:val="0"/>
              <w:marTop w:val="0"/>
              <w:marBottom w:val="0"/>
              <w:divBdr>
                <w:top w:val="none" w:sz="0" w:space="0" w:color="auto"/>
                <w:left w:val="none" w:sz="0" w:space="0" w:color="auto"/>
                <w:bottom w:val="none" w:sz="0" w:space="0" w:color="auto"/>
                <w:right w:val="none" w:sz="0" w:space="0" w:color="auto"/>
              </w:divBdr>
            </w:div>
            <w:div w:id="2009822158">
              <w:marLeft w:val="0"/>
              <w:marRight w:val="0"/>
              <w:marTop w:val="0"/>
              <w:marBottom w:val="0"/>
              <w:divBdr>
                <w:top w:val="none" w:sz="0" w:space="0" w:color="auto"/>
                <w:left w:val="none" w:sz="0" w:space="0" w:color="auto"/>
                <w:bottom w:val="none" w:sz="0" w:space="0" w:color="auto"/>
                <w:right w:val="none" w:sz="0" w:space="0" w:color="auto"/>
              </w:divBdr>
            </w:div>
            <w:div w:id="1575895769">
              <w:marLeft w:val="0"/>
              <w:marRight w:val="0"/>
              <w:marTop w:val="0"/>
              <w:marBottom w:val="0"/>
              <w:divBdr>
                <w:top w:val="none" w:sz="0" w:space="0" w:color="auto"/>
                <w:left w:val="none" w:sz="0" w:space="0" w:color="auto"/>
                <w:bottom w:val="none" w:sz="0" w:space="0" w:color="auto"/>
                <w:right w:val="none" w:sz="0" w:space="0" w:color="auto"/>
              </w:divBdr>
            </w:div>
            <w:div w:id="584414844">
              <w:marLeft w:val="0"/>
              <w:marRight w:val="0"/>
              <w:marTop w:val="0"/>
              <w:marBottom w:val="0"/>
              <w:divBdr>
                <w:top w:val="none" w:sz="0" w:space="0" w:color="auto"/>
                <w:left w:val="none" w:sz="0" w:space="0" w:color="auto"/>
                <w:bottom w:val="none" w:sz="0" w:space="0" w:color="auto"/>
                <w:right w:val="none" w:sz="0" w:space="0" w:color="auto"/>
              </w:divBdr>
            </w:div>
            <w:div w:id="391193151">
              <w:marLeft w:val="0"/>
              <w:marRight w:val="0"/>
              <w:marTop w:val="0"/>
              <w:marBottom w:val="0"/>
              <w:divBdr>
                <w:top w:val="none" w:sz="0" w:space="0" w:color="auto"/>
                <w:left w:val="none" w:sz="0" w:space="0" w:color="auto"/>
                <w:bottom w:val="none" w:sz="0" w:space="0" w:color="auto"/>
                <w:right w:val="none" w:sz="0" w:space="0" w:color="auto"/>
              </w:divBdr>
            </w:div>
          </w:divsChild>
        </w:div>
        <w:div w:id="563756315">
          <w:marLeft w:val="0"/>
          <w:marRight w:val="0"/>
          <w:marTop w:val="0"/>
          <w:marBottom w:val="0"/>
          <w:divBdr>
            <w:top w:val="none" w:sz="0" w:space="0" w:color="auto"/>
            <w:left w:val="none" w:sz="0" w:space="0" w:color="auto"/>
            <w:bottom w:val="none" w:sz="0" w:space="0" w:color="auto"/>
            <w:right w:val="none" w:sz="0" w:space="0" w:color="auto"/>
          </w:divBdr>
          <w:divsChild>
            <w:div w:id="320889320">
              <w:marLeft w:val="0"/>
              <w:marRight w:val="0"/>
              <w:marTop w:val="0"/>
              <w:marBottom w:val="0"/>
              <w:divBdr>
                <w:top w:val="none" w:sz="0" w:space="0" w:color="auto"/>
                <w:left w:val="none" w:sz="0" w:space="0" w:color="auto"/>
                <w:bottom w:val="none" w:sz="0" w:space="0" w:color="auto"/>
                <w:right w:val="none" w:sz="0" w:space="0" w:color="auto"/>
              </w:divBdr>
            </w:div>
          </w:divsChild>
        </w:div>
        <w:div w:id="982737034">
          <w:marLeft w:val="0"/>
          <w:marRight w:val="0"/>
          <w:marTop w:val="0"/>
          <w:marBottom w:val="0"/>
          <w:divBdr>
            <w:top w:val="none" w:sz="0" w:space="0" w:color="auto"/>
            <w:left w:val="none" w:sz="0" w:space="0" w:color="auto"/>
            <w:bottom w:val="none" w:sz="0" w:space="0" w:color="auto"/>
            <w:right w:val="none" w:sz="0" w:space="0" w:color="auto"/>
          </w:divBdr>
          <w:divsChild>
            <w:div w:id="1404376277">
              <w:marLeft w:val="0"/>
              <w:marRight w:val="0"/>
              <w:marTop w:val="0"/>
              <w:marBottom w:val="0"/>
              <w:divBdr>
                <w:top w:val="none" w:sz="0" w:space="0" w:color="auto"/>
                <w:left w:val="none" w:sz="0" w:space="0" w:color="auto"/>
                <w:bottom w:val="none" w:sz="0" w:space="0" w:color="auto"/>
                <w:right w:val="none" w:sz="0" w:space="0" w:color="auto"/>
              </w:divBdr>
            </w:div>
          </w:divsChild>
        </w:div>
        <w:div w:id="1392578729">
          <w:marLeft w:val="0"/>
          <w:marRight w:val="0"/>
          <w:marTop w:val="0"/>
          <w:marBottom w:val="0"/>
          <w:divBdr>
            <w:top w:val="none" w:sz="0" w:space="0" w:color="auto"/>
            <w:left w:val="none" w:sz="0" w:space="0" w:color="auto"/>
            <w:bottom w:val="none" w:sz="0" w:space="0" w:color="auto"/>
            <w:right w:val="none" w:sz="0" w:space="0" w:color="auto"/>
          </w:divBdr>
          <w:divsChild>
            <w:div w:id="1057320865">
              <w:marLeft w:val="0"/>
              <w:marRight w:val="0"/>
              <w:marTop w:val="0"/>
              <w:marBottom w:val="0"/>
              <w:divBdr>
                <w:top w:val="none" w:sz="0" w:space="0" w:color="auto"/>
                <w:left w:val="none" w:sz="0" w:space="0" w:color="auto"/>
                <w:bottom w:val="none" w:sz="0" w:space="0" w:color="auto"/>
                <w:right w:val="none" w:sz="0" w:space="0" w:color="auto"/>
              </w:divBdr>
            </w:div>
            <w:div w:id="202250882">
              <w:marLeft w:val="0"/>
              <w:marRight w:val="0"/>
              <w:marTop w:val="0"/>
              <w:marBottom w:val="0"/>
              <w:divBdr>
                <w:top w:val="none" w:sz="0" w:space="0" w:color="auto"/>
                <w:left w:val="none" w:sz="0" w:space="0" w:color="auto"/>
                <w:bottom w:val="none" w:sz="0" w:space="0" w:color="auto"/>
                <w:right w:val="none" w:sz="0" w:space="0" w:color="auto"/>
              </w:divBdr>
            </w:div>
            <w:div w:id="1967660499">
              <w:marLeft w:val="0"/>
              <w:marRight w:val="0"/>
              <w:marTop w:val="0"/>
              <w:marBottom w:val="0"/>
              <w:divBdr>
                <w:top w:val="none" w:sz="0" w:space="0" w:color="auto"/>
                <w:left w:val="none" w:sz="0" w:space="0" w:color="auto"/>
                <w:bottom w:val="none" w:sz="0" w:space="0" w:color="auto"/>
                <w:right w:val="none" w:sz="0" w:space="0" w:color="auto"/>
              </w:divBdr>
            </w:div>
            <w:div w:id="958755182">
              <w:marLeft w:val="0"/>
              <w:marRight w:val="0"/>
              <w:marTop w:val="0"/>
              <w:marBottom w:val="0"/>
              <w:divBdr>
                <w:top w:val="none" w:sz="0" w:space="0" w:color="auto"/>
                <w:left w:val="none" w:sz="0" w:space="0" w:color="auto"/>
                <w:bottom w:val="none" w:sz="0" w:space="0" w:color="auto"/>
                <w:right w:val="none" w:sz="0" w:space="0" w:color="auto"/>
              </w:divBdr>
            </w:div>
            <w:div w:id="531040988">
              <w:marLeft w:val="0"/>
              <w:marRight w:val="0"/>
              <w:marTop w:val="0"/>
              <w:marBottom w:val="0"/>
              <w:divBdr>
                <w:top w:val="none" w:sz="0" w:space="0" w:color="auto"/>
                <w:left w:val="none" w:sz="0" w:space="0" w:color="auto"/>
                <w:bottom w:val="none" w:sz="0" w:space="0" w:color="auto"/>
                <w:right w:val="none" w:sz="0" w:space="0" w:color="auto"/>
              </w:divBdr>
            </w:div>
            <w:div w:id="636450463">
              <w:marLeft w:val="0"/>
              <w:marRight w:val="0"/>
              <w:marTop w:val="0"/>
              <w:marBottom w:val="0"/>
              <w:divBdr>
                <w:top w:val="none" w:sz="0" w:space="0" w:color="auto"/>
                <w:left w:val="none" w:sz="0" w:space="0" w:color="auto"/>
                <w:bottom w:val="none" w:sz="0" w:space="0" w:color="auto"/>
                <w:right w:val="none" w:sz="0" w:space="0" w:color="auto"/>
              </w:divBdr>
            </w:div>
          </w:divsChild>
        </w:div>
        <w:div w:id="483084238">
          <w:marLeft w:val="0"/>
          <w:marRight w:val="0"/>
          <w:marTop w:val="0"/>
          <w:marBottom w:val="0"/>
          <w:divBdr>
            <w:top w:val="none" w:sz="0" w:space="0" w:color="auto"/>
            <w:left w:val="none" w:sz="0" w:space="0" w:color="auto"/>
            <w:bottom w:val="none" w:sz="0" w:space="0" w:color="auto"/>
            <w:right w:val="none" w:sz="0" w:space="0" w:color="auto"/>
          </w:divBdr>
          <w:divsChild>
            <w:div w:id="709500350">
              <w:marLeft w:val="0"/>
              <w:marRight w:val="0"/>
              <w:marTop w:val="0"/>
              <w:marBottom w:val="0"/>
              <w:divBdr>
                <w:top w:val="none" w:sz="0" w:space="0" w:color="auto"/>
                <w:left w:val="none" w:sz="0" w:space="0" w:color="auto"/>
                <w:bottom w:val="none" w:sz="0" w:space="0" w:color="auto"/>
                <w:right w:val="none" w:sz="0" w:space="0" w:color="auto"/>
              </w:divBdr>
            </w:div>
          </w:divsChild>
        </w:div>
        <w:div w:id="583494876">
          <w:marLeft w:val="0"/>
          <w:marRight w:val="0"/>
          <w:marTop w:val="0"/>
          <w:marBottom w:val="0"/>
          <w:divBdr>
            <w:top w:val="none" w:sz="0" w:space="0" w:color="auto"/>
            <w:left w:val="none" w:sz="0" w:space="0" w:color="auto"/>
            <w:bottom w:val="none" w:sz="0" w:space="0" w:color="auto"/>
            <w:right w:val="none" w:sz="0" w:space="0" w:color="auto"/>
          </w:divBdr>
          <w:divsChild>
            <w:div w:id="1036269466">
              <w:marLeft w:val="0"/>
              <w:marRight w:val="0"/>
              <w:marTop w:val="0"/>
              <w:marBottom w:val="0"/>
              <w:divBdr>
                <w:top w:val="none" w:sz="0" w:space="0" w:color="auto"/>
                <w:left w:val="none" w:sz="0" w:space="0" w:color="auto"/>
                <w:bottom w:val="none" w:sz="0" w:space="0" w:color="auto"/>
                <w:right w:val="none" w:sz="0" w:space="0" w:color="auto"/>
              </w:divBdr>
            </w:div>
          </w:divsChild>
        </w:div>
        <w:div w:id="672874648">
          <w:marLeft w:val="0"/>
          <w:marRight w:val="0"/>
          <w:marTop w:val="0"/>
          <w:marBottom w:val="0"/>
          <w:divBdr>
            <w:top w:val="none" w:sz="0" w:space="0" w:color="auto"/>
            <w:left w:val="none" w:sz="0" w:space="0" w:color="auto"/>
            <w:bottom w:val="none" w:sz="0" w:space="0" w:color="auto"/>
            <w:right w:val="none" w:sz="0" w:space="0" w:color="auto"/>
          </w:divBdr>
          <w:divsChild>
            <w:div w:id="1285885464">
              <w:marLeft w:val="0"/>
              <w:marRight w:val="0"/>
              <w:marTop w:val="0"/>
              <w:marBottom w:val="0"/>
              <w:divBdr>
                <w:top w:val="none" w:sz="0" w:space="0" w:color="auto"/>
                <w:left w:val="none" w:sz="0" w:space="0" w:color="auto"/>
                <w:bottom w:val="none" w:sz="0" w:space="0" w:color="auto"/>
                <w:right w:val="none" w:sz="0" w:space="0" w:color="auto"/>
              </w:divBdr>
            </w:div>
          </w:divsChild>
        </w:div>
        <w:div w:id="754981903">
          <w:marLeft w:val="0"/>
          <w:marRight w:val="0"/>
          <w:marTop w:val="0"/>
          <w:marBottom w:val="0"/>
          <w:divBdr>
            <w:top w:val="none" w:sz="0" w:space="0" w:color="auto"/>
            <w:left w:val="none" w:sz="0" w:space="0" w:color="auto"/>
            <w:bottom w:val="none" w:sz="0" w:space="0" w:color="auto"/>
            <w:right w:val="none" w:sz="0" w:space="0" w:color="auto"/>
          </w:divBdr>
          <w:divsChild>
            <w:div w:id="618419727">
              <w:marLeft w:val="0"/>
              <w:marRight w:val="0"/>
              <w:marTop w:val="0"/>
              <w:marBottom w:val="0"/>
              <w:divBdr>
                <w:top w:val="none" w:sz="0" w:space="0" w:color="auto"/>
                <w:left w:val="none" w:sz="0" w:space="0" w:color="auto"/>
                <w:bottom w:val="none" w:sz="0" w:space="0" w:color="auto"/>
                <w:right w:val="none" w:sz="0" w:space="0" w:color="auto"/>
              </w:divBdr>
            </w:div>
          </w:divsChild>
        </w:div>
        <w:div w:id="1865169778">
          <w:marLeft w:val="0"/>
          <w:marRight w:val="0"/>
          <w:marTop w:val="0"/>
          <w:marBottom w:val="0"/>
          <w:divBdr>
            <w:top w:val="none" w:sz="0" w:space="0" w:color="auto"/>
            <w:left w:val="none" w:sz="0" w:space="0" w:color="auto"/>
            <w:bottom w:val="none" w:sz="0" w:space="0" w:color="auto"/>
            <w:right w:val="none" w:sz="0" w:space="0" w:color="auto"/>
          </w:divBdr>
          <w:divsChild>
            <w:div w:id="54010996">
              <w:marLeft w:val="0"/>
              <w:marRight w:val="0"/>
              <w:marTop w:val="0"/>
              <w:marBottom w:val="0"/>
              <w:divBdr>
                <w:top w:val="none" w:sz="0" w:space="0" w:color="auto"/>
                <w:left w:val="none" w:sz="0" w:space="0" w:color="auto"/>
                <w:bottom w:val="none" w:sz="0" w:space="0" w:color="auto"/>
                <w:right w:val="none" w:sz="0" w:space="0" w:color="auto"/>
              </w:divBdr>
            </w:div>
            <w:div w:id="89856555">
              <w:marLeft w:val="0"/>
              <w:marRight w:val="0"/>
              <w:marTop w:val="0"/>
              <w:marBottom w:val="0"/>
              <w:divBdr>
                <w:top w:val="none" w:sz="0" w:space="0" w:color="auto"/>
                <w:left w:val="none" w:sz="0" w:space="0" w:color="auto"/>
                <w:bottom w:val="none" w:sz="0" w:space="0" w:color="auto"/>
                <w:right w:val="none" w:sz="0" w:space="0" w:color="auto"/>
              </w:divBdr>
            </w:div>
          </w:divsChild>
        </w:div>
        <w:div w:id="97525265">
          <w:marLeft w:val="0"/>
          <w:marRight w:val="0"/>
          <w:marTop w:val="0"/>
          <w:marBottom w:val="0"/>
          <w:divBdr>
            <w:top w:val="none" w:sz="0" w:space="0" w:color="auto"/>
            <w:left w:val="none" w:sz="0" w:space="0" w:color="auto"/>
            <w:bottom w:val="none" w:sz="0" w:space="0" w:color="auto"/>
            <w:right w:val="none" w:sz="0" w:space="0" w:color="auto"/>
          </w:divBdr>
          <w:divsChild>
            <w:div w:id="823467387">
              <w:marLeft w:val="0"/>
              <w:marRight w:val="0"/>
              <w:marTop w:val="0"/>
              <w:marBottom w:val="0"/>
              <w:divBdr>
                <w:top w:val="none" w:sz="0" w:space="0" w:color="auto"/>
                <w:left w:val="none" w:sz="0" w:space="0" w:color="auto"/>
                <w:bottom w:val="none" w:sz="0" w:space="0" w:color="auto"/>
                <w:right w:val="none" w:sz="0" w:space="0" w:color="auto"/>
              </w:divBdr>
            </w:div>
          </w:divsChild>
        </w:div>
        <w:div w:id="1891183843">
          <w:marLeft w:val="0"/>
          <w:marRight w:val="0"/>
          <w:marTop w:val="0"/>
          <w:marBottom w:val="0"/>
          <w:divBdr>
            <w:top w:val="none" w:sz="0" w:space="0" w:color="auto"/>
            <w:left w:val="none" w:sz="0" w:space="0" w:color="auto"/>
            <w:bottom w:val="none" w:sz="0" w:space="0" w:color="auto"/>
            <w:right w:val="none" w:sz="0" w:space="0" w:color="auto"/>
          </w:divBdr>
          <w:divsChild>
            <w:div w:id="6368459">
              <w:marLeft w:val="0"/>
              <w:marRight w:val="0"/>
              <w:marTop w:val="0"/>
              <w:marBottom w:val="0"/>
              <w:divBdr>
                <w:top w:val="none" w:sz="0" w:space="0" w:color="auto"/>
                <w:left w:val="none" w:sz="0" w:space="0" w:color="auto"/>
                <w:bottom w:val="none" w:sz="0" w:space="0" w:color="auto"/>
                <w:right w:val="none" w:sz="0" w:space="0" w:color="auto"/>
              </w:divBdr>
            </w:div>
          </w:divsChild>
        </w:div>
        <w:div w:id="502670989">
          <w:marLeft w:val="0"/>
          <w:marRight w:val="0"/>
          <w:marTop w:val="0"/>
          <w:marBottom w:val="0"/>
          <w:divBdr>
            <w:top w:val="none" w:sz="0" w:space="0" w:color="auto"/>
            <w:left w:val="none" w:sz="0" w:space="0" w:color="auto"/>
            <w:bottom w:val="none" w:sz="0" w:space="0" w:color="auto"/>
            <w:right w:val="none" w:sz="0" w:space="0" w:color="auto"/>
          </w:divBdr>
          <w:divsChild>
            <w:div w:id="636302410">
              <w:marLeft w:val="0"/>
              <w:marRight w:val="0"/>
              <w:marTop w:val="0"/>
              <w:marBottom w:val="0"/>
              <w:divBdr>
                <w:top w:val="none" w:sz="0" w:space="0" w:color="auto"/>
                <w:left w:val="none" w:sz="0" w:space="0" w:color="auto"/>
                <w:bottom w:val="none" w:sz="0" w:space="0" w:color="auto"/>
                <w:right w:val="none" w:sz="0" w:space="0" w:color="auto"/>
              </w:divBdr>
            </w:div>
          </w:divsChild>
        </w:div>
        <w:div w:id="75785342">
          <w:marLeft w:val="0"/>
          <w:marRight w:val="0"/>
          <w:marTop w:val="0"/>
          <w:marBottom w:val="0"/>
          <w:divBdr>
            <w:top w:val="none" w:sz="0" w:space="0" w:color="auto"/>
            <w:left w:val="none" w:sz="0" w:space="0" w:color="auto"/>
            <w:bottom w:val="none" w:sz="0" w:space="0" w:color="auto"/>
            <w:right w:val="none" w:sz="0" w:space="0" w:color="auto"/>
          </w:divBdr>
          <w:divsChild>
            <w:div w:id="25562988">
              <w:marLeft w:val="0"/>
              <w:marRight w:val="0"/>
              <w:marTop w:val="0"/>
              <w:marBottom w:val="0"/>
              <w:divBdr>
                <w:top w:val="none" w:sz="0" w:space="0" w:color="auto"/>
                <w:left w:val="none" w:sz="0" w:space="0" w:color="auto"/>
                <w:bottom w:val="none" w:sz="0" w:space="0" w:color="auto"/>
                <w:right w:val="none" w:sz="0" w:space="0" w:color="auto"/>
              </w:divBdr>
            </w:div>
            <w:div w:id="527065592">
              <w:marLeft w:val="0"/>
              <w:marRight w:val="0"/>
              <w:marTop w:val="0"/>
              <w:marBottom w:val="0"/>
              <w:divBdr>
                <w:top w:val="none" w:sz="0" w:space="0" w:color="auto"/>
                <w:left w:val="none" w:sz="0" w:space="0" w:color="auto"/>
                <w:bottom w:val="none" w:sz="0" w:space="0" w:color="auto"/>
                <w:right w:val="none" w:sz="0" w:space="0" w:color="auto"/>
              </w:divBdr>
            </w:div>
            <w:div w:id="94442606">
              <w:marLeft w:val="0"/>
              <w:marRight w:val="0"/>
              <w:marTop w:val="0"/>
              <w:marBottom w:val="0"/>
              <w:divBdr>
                <w:top w:val="none" w:sz="0" w:space="0" w:color="auto"/>
                <w:left w:val="none" w:sz="0" w:space="0" w:color="auto"/>
                <w:bottom w:val="none" w:sz="0" w:space="0" w:color="auto"/>
                <w:right w:val="none" w:sz="0" w:space="0" w:color="auto"/>
              </w:divBdr>
            </w:div>
            <w:div w:id="1354845786">
              <w:marLeft w:val="0"/>
              <w:marRight w:val="0"/>
              <w:marTop w:val="0"/>
              <w:marBottom w:val="0"/>
              <w:divBdr>
                <w:top w:val="none" w:sz="0" w:space="0" w:color="auto"/>
                <w:left w:val="none" w:sz="0" w:space="0" w:color="auto"/>
                <w:bottom w:val="none" w:sz="0" w:space="0" w:color="auto"/>
                <w:right w:val="none" w:sz="0" w:space="0" w:color="auto"/>
              </w:divBdr>
            </w:div>
          </w:divsChild>
        </w:div>
        <w:div w:id="357245156">
          <w:marLeft w:val="0"/>
          <w:marRight w:val="0"/>
          <w:marTop w:val="0"/>
          <w:marBottom w:val="0"/>
          <w:divBdr>
            <w:top w:val="none" w:sz="0" w:space="0" w:color="auto"/>
            <w:left w:val="none" w:sz="0" w:space="0" w:color="auto"/>
            <w:bottom w:val="none" w:sz="0" w:space="0" w:color="auto"/>
            <w:right w:val="none" w:sz="0" w:space="0" w:color="auto"/>
          </w:divBdr>
          <w:divsChild>
            <w:div w:id="1310479129">
              <w:marLeft w:val="0"/>
              <w:marRight w:val="0"/>
              <w:marTop w:val="0"/>
              <w:marBottom w:val="0"/>
              <w:divBdr>
                <w:top w:val="none" w:sz="0" w:space="0" w:color="auto"/>
                <w:left w:val="none" w:sz="0" w:space="0" w:color="auto"/>
                <w:bottom w:val="none" w:sz="0" w:space="0" w:color="auto"/>
                <w:right w:val="none" w:sz="0" w:space="0" w:color="auto"/>
              </w:divBdr>
            </w:div>
          </w:divsChild>
        </w:div>
        <w:div w:id="739525">
          <w:marLeft w:val="0"/>
          <w:marRight w:val="0"/>
          <w:marTop w:val="0"/>
          <w:marBottom w:val="0"/>
          <w:divBdr>
            <w:top w:val="none" w:sz="0" w:space="0" w:color="auto"/>
            <w:left w:val="none" w:sz="0" w:space="0" w:color="auto"/>
            <w:bottom w:val="none" w:sz="0" w:space="0" w:color="auto"/>
            <w:right w:val="none" w:sz="0" w:space="0" w:color="auto"/>
          </w:divBdr>
          <w:divsChild>
            <w:div w:id="1850560898">
              <w:marLeft w:val="0"/>
              <w:marRight w:val="0"/>
              <w:marTop w:val="0"/>
              <w:marBottom w:val="0"/>
              <w:divBdr>
                <w:top w:val="none" w:sz="0" w:space="0" w:color="auto"/>
                <w:left w:val="none" w:sz="0" w:space="0" w:color="auto"/>
                <w:bottom w:val="none" w:sz="0" w:space="0" w:color="auto"/>
                <w:right w:val="none" w:sz="0" w:space="0" w:color="auto"/>
              </w:divBdr>
            </w:div>
          </w:divsChild>
        </w:div>
        <w:div w:id="1274903397">
          <w:marLeft w:val="0"/>
          <w:marRight w:val="0"/>
          <w:marTop w:val="0"/>
          <w:marBottom w:val="0"/>
          <w:divBdr>
            <w:top w:val="none" w:sz="0" w:space="0" w:color="auto"/>
            <w:left w:val="none" w:sz="0" w:space="0" w:color="auto"/>
            <w:bottom w:val="none" w:sz="0" w:space="0" w:color="auto"/>
            <w:right w:val="none" w:sz="0" w:space="0" w:color="auto"/>
          </w:divBdr>
          <w:divsChild>
            <w:div w:id="1147236525">
              <w:marLeft w:val="0"/>
              <w:marRight w:val="0"/>
              <w:marTop w:val="0"/>
              <w:marBottom w:val="0"/>
              <w:divBdr>
                <w:top w:val="none" w:sz="0" w:space="0" w:color="auto"/>
                <w:left w:val="none" w:sz="0" w:space="0" w:color="auto"/>
                <w:bottom w:val="none" w:sz="0" w:space="0" w:color="auto"/>
                <w:right w:val="none" w:sz="0" w:space="0" w:color="auto"/>
              </w:divBdr>
            </w:div>
          </w:divsChild>
        </w:div>
        <w:div w:id="1581405786">
          <w:marLeft w:val="0"/>
          <w:marRight w:val="0"/>
          <w:marTop w:val="0"/>
          <w:marBottom w:val="0"/>
          <w:divBdr>
            <w:top w:val="none" w:sz="0" w:space="0" w:color="auto"/>
            <w:left w:val="none" w:sz="0" w:space="0" w:color="auto"/>
            <w:bottom w:val="none" w:sz="0" w:space="0" w:color="auto"/>
            <w:right w:val="none" w:sz="0" w:space="0" w:color="auto"/>
          </w:divBdr>
          <w:divsChild>
            <w:div w:id="47075699">
              <w:marLeft w:val="0"/>
              <w:marRight w:val="0"/>
              <w:marTop w:val="0"/>
              <w:marBottom w:val="0"/>
              <w:divBdr>
                <w:top w:val="none" w:sz="0" w:space="0" w:color="auto"/>
                <w:left w:val="none" w:sz="0" w:space="0" w:color="auto"/>
                <w:bottom w:val="none" w:sz="0" w:space="0" w:color="auto"/>
                <w:right w:val="none" w:sz="0" w:space="0" w:color="auto"/>
              </w:divBdr>
            </w:div>
            <w:div w:id="1289973803">
              <w:marLeft w:val="0"/>
              <w:marRight w:val="0"/>
              <w:marTop w:val="0"/>
              <w:marBottom w:val="0"/>
              <w:divBdr>
                <w:top w:val="none" w:sz="0" w:space="0" w:color="auto"/>
                <w:left w:val="none" w:sz="0" w:space="0" w:color="auto"/>
                <w:bottom w:val="none" w:sz="0" w:space="0" w:color="auto"/>
                <w:right w:val="none" w:sz="0" w:space="0" w:color="auto"/>
              </w:divBdr>
            </w:div>
          </w:divsChild>
        </w:div>
        <w:div w:id="340545194">
          <w:marLeft w:val="0"/>
          <w:marRight w:val="0"/>
          <w:marTop w:val="0"/>
          <w:marBottom w:val="0"/>
          <w:divBdr>
            <w:top w:val="none" w:sz="0" w:space="0" w:color="auto"/>
            <w:left w:val="none" w:sz="0" w:space="0" w:color="auto"/>
            <w:bottom w:val="none" w:sz="0" w:space="0" w:color="auto"/>
            <w:right w:val="none" w:sz="0" w:space="0" w:color="auto"/>
          </w:divBdr>
          <w:divsChild>
            <w:div w:id="1622764769">
              <w:marLeft w:val="0"/>
              <w:marRight w:val="0"/>
              <w:marTop w:val="0"/>
              <w:marBottom w:val="0"/>
              <w:divBdr>
                <w:top w:val="none" w:sz="0" w:space="0" w:color="auto"/>
                <w:left w:val="none" w:sz="0" w:space="0" w:color="auto"/>
                <w:bottom w:val="none" w:sz="0" w:space="0" w:color="auto"/>
                <w:right w:val="none" w:sz="0" w:space="0" w:color="auto"/>
              </w:divBdr>
            </w:div>
          </w:divsChild>
        </w:div>
        <w:div w:id="424422540">
          <w:marLeft w:val="0"/>
          <w:marRight w:val="0"/>
          <w:marTop w:val="0"/>
          <w:marBottom w:val="0"/>
          <w:divBdr>
            <w:top w:val="none" w:sz="0" w:space="0" w:color="auto"/>
            <w:left w:val="none" w:sz="0" w:space="0" w:color="auto"/>
            <w:bottom w:val="none" w:sz="0" w:space="0" w:color="auto"/>
            <w:right w:val="none" w:sz="0" w:space="0" w:color="auto"/>
          </w:divBdr>
          <w:divsChild>
            <w:div w:id="1981375269">
              <w:marLeft w:val="0"/>
              <w:marRight w:val="0"/>
              <w:marTop w:val="0"/>
              <w:marBottom w:val="0"/>
              <w:divBdr>
                <w:top w:val="none" w:sz="0" w:space="0" w:color="auto"/>
                <w:left w:val="none" w:sz="0" w:space="0" w:color="auto"/>
                <w:bottom w:val="none" w:sz="0" w:space="0" w:color="auto"/>
                <w:right w:val="none" w:sz="0" w:space="0" w:color="auto"/>
              </w:divBdr>
            </w:div>
            <w:div w:id="608203121">
              <w:marLeft w:val="0"/>
              <w:marRight w:val="0"/>
              <w:marTop w:val="0"/>
              <w:marBottom w:val="0"/>
              <w:divBdr>
                <w:top w:val="none" w:sz="0" w:space="0" w:color="auto"/>
                <w:left w:val="none" w:sz="0" w:space="0" w:color="auto"/>
                <w:bottom w:val="none" w:sz="0" w:space="0" w:color="auto"/>
                <w:right w:val="none" w:sz="0" w:space="0" w:color="auto"/>
              </w:divBdr>
            </w:div>
            <w:div w:id="355426632">
              <w:marLeft w:val="0"/>
              <w:marRight w:val="0"/>
              <w:marTop w:val="0"/>
              <w:marBottom w:val="0"/>
              <w:divBdr>
                <w:top w:val="none" w:sz="0" w:space="0" w:color="auto"/>
                <w:left w:val="none" w:sz="0" w:space="0" w:color="auto"/>
                <w:bottom w:val="none" w:sz="0" w:space="0" w:color="auto"/>
                <w:right w:val="none" w:sz="0" w:space="0" w:color="auto"/>
              </w:divBdr>
            </w:div>
            <w:div w:id="509568184">
              <w:marLeft w:val="0"/>
              <w:marRight w:val="0"/>
              <w:marTop w:val="0"/>
              <w:marBottom w:val="0"/>
              <w:divBdr>
                <w:top w:val="none" w:sz="0" w:space="0" w:color="auto"/>
                <w:left w:val="none" w:sz="0" w:space="0" w:color="auto"/>
                <w:bottom w:val="none" w:sz="0" w:space="0" w:color="auto"/>
                <w:right w:val="none" w:sz="0" w:space="0" w:color="auto"/>
              </w:divBdr>
            </w:div>
            <w:div w:id="2117171259">
              <w:marLeft w:val="0"/>
              <w:marRight w:val="0"/>
              <w:marTop w:val="0"/>
              <w:marBottom w:val="0"/>
              <w:divBdr>
                <w:top w:val="none" w:sz="0" w:space="0" w:color="auto"/>
                <w:left w:val="none" w:sz="0" w:space="0" w:color="auto"/>
                <w:bottom w:val="none" w:sz="0" w:space="0" w:color="auto"/>
                <w:right w:val="none" w:sz="0" w:space="0" w:color="auto"/>
              </w:divBdr>
            </w:div>
            <w:div w:id="742143060">
              <w:marLeft w:val="0"/>
              <w:marRight w:val="0"/>
              <w:marTop w:val="0"/>
              <w:marBottom w:val="0"/>
              <w:divBdr>
                <w:top w:val="none" w:sz="0" w:space="0" w:color="auto"/>
                <w:left w:val="none" w:sz="0" w:space="0" w:color="auto"/>
                <w:bottom w:val="none" w:sz="0" w:space="0" w:color="auto"/>
                <w:right w:val="none" w:sz="0" w:space="0" w:color="auto"/>
              </w:divBdr>
            </w:div>
          </w:divsChild>
        </w:div>
        <w:div w:id="1510867602">
          <w:marLeft w:val="0"/>
          <w:marRight w:val="0"/>
          <w:marTop w:val="0"/>
          <w:marBottom w:val="0"/>
          <w:divBdr>
            <w:top w:val="none" w:sz="0" w:space="0" w:color="auto"/>
            <w:left w:val="none" w:sz="0" w:space="0" w:color="auto"/>
            <w:bottom w:val="none" w:sz="0" w:space="0" w:color="auto"/>
            <w:right w:val="none" w:sz="0" w:space="0" w:color="auto"/>
          </w:divBdr>
          <w:divsChild>
            <w:div w:id="167061139">
              <w:marLeft w:val="0"/>
              <w:marRight w:val="0"/>
              <w:marTop w:val="0"/>
              <w:marBottom w:val="0"/>
              <w:divBdr>
                <w:top w:val="none" w:sz="0" w:space="0" w:color="auto"/>
                <w:left w:val="none" w:sz="0" w:space="0" w:color="auto"/>
                <w:bottom w:val="none" w:sz="0" w:space="0" w:color="auto"/>
                <w:right w:val="none" w:sz="0" w:space="0" w:color="auto"/>
              </w:divBdr>
            </w:div>
          </w:divsChild>
        </w:div>
        <w:div w:id="2091779500">
          <w:marLeft w:val="0"/>
          <w:marRight w:val="0"/>
          <w:marTop w:val="0"/>
          <w:marBottom w:val="0"/>
          <w:divBdr>
            <w:top w:val="none" w:sz="0" w:space="0" w:color="auto"/>
            <w:left w:val="none" w:sz="0" w:space="0" w:color="auto"/>
            <w:bottom w:val="none" w:sz="0" w:space="0" w:color="auto"/>
            <w:right w:val="none" w:sz="0" w:space="0" w:color="auto"/>
          </w:divBdr>
          <w:divsChild>
            <w:div w:id="467164316">
              <w:marLeft w:val="0"/>
              <w:marRight w:val="0"/>
              <w:marTop w:val="0"/>
              <w:marBottom w:val="0"/>
              <w:divBdr>
                <w:top w:val="none" w:sz="0" w:space="0" w:color="auto"/>
                <w:left w:val="none" w:sz="0" w:space="0" w:color="auto"/>
                <w:bottom w:val="none" w:sz="0" w:space="0" w:color="auto"/>
                <w:right w:val="none" w:sz="0" w:space="0" w:color="auto"/>
              </w:divBdr>
            </w:div>
          </w:divsChild>
        </w:div>
        <w:div w:id="484325586">
          <w:marLeft w:val="0"/>
          <w:marRight w:val="0"/>
          <w:marTop w:val="0"/>
          <w:marBottom w:val="0"/>
          <w:divBdr>
            <w:top w:val="none" w:sz="0" w:space="0" w:color="auto"/>
            <w:left w:val="none" w:sz="0" w:space="0" w:color="auto"/>
            <w:bottom w:val="none" w:sz="0" w:space="0" w:color="auto"/>
            <w:right w:val="none" w:sz="0" w:space="0" w:color="auto"/>
          </w:divBdr>
          <w:divsChild>
            <w:div w:id="529419284">
              <w:marLeft w:val="0"/>
              <w:marRight w:val="0"/>
              <w:marTop w:val="0"/>
              <w:marBottom w:val="0"/>
              <w:divBdr>
                <w:top w:val="none" w:sz="0" w:space="0" w:color="auto"/>
                <w:left w:val="none" w:sz="0" w:space="0" w:color="auto"/>
                <w:bottom w:val="none" w:sz="0" w:space="0" w:color="auto"/>
                <w:right w:val="none" w:sz="0" w:space="0" w:color="auto"/>
              </w:divBdr>
            </w:div>
            <w:div w:id="1229533628">
              <w:marLeft w:val="0"/>
              <w:marRight w:val="0"/>
              <w:marTop w:val="0"/>
              <w:marBottom w:val="0"/>
              <w:divBdr>
                <w:top w:val="none" w:sz="0" w:space="0" w:color="auto"/>
                <w:left w:val="none" w:sz="0" w:space="0" w:color="auto"/>
                <w:bottom w:val="none" w:sz="0" w:space="0" w:color="auto"/>
                <w:right w:val="none" w:sz="0" w:space="0" w:color="auto"/>
              </w:divBdr>
            </w:div>
            <w:div w:id="2126845668">
              <w:marLeft w:val="0"/>
              <w:marRight w:val="0"/>
              <w:marTop w:val="0"/>
              <w:marBottom w:val="0"/>
              <w:divBdr>
                <w:top w:val="none" w:sz="0" w:space="0" w:color="auto"/>
                <w:left w:val="none" w:sz="0" w:space="0" w:color="auto"/>
                <w:bottom w:val="none" w:sz="0" w:space="0" w:color="auto"/>
                <w:right w:val="none" w:sz="0" w:space="0" w:color="auto"/>
              </w:divBdr>
            </w:div>
            <w:div w:id="713506704">
              <w:marLeft w:val="0"/>
              <w:marRight w:val="0"/>
              <w:marTop w:val="0"/>
              <w:marBottom w:val="0"/>
              <w:divBdr>
                <w:top w:val="none" w:sz="0" w:space="0" w:color="auto"/>
                <w:left w:val="none" w:sz="0" w:space="0" w:color="auto"/>
                <w:bottom w:val="none" w:sz="0" w:space="0" w:color="auto"/>
                <w:right w:val="none" w:sz="0" w:space="0" w:color="auto"/>
              </w:divBdr>
            </w:div>
            <w:div w:id="16394108">
              <w:marLeft w:val="0"/>
              <w:marRight w:val="0"/>
              <w:marTop w:val="0"/>
              <w:marBottom w:val="0"/>
              <w:divBdr>
                <w:top w:val="none" w:sz="0" w:space="0" w:color="auto"/>
                <w:left w:val="none" w:sz="0" w:space="0" w:color="auto"/>
                <w:bottom w:val="none" w:sz="0" w:space="0" w:color="auto"/>
                <w:right w:val="none" w:sz="0" w:space="0" w:color="auto"/>
              </w:divBdr>
            </w:div>
            <w:div w:id="1396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68442">
      <w:bodyDiv w:val="1"/>
      <w:marLeft w:val="0"/>
      <w:marRight w:val="0"/>
      <w:marTop w:val="0"/>
      <w:marBottom w:val="0"/>
      <w:divBdr>
        <w:top w:val="none" w:sz="0" w:space="0" w:color="auto"/>
        <w:left w:val="none" w:sz="0" w:space="0" w:color="auto"/>
        <w:bottom w:val="none" w:sz="0" w:space="0" w:color="auto"/>
        <w:right w:val="none" w:sz="0" w:space="0" w:color="auto"/>
      </w:divBdr>
      <w:divsChild>
        <w:div w:id="2088724434">
          <w:marLeft w:val="0"/>
          <w:marRight w:val="0"/>
          <w:marTop w:val="0"/>
          <w:marBottom w:val="0"/>
          <w:divBdr>
            <w:top w:val="none" w:sz="0" w:space="0" w:color="auto"/>
            <w:left w:val="none" w:sz="0" w:space="0" w:color="auto"/>
            <w:bottom w:val="none" w:sz="0" w:space="0" w:color="auto"/>
            <w:right w:val="none" w:sz="0" w:space="0" w:color="auto"/>
          </w:divBdr>
          <w:divsChild>
            <w:div w:id="1959330412">
              <w:marLeft w:val="0"/>
              <w:marRight w:val="0"/>
              <w:marTop w:val="0"/>
              <w:marBottom w:val="0"/>
              <w:divBdr>
                <w:top w:val="none" w:sz="0" w:space="0" w:color="auto"/>
                <w:left w:val="none" w:sz="0" w:space="0" w:color="auto"/>
                <w:bottom w:val="none" w:sz="0" w:space="0" w:color="auto"/>
                <w:right w:val="none" w:sz="0" w:space="0" w:color="auto"/>
              </w:divBdr>
            </w:div>
          </w:divsChild>
        </w:div>
        <w:div w:id="2095664947">
          <w:marLeft w:val="0"/>
          <w:marRight w:val="0"/>
          <w:marTop w:val="0"/>
          <w:marBottom w:val="0"/>
          <w:divBdr>
            <w:top w:val="none" w:sz="0" w:space="0" w:color="auto"/>
            <w:left w:val="none" w:sz="0" w:space="0" w:color="auto"/>
            <w:bottom w:val="none" w:sz="0" w:space="0" w:color="auto"/>
            <w:right w:val="none" w:sz="0" w:space="0" w:color="auto"/>
          </w:divBdr>
          <w:divsChild>
            <w:div w:id="100541139">
              <w:marLeft w:val="0"/>
              <w:marRight w:val="0"/>
              <w:marTop w:val="0"/>
              <w:marBottom w:val="0"/>
              <w:divBdr>
                <w:top w:val="none" w:sz="0" w:space="0" w:color="auto"/>
                <w:left w:val="none" w:sz="0" w:space="0" w:color="auto"/>
                <w:bottom w:val="none" w:sz="0" w:space="0" w:color="auto"/>
                <w:right w:val="none" w:sz="0" w:space="0" w:color="auto"/>
              </w:divBdr>
            </w:div>
          </w:divsChild>
        </w:div>
        <w:div w:id="1249773089">
          <w:marLeft w:val="0"/>
          <w:marRight w:val="0"/>
          <w:marTop w:val="0"/>
          <w:marBottom w:val="0"/>
          <w:divBdr>
            <w:top w:val="none" w:sz="0" w:space="0" w:color="auto"/>
            <w:left w:val="none" w:sz="0" w:space="0" w:color="auto"/>
            <w:bottom w:val="none" w:sz="0" w:space="0" w:color="auto"/>
            <w:right w:val="none" w:sz="0" w:space="0" w:color="auto"/>
          </w:divBdr>
          <w:divsChild>
            <w:div w:id="114839307">
              <w:marLeft w:val="0"/>
              <w:marRight w:val="0"/>
              <w:marTop w:val="0"/>
              <w:marBottom w:val="0"/>
              <w:divBdr>
                <w:top w:val="none" w:sz="0" w:space="0" w:color="auto"/>
                <w:left w:val="none" w:sz="0" w:space="0" w:color="auto"/>
                <w:bottom w:val="none" w:sz="0" w:space="0" w:color="auto"/>
                <w:right w:val="none" w:sz="0" w:space="0" w:color="auto"/>
              </w:divBdr>
            </w:div>
            <w:div w:id="38172662">
              <w:marLeft w:val="0"/>
              <w:marRight w:val="0"/>
              <w:marTop w:val="0"/>
              <w:marBottom w:val="0"/>
              <w:divBdr>
                <w:top w:val="none" w:sz="0" w:space="0" w:color="auto"/>
                <w:left w:val="none" w:sz="0" w:space="0" w:color="auto"/>
                <w:bottom w:val="none" w:sz="0" w:space="0" w:color="auto"/>
                <w:right w:val="none" w:sz="0" w:space="0" w:color="auto"/>
              </w:divBdr>
            </w:div>
          </w:divsChild>
        </w:div>
        <w:div w:id="718282761">
          <w:marLeft w:val="0"/>
          <w:marRight w:val="0"/>
          <w:marTop w:val="0"/>
          <w:marBottom w:val="0"/>
          <w:divBdr>
            <w:top w:val="none" w:sz="0" w:space="0" w:color="auto"/>
            <w:left w:val="none" w:sz="0" w:space="0" w:color="auto"/>
            <w:bottom w:val="none" w:sz="0" w:space="0" w:color="auto"/>
            <w:right w:val="none" w:sz="0" w:space="0" w:color="auto"/>
          </w:divBdr>
          <w:divsChild>
            <w:div w:id="977615634">
              <w:marLeft w:val="0"/>
              <w:marRight w:val="0"/>
              <w:marTop w:val="0"/>
              <w:marBottom w:val="0"/>
              <w:divBdr>
                <w:top w:val="none" w:sz="0" w:space="0" w:color="auto"/>
                <w:left w:val="none" w:sz="0" w:space="0" w:color="auto"/>
                <w:bottom w:val="none" w:sz="0" w:space="0" w:color="auto"/>
                <w:right w:val="none" w:sz="0" w:space="0" w:color="auto"/>
              </w:divBdr>
            </w:div>
          </w:divsChild>
        </w:div>
        <w:div w:id="1767723687">
          <w:marLeft w:val="0"/>
          <w:marRight w:val="0"/>
          <w:marTop w:val="0"/>
          <w:marBottom w:val="0"/>
          <w:divBdr>
            <w:top w:val="none" w:sz="0" w:space="0" w:color="auto"/>
            <w:left w:val="none" w:sz="0" w:space="0" w:color="auto"/>
            <w:bottom w:val="none" w:sz="0" w:space="0" w:color="auto"/>
            <w:right w:val="none" w:sz="0" w:space="0" w:color="auto"/>
          </w:divBdr>
          <w:divsChild>
            <w:div w:id="140656484">
              <w:marLeft w:val="0"/>
              <w:marRight w:val="0"/>
              <w:marTop w:val="0"/>
              <w:marBottom w:val="0"/>
              <w:divBdr>
                <w:top w:val="none" w:sz="0" w:space="0" w:color="auto"/>
                <w:left w:val="none" w:sz="0" w:space="0" w:color="auto"/>
                <w:bottom w:val="none" w:sz="0" w:space="0" w:color="auto"/>
                <w:right w:val="none" w:sz="0" w:space="0" w:color="auto"/>
              </w:divBdr>
            </w:div>
          </w:divsChild>
        </w:div>
        <w:div w:id="797528593">
          <w:marLeft w:val="0"/>
          <w:marRight w:val="0"/>
          <w:marTop w:val="0"/>
          <w:marBottom w:val="0"/>
          <w:divBdr>
            <w:top w:val="none" w:sz="0" w:space="0" w:color="auto"/>
            <w:left w:val="none" w:sz="0" w:space="0" w:color="auto"/>
            <w:bottom w:val="none" w:sz="0" w:space="0" w:color="auto"/>
            <w:right w:val="none" w:sz="0" w:space="0" w:color="auto"/>
          </w:divBdr>
          <w:divsChild>
            <w:div w:id="1876040539">
              <w:marLeft w:val="0"/>
              <w:marRight w:val="0"/>
              <w:marTop w:val="0"/>
              <w:marBottom w:val="0"/>
              <w:divBdr>
                <w:top w:val="none" w:sz="0" w:space="0" w:color="auto"/>
                <w:left w:val="none" w:sz="0" w:space="0" w:color="auto"/>
                <w:bottom w:val="none" w:sz="0" w:space="0" w:color="auto"/>
                <w:right w:val="none" w:sz="0" w:space="0" w:color="auto"/>
              </w:divBdr>
            </w:div>
            <w:div w:id="1921788441">
              <w:marLeft w:val="0"/>
              <w:marRight w:val="0"/>
              <w:marTop w:val="0"/>
              <w:marBottom w:val="0"/>
              <w:divBdr>
                <w:top w:val="none" w:sz="0" w:space="0" w:color="auto"/>
                <w:left w:val="none" w:sz="0" w:space="0" w:color="auto"/>
                <w:bottom w:val="none" w:sz="0" w:space="0" w:color="auto"/>
                <w:right w:val="none" w:sz="0" w:space="0" w:color="auto"/>
              </w:divBdr>
            </w:div>
            <w:div w:id="139271079">
              <w:marLeft w:val="0"/>
              <w:marRight w:val="0"/>
              <w:marTop w:val="0"/>
              <w:marBottom w:val="0"/>
              <w:divBdr>
                <w:top w:val="none" w:sz="0" w:space="0" w:color="auto"/>
                <w:left w:val="none" w:sz="0" w:space="0" w:color="auto"/>
                <w:bottom w:val="none" w:sz="0" w:space="0" w:color="auto"/>
                <w:right w:val="none" w:sz="0" w:space="0" w:color="auto"/>
              </w:divBdr>
            </w:div>
            <w:div w:id="1461800910">
              <w:marLeft w:val="0"/>
              <w:marRight w:val="0"/>
              <w:marTop w:val="0"/>
              <w:marBottom w:val="0"/>
              <w:divBdr>
                <w:top w:val="none" w:sz="0" w:space="0" w:color="auto"/>
                <w:left w:val="none" w:sz="0" w:space="0" w:color="auto"/>
                <w:bottom w:val="none" w:sz="0" w:space="0" w:color="auto"/>
                <w:right w:val="none" w:sz="0" w:space="0" w:color="auto"/>
              </w:divBdr>
            </w:div>
          </w:divsChild>
        </w:div>
        <w:div w:id="989672007">
          <w:marLeft w:val="0"/>
          <w:marRight w:val="0"/>
          <w:marTop w:val="0"/>
          <w:marBottom w:val="0"/>
          <w:divBdr>
            <w:top w:val="none" w:sz="0" w:space="0" w:color="auto"/>
            <w:left w:val="none" w:sz="0" w:space="0" w:color="auto"/>
            <w:bottom w:val="none" w:sz="0" w:space="0" w:color="auto"/>
            <w:right w:val="none" w:sz="0" w:space="0" w:color="auto"/>
          </w:divBdr>
          <w:divsChild>
            <w:div w:id="1975018291">
              <w:marLeft w:val="0"/>
              <w:marRight w:val="0"/>
              <w:marTop w:val="0"/>
              <w:marBottom w:val="0"/>
              <w:divBdr>
                <w:top w:val="none" w:sz="0" w:space="0" w:color="auto"/>
                <w:left w:val="none" w:sz="0" w:space="0" w:color="auto"/>
                <w:bottom w:val="none" w:sz="0" w:space="0" w:color="auto"/>
                <w:right w:val="none" w:sz="0" w:space="0" w:color="auto"/>
              </w:divBdr>
            </w:div>
          </w:divsChild>
        </w:div>
        <w:div w:id="998658389">
          <w:marLeft w:val="0"/>
          <w:marRight w:val="0"/>
          <w:marTop w:val="0"/>
          <w:marBottom w:val="0"/>
          <w:divBdr>
            <w:top w:val="none" w:sz="0" w:space="0" w:color="auto"/>
            <w:left w:val="none" w:sz="0" w:space="0" w:color="auto"/>
            <w:bottom w:val="none" w:sz="0" w:space="0" w:color="auto"/>
            <w:right w:val="none" w:sz="0" w:space="0" w:color="auto"/>
          </w:divBdr>
          <w:divsChild>
            <w:div w:id="1910265722">
              <w:marLeft w:val="0"/>
              <w:marRight w:val="0"/>
              <w:marTop w:val="0"/>
              <w:marBottom w:val="0"/>
              <w:divBdr>
                <w:top w:val="none" w:sz="0" w:space="0" w:color="auto"/>
                <w:left w:val="none" w:sz="0" w:space="0" w:color="auto"/>
                <w:bottom w:val="none" w:sz="0" w:space="0" w:color="auto"/>
                <w:right w:val="none" w:sz="0" w:space="0" w:color="auto"/>
              </w:divBdr>
            </w:div>
            <w:div w:id="1971127875">
              <w:marLeft w:val="0"/>
              <w:marRight w:val="0"/>
              <w:marTop w:val="0"/>
              <w:marBottom w:val="0"/>
              <w:divBdr>
                <w:top w:val="none" w:sz="0" w:space="0" w:color="auto"/>
                <w:left w:val="none" w:sz="0" w:space="0" w:color="auto"/>
                <w:bottom w:val="none" w:sz="0" w:space="0" w:color="auto"/>
                <w:right w:val="none" w:sz="0" w:space="0" w:color="auto"/>
              </w:divBdr>
            </w:div>
            <w:div w:id="1026177296">
              <w:marLeft w:val="0"/>
              <w:marRight w:val="0"/>
              <w:marTop w:val="0"/>
              <w:marBottom w:val="0"/>
              <w:divBdr>
                <w:top w:val="none" w:sz="0" w:space="0" w:color="auto"/>
                <w:left w:val="none" w:sz="0" w:space="0" w:color="auto"/>
                <w:bottom w:val="none" w:sz="0" w:space="0" w:color="auto"/>
                <w:right w:val="none" w:sz="0" w:space="0" w:color="auto"/>
              </w:divBdr>
            </w:div>
          </w:divsChild>
        </w:div>
        <w:div w:id="856818175">
          <w:marLeft w:val="0"/>
          <w:marRight w:val="0"/>
          <w:marTop w:val="0"/>
          <w:marBottom w:val="0"/>
          <w:divBdr>
            <w:top w:val="none" w:sz="0" w:space="0" w:color="auto"/>
            <w:left w:val="none" w:sz="0" w:space="0" w:color="auto"/>
            <w:bottom w:val="none" w:sz="0" w:space="0" w:color="auto"/>
            <w:right w:val="none" w:sz="0" w:space="0" w:color="auto"/>
          </w:divBdr>
          <w:divsChild>
            <w:div w:id="1554804518">
              <w:marLeft w:val="0"/>
              <w:marRight w:val="0"/>
              <w:marTop w:val="0"/>
              <w:marBottom w:val="0"/>
              <w:divBdr>
                <w:top w:val="none" w:sz="0" w:space="0" w:color="auto"/>
                <w:left w:val="none" w:sz="0" w:space="0" w:color="auto"/>
                <w:bottom w:val="none" w:sz="0" w:space="0" w:color="auto"/>
                <w:right w:val="none" w:sz="0" w:space="0" w:color="auto"/>
              </w:divBdr>
            </w:div>
          </w:divsChild>
        </w:div>
        <w:div w:id="1229925336">
          <w:marLeft w:val="0"/>
          <w:marRight w:val="0"/>
          <w:marTop w:val="0"/>
          <w:marBottom w:val="0"/>
          <w:divBdr>
            <w:top w:val="none" w:sz="0" w:space="0" w:color="auto"/>
            <w:left w:val="none" w:sz="0" w:space="0" w:color="auto"/>
            <w:bottom w:val="none" w:sz="0" w:space="0" w:color="auto"/>
            <w:right w:val="none" w:sz="0" w:space="0" w:color="auto"/>
          </w:divBdr>
          <w:divsChild>
            <w:div w:id="235896412">
              <w:marLeft w:val="0"/>
              <w:marRight w:val="0"/>
              <w:marTop w:val="0"/>
              <w:marBottom w:val="0"/>
              <w:divBdr>
                <w:top w:val="none" w:sz="0" w:space="0" w:color="auto"/>
                <w:left w:val="none" w:sz="0" w:space="0" w:color="auto"/>
                <w:bottom w:val="none" w:sz="0" w:space="0" w:color="auto"/>
                <w:right w:val="none" w:sz="0" w:space="0" w:color="auto"/>
              </w:divBdr>
            </w:div>
            <w:div w:id="778987419">
              <w:marLeft w:val="0"/>
              <w:marRight w:val="0"/>
              <w:marTop w:val="0"/>
              <w:marBottom w:val="0"/>
              <w:divBdr>
                <w:top w:val="none" w:sz="0" w:space="0" w:color="auto"/>
                <w:left w:val="none" w:sz="0" w:space="0" w:color="auto"/>
                <w:bottom w:val="none" w:sz="0" w:space="0" w:color="auto"/>
                <w:right w:val="none" w:sz="0" w:space="0" w:color="auto"/>
              </w:divBdr>
            </w:div>
          </w:divsChild>
        </w:div>
        <w:div w:id="1656303367">
          <w:marLeft w:val="0"/>
          <w:marRight w:val="0"/>
          <w:marTop w:val="0"/>
          <w:marBottom w:val="0"/>
          <w:divBdr>
            <w:top w:val="none" w:sz="0" w:space="0" w:color="auto"/>
            <w:left w:val="none" w:sz="0" w:space="0" w:color="auto"/>
            <w:bottom w:val="none" w:sz="0" w:space="0" w:color="auto"/>
            <w:right w:val="none" w:sz="0" w:space="0" w:color="auto"/>
          </w:divBdr>
          <w:divsChild>
            <w:div w:id="2136559250">
              <w:marLeft w:val="0"/>
              <w:marRight w:val="0"/>
              <w:marTop w:val="0"/>
              <w:marBottom w:val="0"/>
              <w:divBdr>
                <w:top w:val="none" w:sz="0" w:space="0" w:color="auto"/>
                <w:left w:val="none" w:sz="0" w:space="0" w:color="auto"/>
                <w:bottom w:val="none" w:sz="0" w:space="0" w:color="auto"/>
                <w:right w:val="none" w:sz="0" w:space="0" w:color="auto"/>
              </w:divBdr>
            </w:div>
          </w:divsChild>
        </w:div>
        <w:div w:id="219829513">
          <w:marLeft w:val="0"/>
          <w:marRight w:val="0"/>
          <w:marTop w:val="0"/>
          <w:marBottom w:val="0"/>
          <w:divBdr>
            <w:top w:val="none" w:sz="0" w:space="0" w:color="auto"/>
            <w:left w:val="none" w:sz="0" w:space="0" w:color="auto"/>
            <w:bottom w:val="none" w:sz="0" w:space="0" w:color="auto"/>
            <w:right w:val="none" w:sz="0" w:space="0" w:color="auto"/>
          </w:divBdr>
          <w:divsChild>
            <w:div w:id="1086460724">
              <w:marLeft w:val="0"/>
              <w:marRight w:val="0"/>
              <w:marTop w:val="0"/>
              <w:marBottom w:val="0"/>
              <w:divBdr>
                <w:top w:val="none" w:sz="0" w:space="0" w:color="auto"/>
                <w:left w:val="none" w:sz="0" w:space="0" w:color="auto"/>
                <w:bottom w:val="none" w:sz="0" w:space="0" w:color="auto"/>
                <w:right w:val="none" w:sz="0" w:space="0" w:color="auto"/>
              </w:divBdr>
            </w:div>
            <w:div w:id="1160344077">
              <w:marLeft w:val="0"/>
              <w:marRight w:val="0"/>
              <w:marTop w:val="0"/>
              <w:marBottom w:val="0"/>
              <w:divBdr>
                <w:top w:val="none" w:sz="0" w:space="0" w:color="auto"/>
                <w:left w:val="none" w:sz="0" w:space="0" w:color="auto"/>
                <w:bottom w:val="none" w:sz="0" w:space="0" w:color="auto"/>
                <w:right w:val="none" w:sz="0" w:space="0" w:color="auto"/>
              </w:divBdr>
            </w:div>
          </w:divsChild>
        </w:div>
        <w:div w:id="521552004">
          <w:marLeft w:val="0"/>
          <w:marRight w:val="0"/>
          <w:marTop w:val="0"/>
          <w:marBottom w:val="0"/>
          <w:divBdr>
            <w:top w:val="none" w:sz="0" w:space="0" w:color="auto"/>
            <w:left w:val="none" w:sz="0" w:space="0" w:color="auto"/>
            <w:bottom w:val="none" w:sz="0" w:space="0" w:color="auto"/>
            <w:right w:val="none" w:sz="0" w:space="0" w:color="auto"/>
          </w:divBdr>
          <w:divsChild>
            <w:div w:id="1714380244">
              <w:marLeft w:val="0"/>
              <w:marRight w:val="0"/>
              <w:marTop w:val="0"/>
              <w:marBottom w:val="0"/>
              <w:divBdr>
                <w:top w:val="none" w:sz="0" w:space="0" w:color="auto"/>
                <w:left w:val="none" w:sz="0" w:space="0" w:color="auto"/>
                <w:bottom w:val="none" w:sz="0" w:space="0" w:color="auto"/>
                <w:right w:val="none" w:sz="0" w:space="0" w:color="auto"/>
              </w:divBdr>
            </w:div>
          </w:divsChild>
        </w:div>
        <w:div w:id="29695555">
          <w:marLeft w:val="0"/>
          <w:marRight w:val="0"/>
          <w:marTop w:val="0"/>
          <w:marBottom w:val="0"/>
          <w:divBdr>
            <w:top w:val="none" w:sz="0" w:space="0" w:color="auto"/>
            <w:left w:val="none" w:sz="0" w:space="0" w:color="auto"/>
            <w:bottom w:val="none" w:sz="0" w:space="0" w:color="auto"/>
            <w:right w:val="none" w:sz="0" w:space="0" w:color="auto"/>
          </w:divBdr>
          <w:divsChild>
            <w:div w:id="841286046">
              <w:marLeft w:val="0"/>
              <w:marRight w:val="0"/>
              <w:marTop w:val="0"/>
              <w:marBottom w:val="0"/>
              <w:divBdr>
                <w:top w:val="none" w:sz="0" w:space="0" w:color="auto"/>
                <w:left w:val="none" w:sz="0" w:space="0" w:color="auto"/>
                <w:bottom w:val="none" w:sz="0" w:space="0" w:color="auto"/>
                <w:right w:val="none" w:sz="0" w:space="0" w:color="auto"/>
              </w:divBdr>
            </w:div>
          </w:divsChild>
        </w:div>
        <w:div w:id="1121729240">
          <w:marLeft w:val="0"/>
          <w:marRight w:val="0"/>
          <w:marTop w:val="0"/>
          <w:marBottom w:val="0"/>
          <w:divBdr>
            <w:top w:val="none" w:sz="0" w:space="0" w:color="auto"/>
            <w:left w:val="none" w:sz="0" w:space="0" w:color="auto"/>
            <w:bottom w:val="none" w:sz="0" w:space="0" w:color="auto"/>
            <w:right w:val="none" w:sz="0" w:space="0" w:color="auto"/>
          </w:divBdr>
          <w:divsChild>
            <w:div w:id="36899332">
              <w:marLeft w:val="0"/>
              <w:marRight w:val="0"/>
              <w:marTop w:val="0"/>
              <w:marBottom w:val="0"/>
              <w:divBdr>
                <w:top w:val="none" w:sz="0" w:space="0" w:color="auto"/>
                <w:left w:val="none" w:sz="0" w:space="0" w:color="auto"/>
                <w:bottom w:val="none" w:sz="0" w:space="0" w:color="auto"/>
                <w:right w:val="none" w:sz="0" w:space="0" w:color="auto"/>
              </w:divBdr>
            </w:div>
          </w:divsChild>
        </w:div>
        <w:div w:id="2017491957">
          <w:marLeft w:val="0"/>
          <w:marRight w:val="0"/>
          <w:marTop w:val="0"/>
          <w:marBottom w:val="0"/>
          <w:divBdr>
            <w:top w:val="none" w:sz="0" w:space="0" w:color="auto"/>
            <w:left w:val="none" w:sz="0" w:space="0" w:color="auto"/>
            <w:bottom w:val="none" w:sz="0" w:space="0" w:color="auto"/>
            <w:right w:val="none" w:sz="0" w:space="0" w:color="auto"/>
          </w:divBdr>
          <w:divsChild>
            <w:div w:id="342442902">
              <w:marLeft w:val="0"/>
              <w:marRight w:val="0"/>
              <w:marTop w:val="0"/>
              <w:marBottom w:val="0"/>
              <w:divBdr>
                <w:top w:val="none" w:sz="0" w:space="0" w:color="auto"/>
                <w:left w:val="none" w:sz="0" w:space="0" w:color="auto"/>
                <w:bottom w:val="none" w:sz="0" w:space="0" w:color="auto"/>
                <w:right w:val="none" w:sz="0" w:space="0" w:color="auto"/>
              </w:divBdr>
            </w:div>
          </w:divsChild>
        </w:div>
        <w:div w:id="1577129854">
          <w:marLeft w:val="0"/>
          <w:marRight w:val="0"/>
          <w:marTop w:val="0"/>
          <w:marBottom w:val="0"/>
          <w:divBdr>
            <w:top w:val="none" w:sz="0" w:space="0" w:color="auto"/>
            <w:left w:val="none" w:sz="0" w:space="0" w:color="auto"/>
            <w:bottom w:val="none" w:sz="0" w:space="0" w:color="auto"/>
            <w:right w:val="none" w:sz="0" w:space="0" w:color="auto"/>
          </w:divBdr>
          <w:divsChild>
            <w:div w:id="143737946">
              <w:marLeft w:val="0"/>
              <w:marRight w:val="0"/>
              <w:marTop w:val="0"/>
              <w:marBottom w:val="0"/>
              <w:divBdr>
                <w:top w:val="none" w:sz="0" w:space="0" w:color="auto"/>
                <w:left w:val="none" w:sz="0" w:space="0" w:color="auto"/>
                <w:bottom w:val="none" w:sz="0" w:space="0" w:color="auto"/>
                <w:right w:val="none" w:sz="0" w:space="0" w:color="auto"/>
              </w:divBdr>
            </w:div>
          </w:divsChild>
        </w:div>
        <w:div w:id="128594580">
          <w:marLeft w:val="0"/>
          <w:marRight w:val="0"/>
          <w:marTop w:val="0"/>
          <w:marBottom w:val="0"/>
          <w:divBdr>
            <w:top w:val="none" w:sz="0" w:space="0" w:color="auto"/>
            <w:left w:val="none" w:sz="0" w:space="0" w:color="auto"/>
            <w:bottom w:val="none" w:sz="0" w:space="0" w:color="auto"/>
            <w:right w:val="none" w:sz="0" w:space="0" w:color="auto"/>
          </w:divBdr>
          <w:divsChild>
            <w:div w:id="1166213842">
              <w:marLeft w:val="0"/>
              <w:marRight w:val="0"/>
              <w:marTop w:val="0"/>
              <w:marBottom w:val="0"/>
              <w:divBdr>
                <w:top w:val="none" w:sz="0" w:space="0" w:color="auto"/>
                <w:left w:val="none" w:sz="0" w:space="0" w:color="auto"/>
                <w:bottom w:val="none" w:sz="0" w:space="0" w:color="auto"/>
                <w:right w:val="none" w:sz="0" w:space="0" w:color="auto"/>
              </w:divBdr>
            </w:div>
            <w:div w:id="1176043834">
              <w:marLeft w:val="0"/>
              <w:marRight w:val="0"/>
              <w:marTop w:val="0"/>
              <w:marBottom w:val="0"/>
              <w:divBdr>
                <w:top w:val="none" w:sz="0" w:space="0" w:color="auto"/>
                <w:left w:val="none" w:sz="0" w:space="0" w:color="auto"/>
                <w:bottom w:val="none" w:sz="0" w:space="0" w:color="auto"/>
                <w:right w:val="none" w:sz="0" w:space="0" w:color="auto"/>
              </w:divBdr>
            </w:div>
            <w:div w:id="634871581">
              <w:marLeft w:val="0"/>
              <w:marRight w:val="0"/>
              <w:marTop w:val="0"/>
              <w:marBottom w:val="0"/>
              <w:divBdr>
                <w:top w:val="none" w:sz="0" w:space="0" w:color="auto"/>
                <w:left w:val="none" w:sz="0" w:space="0" w:color="auto"/>
                <w:bottom w:val="none" w:sz="0" w:space="0" w:color="auto"/>
                <w:right w:val="none" w:sz="0" w:space="0" w:color="auto"/>
              </w:divBdr>
            </w:div>
            <w:div w:id="1548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8746">
      <w:bodyDiv w:val="1"/>
      <w:marLeft w:val="0"/>
      <w:marRight w:val="0"/>
      <w:marTop w:val="0"/>
      <w:marBottom w:val="0"/>
      <w:divBdr>
        <w:top w:val="none" w:sz="0" w:space="0" w:color="auto"/>
        <w:left w:val="none" w:sz="0" w:space="0" w:color="auto"/>
        <w:bottom w:val="none" w:sz="0" w:space="0" w:color="auto"/>
        <w:right w:val="none" w:sz="0" w:space="0" w:color="auto"/>
      </w:divBdr>
    </w:div>
    <w:div w:id="20646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akostane@os-pakostane.skole.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sca_esv=f79ae1808813365b&amp;cs=0&amp;sxsrf=AE3TifOwrhPzJtFJq0BpPxbM3eN3I8gv4A%3A1757855684428&amp;q=Das+Supertalent+auf+Deutsch&amp;sa=X&amp;ved=2ahUKEwiIlvrcqtiPAxXe3gIHHcGhALYQxccNegQIAhAB&amp;mstk=AUtExfALI0EzN6ai77RSU62saOoeGASXozVpBC37YCYorGZZHOtsojgZqAZ7Uvc1vKnPnPxCPLoJt7o2v7BFNB6CxMGmP0LZMUYY3mwCDWd1mFWVCE16WxVYiSH3TSWsmiLSwxboVwqWtVwzHXerZ_cd42gDU26yI5ECSFmkJrcInaQKUEY&amp;csui=3" TargetMode="Externa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E279-66CC-4F09-B5A4-4B858453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32531</Words>
  <Characters>185427</Characters>
  <Application>Microsoft Office Word</Application>
  <DocSecurity>0</DocSecurity>
  <Lines>1545</Lines>
  <Paragraphs>435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Školski Kurikulum za školsku godinu 2021./2022.</vt:lpstr>
      <vt:lpstr>Školski Kurikulum za školsku godinu 2021./2022.</vt:lpstr>
    </vt:vector>
  </TitlesOfParts>
  <Company>Osnovna škola Pakoštane</Company>
  <LinksUpToDate>false</LinksUpToDate>
  <CharactersWithSpaces>217523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Školski Kurikulum za školsku godinu 2021./2022.</dc:title>
  <dc:subject/>
  <dc:creator>Ivo Ćirak</dc:creator>
  <cp:keywords>Osnovna škola Pakoštane</cp:keywords>
  <dc:description/>
  <cp:lastModifiedBy>Tajništvo OŠ Pakoštane</cp:lastModifiedBy>
  <cp:revision>4</cp:revision>
  <cp:lastPrinted>2025-09-30T07:50:00Z</cp:lastPrinted>
  <dcterms:created xsi:type="dcterms:W3CDTF">2025-10-06T07:35:00Z</dcterms:created>
  <dcterms:modified xsi:type="dcterms:W3CDTF">2025-10-06T07:37:00Z</dcterms:modified>
</cp:coreProperties>
</file>